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51EA40" w14:textId="77777777" w:rsidR="003327AB" w:rsidRPr="002F7D30" w:rsidRDefault="008F1B08" w:rsidP="003327AB">
      <w:pPr>
        <w:jc w:val="both"/>
        <w:rPr>
          <w:rFonts w:ascii="Calibri" w:hAnsi="Calibri"/>
          <w:b/>
          <w:bCs/>
          <w:color w:val="000000" w:themeColor="text1"/>
          <w:sz w:val="28"/>
          <w:szCs w:val="28"/>
        </w:rPr>
      </w:pPr>
      <w:r w:rsidRPr="00246B5D">
        <w:rPr>
          <w:rFonts w:ascii="Calibri" w:hAnsi="Calibri"/>
          <w:color w:val="000000" w:themeColor="text1"/>
        </w:rPr>
        <w:t xml:space="preserve">        </w:t>
      </w:r>
      <w:r w:rsidR="003327AB" w:rsidRPr="00246B5D">
        <w:rPr>
          <w:rFonts w:ascii="Calibri" w:hAnsi="Calibri"/>
          <w:color w:val="000000" w:themeColor="text1"/>
        </w:rPr>
        <w:t xml:space="preserve">                   </w:t>
      </w:r>
    </w:p>
    <w:p w14:paraId="45945EDC" w14:textId="77777777" w:rsidR="003327AB" w:rsidRPr="00C602DA" w:rsidRDefault="003327AB" w:rsidP="003327AB">
      <w:pPr>
        <w:rPr>
          <w:rFonts w:ascii="Calibri" w:hAnsi="Calibri"/>
          <w:b/>
          <w:bCs/>
          <w:color w:val="000000" w:themeColor="text1"/>
          <w:sz w:val="28"/>
          <w:szCs w:val="28"/>
        </w:rPr>
      </w:pPr>
      <w:r w:rsidRPr="00AE3CD2">
        <w:rPr>
          <w:rFonts w:ascii="Calibri" w:hAnsi="Calibri"/>
          <w:b/>
          <w:bCs/>
          <w:color w:val="000000" w:themeColor="text1"/>
          <w:sz w:val="28"/>
          <w:szCs w:val="28"/>
        </w:rPr>
        <w:t xml:space="preserve">  </w:t>
      </w:r>
      <w:r>
        <w:rPr>
          <w:rFonts w:ascii="Calibri" w:hAnsi="Calibri"/>
          <w:b/>
          <w:bCs/>
          <w:color w:val="000000" w:themeColor="text1"/>
          <w:sz w:val="28"/>
          <w:szCs w:val="28"/>
        </w:rPr>
        <w:t xml:space="preserve">ΙΝΣΤΙΤΟΥΤΟ ΦΑΡΜΑΚΕΥΤΙΚΗΣ ΕΡΕΥΝΑΣ </w:t>
      </w:r>
    </w:p>
    <w:p w14:paraId="6807EDF1" w14:textId="77777777" w:rsidR="003327AB" w:rsidRDefault="003327AB" w:rsidP="003327AB">
      <w:pPr>
        <w:rPr>
          <w:rFonts w:ascii="Calibri" w:hAnsi="Calibri"/>
          <w:b/>
          <w:bCs/>
          <w:color w:val="000000" w:themeColor="text1"/>
          <w:sz w:val="28"/>
          <w:szCs w:val="28"/>
        </w:rPr>
      </w:pPr>
      <w:r w:rsidRPr="00C602DA">
        <w:rPr>
          <w:rFonts w:ascii="Calibri" w:hAnsi="Calibri"/>
          <w:b/>
          <w:bCs/>
          <w:color w:val="000000" w:themeColor="text1"/>
          <w:sz w:val="28"/>
          <w:szCs w:val="28"/>
        </w:rPr>
        <w:t xml:space="preserve">  </w:t>
      </w:r>
      <w:r>
        <w:rPr>
          <w:rFonts w:ascii="Calibri" w:hAnsi="Calibri"/>
          <w:b/>
          <w:bCs/>
          <w:color w:val="000000" w:themeColor="text1"/>
          <w:sz w:val="28"/>
          <w:szCs w:val="28"/>
        </w:rPr>
        <w:t>ΚΑΙ ΤΕΧΝΟΛΟΓΙΑΣ</w:t>
      </w:r>
    </w:p>
    <w:p w14:paraId="13403675" w14:textId="77777777" w:rsidR="003327AB" w:rsidRDefault="003327AB" w:rsidP="003327AB">
      <w:pPr>
        <w:rPr>
          <w:rFonts w:ascii="Calibri" w:hAnsi="Calibri"/>
          <w:b/>
          <w:bCs/>
          <w:color w:val="000000" w:themeColor="text1"/>
          <w:sz w:val="28"/>
          <w:szCs w:val="28"/>
        </w:rPr>
      </w:pPr>
      <w:r w:rsidRPr="00171C0A">
        <w:rPr>
          <w:rFonts w:ascii="Calibri" w:hAnsi="Calibri"/>
          <w:b/>
          <w:bCs/>
          <w:color w:val="000000" w:themeColor="text1"/>
          <w:sz w:val="28"/>
          <w:szCs w:val="28"/>
        </w:rPr>
        <w:t xml:space="preserve">  </w:t>
      </w:r>
      <w:r>
        <w:rPr>
          <w:rFonts w:ascii="Calibri" w:hAnsi="Calibri"/>
          <w:b/>
          <w:bCs/>
          <w:color w:val="000000" w:themeColor="text1"/>
          <w:sz w:val="28"/>
          <w:szCs w:val="28"/>
        </w:rPr>
        <w:t>ΜΟΝΟΠΡΟΣΩΠΗ ΑΝΩΝΥΜΗ ΕΤΑΙΡΕΙΑ</w:t>
      </w:r>
    </w:p>
    <w:p w14:paraId="2175DC4E" w14:textId="77777777" w:rsidR="003327AB" w:rsidRPr="002F7D30" w:rsidRDefault="003327AB" w:rsidP="003327AB">
      <w:pPr>
        <w:rPr>
          <w:rFonts w:ascii="Calibri" w:hAnsi="Calibri"/>
          <w:b/>
          <w:bCs/>
          <w:color w:val="000000" w:themeColor="text1"/>
          <w:sz w:val="28"/>
          <w:szCs w:val="28"/>
        </w:rPr>
      </w:pPr>
      <w:r>
        <w:rPr>
          <w:rFonts w:ascii="Calibri" w:hAnsi="Calibri"/>
          <w:b/>
          <w:bCs/>
          <w:color w:val="000000" w:themeColor="text1"/>
          <w:sz w:val="28"/>
          <w:szCs w:val="28"/>
        </w:rPr>
        <w:t xml:space="preserve"> </w:t>
      </w:r>
      <w:r w:rsidRPr="002F7D30">
        <w:rPr>
          <w:rFonts w:ascii="Calibri" w:hAnsi="Calibri"/>
          <w:b/>
          <w:bCs/>
          <w:color w:val="000000" w:themeColor="text1"/>
          <w:sz w:val="28"/>
          <w:szCs w:val="28"/>
        </w:rPr>
        <w:t xml:space="preserve">                   </w:t>
      </w:r>
    </w:p>
    <w:tbl>
      <w:tblPr>
        <w:tblW w:w="9747" w:type="dxa"/>
        <w:tblLook w:val="04A0" w:firstRow="1" w:lastRow="0" w:firstColumn="1" w:lastColumn="0" w:noHBand="0" w:noVBand="1"/>
      </w:tblPr>
      <w:tblGrid>
        <w:gridCol w:w="6061"/>
        <w:gridCol w:w="3686"/>
      </w:tblGrid>
      <w:tr w:rsidR="003327AB" w:rsidRPr="002F7D30" w14:paraId="63E54BC9" w14:textId="77777777" w:rsidTr="00081A0A">
        <w:tc>
          <w:tcPr>
            <w:tcW w:w="6062" w:type="dxa"/>
          </w:tcPr>
          <w:p w14:paraId="41915FD9" w14:textId="77777777" w:rsidR="003327AB" w:rsidRPr="002F7D30" w:rsidRDefault="003327AB" w:rsidP="00081A0A">
            <w:pPr>
              <w:rPr>
                <w:rFonts w:ascii="Calibri" w:hAnsi="Calibri"/>
                <w:b/>
                <w:color w:val="000000" w:themeColor="text1"/>
                <w:sz w:val="28"/>
                <w:szCs w:val="28"/>
              </w:rPr>
            </w:pPr>
            <w:r w:rsidRPr="002F7D30">
              <w:rPr>
                <w:rFonts w:ascii="Calibri" w:hAnsi="Calibri"/>
                <w:b/>
                <w:color w:val="000000" w:themeColor="text1"/>
                <w:sz w:val="28"/>
                <w:szCs w:val="28"/>
              </w:rPr>
              <w:t>Διεύθυνση : ΔΙΟΙΚΗΤΙΚ</w:t>
            </w:r>
            <w:r>
              <w:rPr>
                <w:rFonts w:ascii="Calibri" w:hAnsi="Calibri"/>
                <w:b/>
                <w:color w:val="000000" w:themeColor="text1"/>
                <w:sz w:val="28"/>
                <w:szCs w:val="28"/>
              </w:rPr>
              <w:t>ΗΣ ΥΠΟΣΤΗΡΙΞΗΣ</w:t>
            </w:r>
          </w:p>
        </w:tc>
        <w:tc>
          <w:tcPr>
            <w:tcW w:w="3685" w:type="dxa"/>
          </w:tcPr>
          <w:p w14:paraId="0116D490" w14:textId="173B7435" w:rsidR="003327AB" w:rsidRPr="00D25393" w:rsidRDefault="003327AB" w:rsidP="00081A0A">
            <w:pPr>
              <w:rPr>
                <w:rFonts w:ascii="Calibri" w:hAnsi="Calibri"/>
                <w:b/>
                <w:color w:val="000000" w:themeColor="text1"/>
                <w:sz w:val="28"/>
                <w:szCs w:val="28"/>
                <w:lang w:val="en-US"/>
              </w:rPr>
            </w:pPr>
            <w:r>
              <w:rPr>
                <w:rFonts w:ascii="Calibri" w:hAnsi="Calibri"/>
                <w:b/>
                <w:color w:val="000000" w:themeColor="text1"/>
                <w:sz w:val="28"/>
                <w:szCs w:val="28"/>
              </w:rPr>
              <w:t>Παλλήνη,</w:t>
            </w:r>
            <w:r w:rsidRPr="002F7D30">
              <w:rPr>
                <w:rFonts w:ascii="Calibri" w:hAnsi="Calibri"/>
                <w:b/>
                <w:color w:val="000000" w:themeColor="text1"/>
                <w:sz w:val="28"/>
                <w:szCs w:val="28"/>
              </w:rPr>
              <w:t xml:space="preserve"> </w:t>
            </w:r>
            <w:r w:rsidR="00E6570D">
              <w:rPr>
                <w:rFonts w:ascii="Calibri" w:hAnsi="Calibri"/>
                <w:b/>
                <w:color w:val="000000" w:themeColor="text1"/>
                <w:sz w:val="28"/>
                <w:szCs w:val="28"/>
              </w:rPr>
              <w:t>12.05.2025</w:t>
            </w:r>
          </w:p>
        </w:tc>
      </w:tr>
      <w:tr w:rsidR="003327AB" w:rsidRPr="002F7D30" w14:paraId="26607DA0" w14:textId="77777777" w:rsidTr="00081A0A">
        <w:tc>
          <w:tcPr>
            <w:tcW w:w="6062" w:type="dxa"/>
          </w:tcPr>
          <w:p w14:paraId="6E99560E" w14:textId="77777777" w:rsidR="003327AB" w:rsidRPr="002F7D30" w:rsidRDefault="003327AB" w:rsidP="00081A0A">
            <w:pPr>
              <w:rPr>
                <w:rFonts w:ascii="Calibri" w:hAnsi="Calibri"/>
                <w:b/>
                <w:color w:val="000000" w:themeColor="text1"/>
                <w:sz w:val="28"/>
                <w:szCs w:val="28"/>
              </w:rPr>
            </w:pPr>
            <w:r w:rsidRPr="002F7D30">
              <w:rPr>
                <w:rFonts w:ascii="Calibri" w:hAnsi="Calibri"/>
                <w:b/>
                <w:color w:val="000000" w:themeColor="text1"/>
                <w:sz w:val="28"/>
                <w:szCs w:val="28"/>
              </w:rPr>
              <w:t xml:space="preserve">Τμήμα : </w:t>
            </w:r>
            <w:r>
              <w:rPr>
                <w:rFonts w:ascii="Calibri" w:hAnsi="Calibri"/>
                <w:b/>
                <w:color w:val="000000" w:themeColor="text1"/>
                <w:sz w:val="28"/>
                <w:szCs w:val="28"/>
              </w:rPr>
              <w:t>ΑΝΘΡΩΠΙΝΟΥ ΔΥΝΑΜΙΚΟΥ</w:t>
            </w:r>
          </w:p>
        </w:tc>
        <w:tc>
          <w:tcPr>
            <w:tcW w:w="3685" w:type="dxa"/>
          </w:tcPr>
          <w:p w14:paraId="0B873BF1" w14:textId="774B4FB8" w:rsidR="003327AB" w:rsidRPr="00D72F7B" w:rsidRDefault="003327AB" w:rsidP="00081A0A">
            <w:pPr>
              <w:rPr>
                <w:rFonts w:ascii="Calibri" w:hAnsi="Calibri"/>
                <w:b/>
                <w:color w:val="000000" w:themeColor="text1"/>
                <w:sz w:val="28"/>
                <w:szCs w:val="28"/>
              </w:rPr>
            </w:pPr>
            <w:r w:rsidRPr="002F7D30">
              <w:rPr>
                <w:rFonts w:ascii="Calibri" w:hAnsi="Calibri"/>
                <w:b/>
                <w:color w:val="000000" w:themeColor="text1"/>
                <w:sz w:val="28"/>
                <w:szCs w:val="28"/>
              </w:rPr>
              <w:t>Αριθμ.Πρωτ</w:t>
            </w:r>
            <w:r>
              <w:rPr>
                <w:rFonts w:ascii="Calibri" w:hAnsi="Calibri"/>
                <w:b/>
                <w:color w:val="000000" w:themeColor="text1"/>
                <w:sz w:val="28"/>
                <w:szCs w:val="28"/>
                <w:lang w:val="en-US"/>
              </w:rPr>
              <w:t>:</w:t>
            </w:r>
            <w:r w:rsidR="007A2F0C">
              <w:rPr>
                <w:rFonts w:ascii="Calibri" w:hAnsi="Calibri"/>
                <w:b/>
                <w:color w:val="000000" w:themeColor="text1"/>
                <w:sz w:val="28"/>
                <w:szCs w:val="28"/>
              </w:rPr>
              <w:t>2640/09.05.2025</w:t>
            </w:r>
            <w:r w:rsidR="00465D25">
              <w:rPr>
                <w:rFonts w:ascii="Calibri" w:hAnsi="Calibri"/>
                <w:b/>
                <w:bCs/>
                <w:color w:val="000000" w:themeColor="text1"/>
                <w:sz w:val="28"/>
                <w:szCs w:val="28"/>
              </w:rPr>
              <w:t xml:space="preserve"> </w:t>
            </w:r>
          </w:p>
          <w:p w14:paraId="5E1352E8" w14:textId="77777777" w:rsidR="003327AB" w:rsidRPr="002F7D30" w:rsidRDefault="003327AB" w:rsidP="00081A0A">
            <w:pPr>
              <w:rPr>
                <w:rFonts w:ascii="Calibri" w:hAnsi="Calibri"/>
                <w:b/>
                <w:color w:val="000000" w:themeColor="text1"/>
                <w:sz w:val="28"/>
                <w:szCs w:val="28"/>
              </w:rPr>
            </w:pPr>
            <w:r w:rsidRPr="00D72F7B">
              <w:rPr>
                <w:rFonts w:ascii="Calibri" w:hAnsi="Calibri"/>
                <w:b/>
                <w:color w:val="000000" w:themeColor="text1"/>
                <w:sz w:val="28"/>
                <w:szCs w:val="28"/>
              </w:rPr>
              <w:t xml:space="preserve"> </w:t>
            </w:r>
          </w:p>
        </w:tc>
      </w:tr>
      <w:tr w:rsidR="003327AB" w:rsidRPr="002F7D30" w14:paraId="289F3BE9" w14:textId="77777777" w:rsidTr="00081A0A">
        <w:tc>
          <w:tcPr>
            <w:tcW w:w="6062" w:type="dxa"/>
          </w:tcPr>
          <w:p w14:paraId="5EC039D1" w14:textId="77777777" w:rsidR="003327AB" w:rsidRPr="002F7D30" w:rsidRDefault="003327AB" w:rsidP="00081A0A">
            <w:pPr>
              <w:rPr>
                <w:rFonts w:ascii="Calibri" w:hAnsi="Calibri"/>
                <w:b/>
                <w:color w:val="000000" w:themeColor="text1"/>
                <w:sz w:val="28"/>
                <w:szCs w:val="28"/>
              </w:rPr>
            </w:pPr>
            <w:r w:rsidRPr="002F7D30">
              <w:rPr>
                <w:rFonts w:ascii="Calibri" w:hAnsi="Calibri"/>
                <w:b/>
                <w:color w:val="000000" w:themeColor="text1"/>
                <w:sz w:val="28"/>
                <w:szCs w:val="28"/>
              </w:rPr>
              <w:t>Ταχ. Δ/νση :</w:t>
            </w:r>
            <w:r>
              <w:rPr>
                <w:rFonts w:ascii="Calibri" w:hAnsi="Calibri"/>
                <w:b/>
                <w:color w:val="000000" w:themeColor="text1"/>
                <w:sz w:val="28"/>
                <w:szCs w:val="28"/>
              </w:rPr>
              <w:t>18</w:t>
            </w:r>
            <w:r w:rsidRPr="00371247">
              <w:rPr>
                <w:rFonts w:ascii="Calibri" w:hAnsi="Calibri"/>
                <w:b/>
                <w:color w:val="000000" w:themeColor="text1"/>
                <w:sz w:val="28"/>
                <w:szCs w:val="28"/>
                <w:vertAlign w:val="superscript"/>
              </w:rPr>
              <w:t>ο</w:t>
            </w:r>
            <w:r>
              <w:rPr>
                <w:rFonts w:ascii="Calibri" w:hAnsi="Calibri"/>
                <w:b/>
                <w:color w:val="000000" w:themeColor="text1"/>
                <w:sz w:val="28"/>
                <w:szCs w:val="28"/>
              </w:rPr>
              <w:t xml:space="preserve"> χιλ. Λεωφόρος Μαραθώνος</w:t>
            </w:r>
            <w:r w:rsidRPr="002F7D30">
              <w:rPr>
                <w:rFonts w:ascii="Calibri" w:hAnsi="Calibri"/>
                <w:b/>
                <w:color w:val="000000" w:themeColor="text1"/>
                <w:sz w:val="28"/>
                <w:szCs w:val="28"/>
              </w:rPr>
              <w:t xml:space="preserve">, </w:t>
            </w:r>
          </w:p>
          <w:p w14:paraId="0F76E6D6" w14:textId="77777777" w:rsidR="003327AB" w:rsidRPr="002F7D30" w:rsidRDefault="003327AB" w:rsidP="00081A0A">
            <w:pPr>
              <w:rPr>
                <w:rFonts w:ascii="Calibri" w:hAnsi="Calibri"/>
                <w:b/>
                <w:color w:val="000000" w:themeColor="text1"/>
                <w:sz w:val="28"/>
                <w:szCs w:val="28"/>
              </w:rPr>
            </w:pPr>
            <w:r w:rsidRPr="002F7D30">
              <w:rPr>
                <w:rFonts w:ascii="Calibri" w:hAnsi="Calibri"/>
                <w:b/>
                <w:color w:val="000000" w:themeColor="text1"/>
                <w:sz w:val="28"/>
                <w:szCs w:val="28"/>
              </w:rPr>
              <w:t>Τ.Κ. 15</w:t>
            </w:r>
            <w:r>
              <w:rPr>
                <w:rFonts w:ascii="Calibri" w:hAnsi="Calibri"/>
                <w:b/>
                <w:color w:val="000000" w:themeColor="text1"/>
                <w:sz w:val="28"/>
                <w:szCs w:val="28"/>
              </w:rPr>
              <w:t>3 51</w:t>
            </w:r>
            <w:r w:rsidRPr="002F7D30">
              <w:rPr>
                <w:rFonts w:ascii="Calibri" w:hAnsi="Calibri"/>
                <w:b/>
                <w:color w:val="000000" w:themeColor="text1"/>
                <w:sz w:val="28"/>
                <w:szCs w:val="28"/>
              </w:rPr>
              <w:t xml:space="preserve"> </w:t>
            </w:r>
            <w:r>
              <w:rPr>
                <w:rFonts w:ascii="Calibri" w:hAnsi="Calibri"/>
                <w:b/>
                <w:color w:val="000000" w:themeColor="text1"/>
                <w:sz w:val="28"/>
                <w:szCs w:val="28"/>
              </w:rPr>
              <w:t>Παλλήνη</w:t>
            </w:r>
          </w:p>
        </w:tc>
        <w:tc>
          <w:tcPr>
            <w:tcW w:w="3685" w:type="dxa"/>
          </w:tcPr>
          <w:p w14:paraId="5F826666" w14:textId="77777777" w:rsidR="003327AB" w:rsidRPr="002F7D30" w:rsidRDefault="003327AB" w:rsidP="00081A0A">
            <w:pPr>
              <w:rPr>
                <w:rFonts w:ascii="Calibri" w:hAnsi="Calibri"/>
                <w:b/>
                <w:color w:val="000000" w:themeColor="text1"/>
                <w:sz w:val="28"/>
                <w:szCs w:val="28"/>
              </w:rPr>
            </w:pPr>
          </w:p>
        </w:tc>
      </w:tr>
      <w:tr w:rsidR="003327AB" w:rsidRPr="002F7D30" w14:paraId="6D0D25E1" w14:textId="77777777" w:rsidTr="00081A0A">
        <w:tc>
          <w:tcPr>
            <w:tcW w:w="6062" w:type="dxa"/>
          </w:tcPr>
          <w:p w14:paraId="7FCA1FD9" w14:textId="77777777" w:rsidR="003327AB" w:rsidRPr="002F7D30" w:rsidRDefault="003327AB" w:rsidP="00081A0A">
            <w:pPr>
              <w:rPr>
                <w:rFonts w:ascii="Calibri" w:hAnsi="Calibri"/>
                <w:b/>
                <w:color w:val="000000" w:themeColor="text1"/>
                <w:sz w:val="28"/>
                <w:szCs w:val="28"/>
              </w:rPr>
            </w:pPr>
            <w:r w:rsidRPr="002F7D30">
              <w:rPr>
                <w:rFonts w:ascii="Calibri" w:hAnsi="Calibri"/>
                <w:b/>
                <w:color w:val="000000" w:themeColor="text1"/>
                <w:sz w:val="28"/>
                <w:szCs w:val="28"/>
              </w:rPr>
              <w:t>Πληρ.:Τμήμα Προσωπικού</w:t>
            </w:r>
          </w:p>
        </w:tc>
        <w:tc>
          <w:tcPr>
            <w:tcW w:w="3685" w:type="dxa"/>
          </w:tcPr>
          <w:p w14:paraId="0834CF9B" w14:textId="77777777" w:rsidR="003327AB" w:rsidRPr="002F7D30" w:rsidRDefault="003327AB" w:rsidP="00081A0A">
            <w:pPr>
              <w:rPr>
                <w:rFonts w:ascii="Calibri" w:hAnsi="Calibri"/>
                <w:b/>
                <w:color w:val="000000" w:themeColor="text1"/>
                <w:sz w:val="28"/>
                <w:szCs w:val="28"/>
              </w:rPr>
            </w:pPr>
            <w:r w:rsidRPr="002F7D30">
              <w:rPr>
                <w:rFonts w:ascii="Calibri" w:hAnsi="Calibri"/>
                <w:b/>
                <w:color w:val="000000" w:themeColor="text1"/>
                <w:sz w:val="28"/>
                <w:szCs w:val="28"/>
              </w:rPr>
              <w:t xml:space="preserve">         </w:t>
            </w:r>
          </w:p>
        </w:tc>
      </w:tr>
      <w:tr w:rsidR="003327AB" w:rsidRPr="002F7D30" w14:paraId="0B01F50F" w14:textId="77777777" w:rsidTr="00081A0A">
        <w:tc>
          <w:tcPr>
            <w:tcW w:w="6062" w:type="dxa"/>
          </w:tcPr>
          <w:p w14:paraId="2C7307E6" w14:textId="77777777" w:rsidR="003327AB" w:rsidRPr="002F7D30" w:rsidRDefault="003327AB" w:rsidP="00081A0A">
            <w:pPr>
              <w:rPr>
                <w:rFonts w:ascii="Calibri" w:hAnsi="Calibri"/>
                <w:b/>
                <w:color w:val="000000" w:themeColor="text1"/>
                <w:sz w:val="28"/>
                <w:szCs w:val="28"/>
              </w:rPr>
            </w:pPr>
            <w:r w:rsidRPr="002F7D30">
              <w:rPr>
                <w:rFonts w:ascii="Calibri" w:hAnsi="Calibri"/>
                <w:b/>
                <w:color w:val="000000" w:themeColor="text1"/>
                <w:sz w:val="28"/>
                <w:szCs w:val="28"/>
              </w:rPr>
              <w:t xml:space="preserve">Τηλ.: </w:t>
            </w:r>
            <w:r w:rsidRPr="00450864">
              <w:rPr>
                <w:rFonts w:asciiTheme="minorHAnsi" w:hAnsiTheme="minorHAnsi" w:cstheme="minorHAnsi"/>
                <w:b/>
                <w:bCs/>
                <w:sz w:val="28"/>
                <w:szCs w:val="28"/>
                <w:shd w:val="clear" w:color="auto" w:fill="FFFFFF"/>
              </w:rPr>
              <w:t>213 2002 4</w:t>
            </w:r>
            <w:r>
              <w:rPr>
                <w:rFonts w:asciiTheme="minorHAnsi" w:hAnsiTheme="minorHAnsi" w:cstheme="minorHAnsi"/>
                <w:b/>
                <w:bCs/>
                <w:sz w:val="28"/>
                <w:szCs w:val="28"/>
                <w:shd w:val="clear" w:color="auto" w:fill="FFFFFF"/>
              </w:rPr>
              <w:t>64</w:t>
            </w:r>
          </w:p>
        </w:tc>
        <w:tc>
          <w:tcPr>
            <w:tcW w:w="3685" w:type="dxa"/>
          </w:tcPr>
          <w:p w14:paraId="5402D067" w14:textId="77777777" w:rsidR="003327AB" w:rsidRPr="002F7D30" w:rsidRDefault="003327AB" w:rsidP="00081A0A">
            <w:pPr>
              <w:rPr>
                <w:rFonts w:ascii="Calibri" w:hAnsi="Calibri"/>
                <w:b/>
                <w:color w:val="000000" w:themeColor="text1"/>
                <w:sz w:val="28"/>
                <w:szCs w:val="28"/>
              </w:rPr>
            </w:pPr>
          </w:p>
        </w:tc>
      </w:tr>
      <w:tr w:rsidR="003327AB" w:rsidRPr="002F7D30" w14:paraId="6FF0451D" w14:textId="77777777" w:rsidTr="00081A0A">
        <w:tc>
          <w:tcPr>
            <w:tcW w:w="6062" w:type="dxa"/>
          </w:tcPr>
          <w:p w14:paraId="6522FAAB" w14:textId="77777777" w:rsidR="003327AB" w:rsidRPr="00940446" w:rsidRDefault="003327AB" w:rsidP="00081A0A">
            <w:pPr>
              <w:rPr>
                <w:rFonts w:ascii="Calibri" w:hAnsi="Calibri"/>
                <w:b/>
                <w:color w:val="000000" w:themeColor="text1"/>
                <w:sz w:val="28"/>
                <w:szCs w:val="28"/>
              </w:rPr>
            </w:pPr>
            <w:r w:rsidRPr="002F7D30">
              <w:rPr>
                <w:rFonts w:ascii="Calibri" w:hAnsi="Calibri"/>
                <w:b/>
                <w:color w:val="000000" w:themeColor="text1"/>
                <w:sz w:val="28"/>
                <w:szCs w:val="28"/>
              </w:rPr>
              <w:t xml:space="preserve">Ηλ. Διεύθυνση : </w:t>
            </w:r>
            <w:hyperlink r:id="rId8" w:history="1">
              <w:r w:rsidRPr="0047643D">
                <w:rPr>
                  <w:rStyle w:val="-"/>
                  <w:rFonts w:ascii="Calibri" w:hAnsi="Calibri"/>
                  <w:b/>
                  <w:sz w:val="28"/>
                  <w:szCs w:val="28"/>
                  <w:lang w:val="en-US"/>
                </w:rPr>
                <w:t>info</w:t>
              </w:r>
              <w:r w:rsidRPr="0047643D">
                <w:rPr>
                  <w:rStyle w:val="-"/>
                  <w:rFonts w:ascii="Calibri" w:hAnsi="Calibri"/>
                  <w:b/>
                  <w:sz w:val="28"/>
                  <w:szCs w:val="28"/>
                </w:rPr>
                <w:t>@</w:t>
              </w:r>
              <w:r w:rsidRPr="0047643D">
                <w:rPr>
                  <w:rStyle w:val="-"/>
                  <w:rFonts w:ascii="Calibri" w:hAnsi="Calibri"/>
                  <w:b/>
                  <w:sz w:val="28"/>
                  <w:szCs w:val="28"/>
                  <w:lang w:val="en-US"/>
                </w:rPr>
                <w:t>ifet</w:t>
              </w:r>
              <w:r w:rsidRPr="0047643D">
                <w:rPr>
                  <w:rStyle w:val="-"/>
                  <w:rFonts w:ascii="Calibri" w:hAnsi="Calibri"/>
                  <w:b/>
                  <w:sz w:val="28"/>
                  <w:szCs w:val="28"/>
                </w:rPr>
                <w:t>.</w:t>
              </w:r>
              <w:r w:rsidRPr="0047643D">
                <w:rPr>
                  <w:rStyle w:val="-"/>
                  <w:rFonts w:ascii="Calibri" w:hAnsi="Calibri"/>
                  <w:b/>
                  <w:sz w:val="28"/>
                  <w:szCs w:val="28"/>
                  <w:lang w:val="en-US"/>
                </w:rPr>
                <w:t>gr</w:t>
              </w:r>
            </w:hyperlink>
            <w:r w:rsidRPr="00940446">
              <w:rPr>
                <w:rFonts w:ascii="Calibri" w:hAnsi="Calibri"/>
                <w:b/>
                <w:color w:val="000000" w:themeColor="text1"/>
                <w:sz w:val="28"/>
                <w:szCs w:val="28"/>
              </w:rPr>
              <w:t xml:space="preserve"> </w:t>
            </w:r>
          </w:p>
        </w:tc>
        <w:tc>
          <w:tcPr>
            <w:tcW w:w="3685" w:type="dxa"/>
          </w:tcPr>
          <w:p w14:paraId="09F75122" w14:textId="77777777" w:rsidR="003327AB" w:rsidRPr="002F7D30" w:rsidRDefault="003327AB" w:rsidP="00081A0A">
            <w:pPr>
              <w:rPr>
                <w:rFonts w:ascii="Calibri" w:hAnsi="Calibri"/>
                <w:b/>
                <w:color w:val="000000" w:themeColor="text1"/>
                <w:sz w:val="28"/>
                <w:szCs w:val="28"/>
              </w:rPr>
            </w:pPr>
          </w:p>
        </w:tc>
      </w:tr>
      <w:tr w:rsidR="003327AB" w:rsidRPr="002F7D30" w14:paraId="15E918D0" w14:textId="77777777" w:rsidTr="00081A0A">
        <w:tc>
          <w:tcPr>
            <w:tcW w:w="6062" w:type="dxa"/>
          </w:tcPr>
          <w:p w14:paraId="6F98597A" w14:textId="77777777" w:rsidR="003327AB" w:rsidRPr="002F7D30" w:rsidRDefault="003327AB" w:rsidP="00081A0A">
            <w:pPr>
              <w:rPr>
                <w:rFonts w:ascii="Calibri" w:hAnsi="Calibri"/>
                <w:b/>
                <w:color w:val="000000" w:themeColor="text1"/>
                <w:sz w:val="28"/>
                <w:szCs w:val="28"/>
              </w:rPr>
            </w:pPr>
          </w:p>
        </w:tc>
        <w:tc>
          <w:tcPr>
            <w:tcW w:w="3685" w:type="dxa"/>
          </w:tcPr>
          <w:p w14:paraId="42AD858C" w14:textId="77777777" w:rsidR="003327AB" w:rsidRPr="002F7D30" w:rsidRDefault="003327AB" w:rsidP="00081A0A">
            <w:pPr>
              <w:rPr>
                <w:rFonts w:ascii="Calibri" w:hAnsi="Calibri"/>
                <w:b/>
                <w:color w:val="000000" w:themeColor="text1"/>
                <w:sz w:val="28"/>
                <w:szCs w:val="28"/>
              </w:rPr>
            </w:pPr>
            <w:r w:rsidRPr="002F7D30">
              <w:rPr>
                <w:rFonts w:ascii="Calibri" w:hAnsi="Calibri"/>
                <w:b/>
                <w:color w:val="000000" w:themeColor="text1"/>
                <w:sz w:val="28"/>
                <w:szCs w:val="28"/>
              </w:rPr>
              <w:t xml:space="preserve">       </w:t>
            </w:r>
          </w:p>
        </w:tc>
      </w:tr>
    </w:tbl>
    <w:p w14:paraId="2A69ABF2" w14:textId="77777777" w:rsidR="003327AB" w:rsidRPr="005D66EE" w:rsidRDefault="003327AB" w:rsidP="003327AB">
      <w:pPr>
        <w:autoSpaceDE w:val="0"/>
        <w:autoSpaceDN w:val="0"/>
        <w:adjustRightInd w:val="0"/>
        <w:jc w:val="both"/>
        <w:rPr>
          <w:rFonts w:ascii="Calibri" w:eastAsiaTheme="minorHAnsi" w:hAnsi="Calibri" w:cs="Calibri"/>
          <w:color w:val="000000" w:themeColor="text1"/>
          <w:sz w:val="24"/>
          <w:szCs w:val="24"/>
          <w:lang w:eastAsia="en-US"/>
        </w:rPr>
      </w:pPr>
    </w:p>
    <w:p w14:paraId="32F62839" w14:textId="77777777" w:rsidR="003327AB" w:rsidRPr="005D66EE" w:rsidRDefault="003327AB" w:rsidP="003327AB">
      <w:pPr>
        <w:autoSpaceDE w:val="0"/>
        <w:autoSpaceDN w:val="0"/>
        <w:adjustRightInd w:val="0"/>
        <w:ind w:left="720" w:firstLine="720"/>
        <w:jc w:val="center"/>
        <w:rPr>
          <w:rFonts w:asciiTheme="minorHAnsi" w:eastAsiaTheme="minorHAnsi" w:hAnsiTheme="minorHAnsi" w:cstheme="minorHAnsi"/>
          <w:b/>
          <w:bCs/>
          <w:color w:val="000000" w:themeColor="text1"/>
          <w:sz w:val="28"/>
          <w:szCs w:val="28"/>
          <w:lang w:eastAsia="en-US"/>
        </w:rPr>
      </w:pPr>
      <w:r w:rsidRPr="005D66EE">
        <w:rPr>
          <w:rFonts w:asciiTheme="minorHAnsi" w:eastAsiaTheme="minorHAnsi" w:hAnsiTheme="minorHAnsi" w:cstheme="minorHAnsi"/>
          <w:b/>
          <w:bCs/>
          <w:color w:val="000000" w:themeColor="text1"/>
          <w:sz w:val="28"/>
          <w:szCs w:val="28"/>
          <w:lang w:eastAsia="en-US"/>
        </w:rPr>
        <w:t>ΠΡΟΣΚΛΗΣΗ ΕΚΔΗΛΩΣΗΣ ΕΝΔΙΑΦΕΡΟΝΤΟΣ</w:t>
      </w:r>
    </w:p>
    <w:p w14:paraId="2871ED39" w14:textId="564B9197" w:rsidR="003327AB" w:rsidRPr="005D66EE" w:rsidRDefault="003327AB" w:rsidP="003327AB">
      <w:pPr>
        <w:autoSpaceDE w:val="0"/>
        <w:autoSpaceDN w:val="0"/>
        <w:adjustRightInd w:val="0"/>
        <w:ind w:left="1440"/>
        <w:jc w:val="both"/>
        <w:rPr>
          <w:rFonts w:asciiTheme="minorHAnsi" w:eastAsiaTheme="minorHAnsi" w:hAnsiTheme="minorHAnsi" w:cstheme="minorHAnsi"/>
          <w:b/>
          <w:bCs/>
          <w:color w:val="000000" w:themeColor="text1"/>
          <w:sz w:val="28"/>
          <w:szCs w:val="28"/>
          <w:lang w:eastAsia="en-US"/>
        </w:rPr>
      </w:pPr>
      <w:r w:rsidRPr="005D66EE">
        <w:rPr>
          <w:rFonts w:asciiTheme="minorHAnsi" w:eastAsiaTheme="minorHAnsi" w:hAnsiTheme="minorHAnsi" w:cstheme="minorHAnsi"/>
          <w:b/>
          <w:bCs/>
          <w:color w:val="000000" w:themeColor="text1"/>
          <w:sz w:val="28"/>
          <w:szCs w:val="28"/>
          <w:lang w:eastAsia="en-US"/>
        </w:rPr>
        <w:t xml:space="preserve">ΓΙΑ ΤΗ </w:t>
      </w:r>
      <w:r w:rsidRPr="005D66EE">
        <w:rPr>
          <w:rFonts w:asciiTheme="minorHAnsi" w:eastAsia="Calibri" w:hAnsiTheme="minorHAnsi" w:cstheme="minorHAnsi"/>
          <w:b/>
          <w:bCs/>
          <w:color w:val="000000" w:themeColor="text1"/>
          <w:sz w:val="28"/>
          <w:szCs w:val="28"/>
          <w:lang w:eastAsia="en-US"/>
        </w:rPr>
        <w:t xml:space="preserve">ΣΥΝΕΡΓΑΣΙΑ </w:t>
      </w:r>
      <w:r>
        <w:rPr>
          <w:rFonts w:asciiTheme="minorHAnsi" w:eastAsia="Calibri" w:hAnsiTheme="minorHAnsi" w:cstheme="minorHAnsi"/>
          <w:b/>
          <w:bCs/>
          <w:color w:val="000000" w:themeColor="text1"/>
          <w:sz w:val="28"/>
          <w:szCs w:val="28"/>
          <w:lang w:eastAsia="en-US"/>
        </w:rPr>
        <w:t>ΤΗΣ ΑΝΩΝΥΜΗΣ ΕΤΑΙΡΕΙΑΣ ΜΕ ΤΗΝ ΕΠΩΝΥΜΙΑ «</w:t>
      </w:r>
      <w:r w:rsidRPr="005D66EE">
        <w:rPr>
          <w:rFonts w:asciiTheme="minorHAnsi" w:eastAsia="Calibri" w:hAnsiTheme="minorHAnsi" w:cstheme="minorHAnsi"/>
          <w:b/>
          <w:bCs/>
          <w:color w:val="000000" w:themeColor="text1"/>
          <w:sz w:val="28"/>
          <w:szCs w:val="28"/>
          <w:lang w:eastAsia="en-US"/>
        </w:rPr>
        <w:t>ΙΝΣΤΙΤΟΥΤΟ ΦΑΡΜΑΚΕΥΤΙΚΗΣ ΕΡΕΥΝΑΣ ΚΑΙ ΤΕΧΝΟΛΟΓΙΑΣ</w:t>
      </w:r>
      <w:r>
        <w:rPr>
          <w:rFonts w:asciiTheme="minorHAnsi" w:eastAsia="Calibri" w:hAnsiTheme="minorHAnsi" w:cstheme="minorHAnsi"/>
          <w:b/>
          <w:bCs/>
          <w:color w:val="000000" w:themeColor="text1"/>
          <w:sz w:val="28"/>
          <w:szCs w:val="28"/>
          <w:lang w:eastAsia="en-US"/>
        </w:rPr>
        <w:t xml:space="preserve">» </w:t>
      </w:r>
      <w:r w:rsidRPr="005D66EE">
        <w:rPr>
          <w:rFonts w:asciiTheme="minorHAnsi" w:eastAsia="Calibri" w:hAnsiTheme="minorHAnsi" w:cstheme="minorHAnsi"/>
          <w:b/>
          <w:bCs/>
          <w:color w:val="000000" w:themeColor="text1"/>
          <w:sz w:val="28"/>
          <w:szCs w:val="28"/>
          <w:lang w:eastAsia="en-US"/>
        </w:rPr>
        <w:t>(ΙΦΕΤ</w:t>
      </w:r>
      <w:r>
        <w:rPr>
          <w:rFonts w:asciiTheme="minorHAnsi" w:eastAsia="Calibri" w:hAnsiTheme="minorHAnsi" w:cstheme="minorHAnsi"/>
          <w:b/>
          <w:bCs/>
          <w:color w:val="000000" w:themeColor="text1"/>
          <w:sz w:val="28"/>
          <w:szCs w:val="28"/>
          <w:lang w:eastAsia="en-US"/>
        </w:rPr>
        <w:t xml:space="preserve"> Μ.Α.Ε.</w:t>
      </w:r>
      <w:r w:rsidRPr="005D66EE">
        <w:rPr>
          <w:rFonts w:asciiTheme="minorHAnsi" w:eastAsia="Calibri" w:hAnsiTheme="minorHAnsi" w:cstheme="minorHAnsi"/>
          <w:b/>
          <w:bCs/>
          <w:color w:val="000000" w:themeColor="text1"/>
          <w:sz w:val="28"/>
          <w:szCs w:val="28"/>
          <w:lang w:eastAsia="en-US"/>
        </w:rPr>
        <w:t xml:space="preserve">) ΜΕ ΥΠΑΛΛΗΛΟΥΣ ΔΙΑΦΟΡΩΝ ΕΙΔΙΚΟΤΗΤΩΝ ΜΕ ΚΑΘΕΣΤΩΣ ΕΚΔΟΣΗΣ ΑΠΟΔΕΙΞΕΩΝ ΠΑΡΟΧΗΣ ΥΠΗΡΕΣΙΩΝ (ΑΠΥ) ΓΙΑ ΚΑΛΥΨΗ </w:t>
      </w:r>
      <w:r w:rsidRPr="005D66EE">
        <w:rPr>
          <w:rFonts w:asciiTheme="minorHAnsi" w:hAnsiTheme="minorHAnsi" w:cstheme="minorHAnsi"/>
          <w:b/>
          <w:color w:val="000000" w:themeColor="text1"/>
          <w:sz w:val="28"/>
          <w:szCs w:val="28"/>
        </w:rPr>
        <w:t>ΑΝΑΓΚΩΝ</w:t>
      </w:r>
    </w:p>
    <w:p w14:paraId="35A6675E" w14:textId="77777777" w:rsidR="003327AB" w:rsidRPr="005D66EE" w:rsidRDefault="003327AB" w:rsidP="003327AB">
      <w:pPr>
        <w:autoSpaceDE w:val="0"/>
        <w:autoSpaceDN w:val="0"/>
        <w:adjustRightInd w:val="0"/>
        <w:jc w:val="center"/>
        <w:rPr>
          <w:rFonts w:asciiTheme="minorHAnsi" w:eastAsiaTheme="minorHAnsi" w:hAnsiTheme="minorHAnsi" w:cstheme="minorHAnsi"/>
          <w:b/>
          <w:bCs/>
          <w:color w:val="000000" w:themeColor="text1"/>
          <w:sz w:val="24"/>
          <w:szCs w:val="24"/>
          <w:lang w:eastAsia="en-US"/>
        </w:rPr>
      </w:pPr>
    </w:p>
    <w:p w14:paraId="4BD85BD0" w14:textId="77777777" w:rsidR="003327AB" w:rsidRPr="00332A24" w:rsidRDefault="003327AB" w:rsidP="003327AB">
      <w:pPr>
        <w:autoSpaceDE w:val="0"/>
        <w:autoSpaceDN w:val="0"/>
        <w:adjustRightInd w:val="0"/>
        <w:ind w:left="1440" w:firstLine="720"/>
        <w:rPr>
          <w:rFonts w:asciiTheme="minorHAnsi" w:eastAsiaTheme="minorHAnsi" w:hAnsiTheme="minorHAnsi" w:cstheme="minorHAnsi"/>
          <w:b/>
          <w:bCs/>
          <w:color w:val="000000" w:themeColor="text1"/>
          <w:sz w:val="28"/>
          <w:szCs w:val="28"/>
          <w:lang w:eastAsia="en-US"/>
        </w:rPr>
      </w:pPr>
      <w:r w:rsidRPr="005D66EE">
        <w:rPr>
          <w:rFonts w:asciiTheme="minorHAnsi" w:eastAsiaTheme="minorHAnsi" w:hAnsiTheme="minorHAnsi" w:cstheme="minorHAnsi"/>
          <w:b/>
          <w:bCs/>
          <w:color w:val="000000" w:themeColor="text1"/>
          <w:sz w:val="28"/>
          <w:szCs w:val="28"/>
          <w:lang w:eastAsia="en-US"/>
        </w:rPr>
        <w:t>Η ΔΙΕΥΘΥΝΟΥΣΑ ΣΥΜΒΟΥΛΟΣ Τ</w:t>
      </w:r>
      <w:r>
        <w:rPr>
          <w:rFonts w:asciiTheme="minorHAnsi" w:eastAsiaTheme="minorHAnsi" w:hAnsiTheme="minorHAnsi" w:cstheme="minorHAnsi"/>
          <w:b/>
          <w:bCs/>
          <w:color w:val="000000" w:themeColor="text1"/>
          <w:sz w:val="28"/>
          <w:szCs w:val="28"/>
          <w:lang w:eastAsia="en-US"/>
        </w:rPr>
        <w:t>ΗΣ</w:t>
      </w:r>
      <w:r w:rsidRPr="005D66EE">
        <w:rPr>
          <w:rFonts w:asciiTheme="minorHAnsi" w:eastAsiaTheme="minorHAnsi" w:hAnsiTheme="minorHAnsi" w:cstheme="minorHAnsi"/>
          <w:b/>
          <w:bCs/>
          <w:color w:val="000000" w:themeColor="text1"/>
          <w:sz w:val="28"/>
          <w:szCs w:val="28"/>
          <w:lang w:eastAsia="en-US"/>
        </w:rPr>
        <w:t xml:space="preserve"> ΙΦΕΤ</w:t>
      </w:r>
      <w:r>
        <w:rPr>
          <w:rFonts w:asciiTheme="minorHAnsi" w:eastAsiaTheme="minorHAnsi" w:hAnsiTheme="minorHAnsi" w:cstheme="minorHAnsi"/>
          <w:b/>
          <w:bCs/>
          <w:color w:val="000000" w:themeColor="text1"/>
          <w:sz w:val="28"/>
          <w:szCs w:val="28"/>
          <w:lang w:eastAsia="en-US"/>
        </w:rPr>
        <w:t xml:space="preserve"> Μ.Α.Ε. </w:t>
      </w:r>
      <w:r w:rsidRPr="002F7D30">
        <w:rPr>
          <w:rFonts w:ascii="Calibri" w:eastAsiaTheme="minorHAnsi" w:hAnsi="Calibri" w:cs="Calibri"/>
          <w:color w:val="000000" w:themeColor="text1"/>
          <w:sz w:val="24"/>
          <w:szCs w:val="24"/>
          <w:lang w:eastAsia="en-US"/>
        </w:rPr>
        <w:tab/>
      </w:r>
    </w:p>
    <w:p w14:paraId="22EBC0E8" w14:textId="79200F26" w:rsidR="00B66AAB" w:rsidRPr="0042049D" w:rsidRDefault="008F1B08" w:rsidP="0042049D">
      <w:pPr>
        <w:jc w:val="both"/>
        <w:rPr>
          <w:rFonts w:ascii="Calibri" w:hAnsi="Calibri"/>
          <w:b/>
          <w:bCs/>
          <w:color w:val="000000" w:themeColor="text1"/>
          <w:sz w:val="28"/>
          <w:szCs w:val="28"/>
        </w:rPr>
      </w:pPr>
      <w:r w:rsidRPr="00246B5D">
        <w:rPr>
          <w:rFonts w:ascii="Calibri" w:hAnsi="Calibri"/>
          <w:color w:val="000000" w:themeColor="text1"/>
        </w:rPr>
        <w:t xml:space="preserve">    </w:t>
      </w:r>
    </w:p>
    <w:p w14:paraId="53672B67" w14:textId="77777777" w:rsidR="00B66AAB" w:rsidRPr="002F7D30" w:rsidRDefault="00B66AAB" w:rsidP="00DC7DAB">
      <w:pPr>
        <w:autoSpaceDE w:val="0"/>
        <w:autoSpaceDN w:val="0"/>
        <w:adjustRightInd w:val="0"/>
        <w:jc w:val="both"/>
        <w:rPr>
          <w:rFonts w:ascii="Calibri" w:eastAsiaTheme="minorHAnsi" w:hAnsi="Calibri" w:cs="Calibri"/>
          <w:color w:val="000000" w:themeColor="text1"/>
          <w:sz w:val="24"/>
          <w:szCs w:val="24"/>
          <w:lang w:eastAsia="en-US"/>
        </w:rPr>
      </w:pPr>
      <w:r w:rsidRPr="002F7D30">
        <w:rPr>
          <w:rFonts w:ascii="Calibri" w:eastAsiaTheme="minorHAnsi" w:hAnsi="Calibri" w:cs="Calibri"/>
          <w:color w:val="000000" w:themeColor="text1"/>
          <w:sz w:val="24"/>
          <w:szCs w:val="24"/>
          <w:lang w:eastAsia="en-US"/>
        </w:rPr>
        <w:t>Έχοντας υπόψη:</w:t>
      </w:r>
    </w:p>
    <w:p w14:paraId="37F8E962" w14:textId="77777777" w:rsidR="00B66AAB" w:rsidRPr="002F7D30" w:rsidRDefault="00B66AAB" w:rsidP="00DC7DAB">
      <w:pPr>
        <w:autoSpaceDE w:val="0"/>
        <w:autoSpaceDN w:val="0"/>
        <w:adjustRightInd w:val="0"/>
        <w:jc w:val="both"/>
        <w:rPr>
          <w:rFonts w:ascii="Calibri" w:eastAsiaTheme="minorHAnsi" w:hAnsi="Calibri" w:cs="Calibri"/>
          <w:color w:val="000000" w:themeColor="text1"/>
          <w:sz w:val="24"/>
          <w:szCs w:val="24"/>
          <w:lang w:eastAsia="en-US"/>
        </w:rPr>
      </w:pPr>
      <w:r w:rsidRPr="002F7D30">
        <w:rPr>
          <w:rFonts w:ascii="Calibri" w:eastAsiaTheme="minorHAnsi" w:hAnsi="Calibri" w:cs="Calibri"/>
          <w:color w:val="000000" w:themeColor="text1"/>
          <w:sz w:val="24"/>
          <w:szCs w:val="24"/>
          <w:lang w:eastAsia="en-US"/>
        </w:rPr>
        <w:t>1. Τις διατάξεις:</w:t>
      </w:r>
    </w:p>
    <w:p w14:paraId="631E1BB5" w14:textId="43A7ED3F" w:rsidR="00F871EF" w:rsidRDefault="00DC7DAB" w:rsidP="00DC7DAB">
      <w:pPr>
        <w:pStyle w:val="-HTML"/>
        <w:jc w:val="both"/>
        <w:rPr>
          <w:rFonts w:asciiTheme="minorHAnsi" w:hAnsiTheme="minorHAnsi" w:cstheme="minorHAnsi"/>
          <w:color w:val="000000"/>
          <w:sz w:val="24"/>
          <w:szCs w:val="24"/>
        </w:rPr>
      </w:pPr>
      <w:r>
        <w:rPr>
          <w:rFonts w:asciiTheme="minorHAnsi" w:hAnsiTheme="minorHAnsi" w:cs="Arial"/>
          <w:color w:val="000000" w:themeColor="text1"/>
          <w:sz w:val="24"/>
          <w:szCs w:val="24"/>
        </w:rPr>
        <w:t>1.1.</w:t>
      </w:r>
      <w:r w:rsidR="00F871EF" w:rsidRPr="002F7D30">
        <w:rPr>
          <w:rFonts w:asciiTheme="minorHAnsi" w:hAnsiTheme="minorHAnsi" w:cs="Arial"/>
          <w:color w:val="000000" w:themeColor="text1"/>
          <w:sz w:val="24"/>
          <w:szCs w:val="24"/>
        </w:rPr>
        <w:t xml:space="preserve"> </w:t>
      </w:r>
      <w:r w:rsidR="00F871EF" w:rsidRPr="00AF4005">
        <w:rPr>
          <w:rFonts w:asciiTheme="minorHAnsi" w:hAnsiTheme="minorHAnsi" w:cstheme="minorHAnsi"/>
          <w:color w:val="000000" w:themeColor="text1"/>
          <w:sz w:val="24"/>
          <w:szCs w:val="24"/>
        </w:rPr>
        <w:t xml:space="preserve">Του </w:t>
      </w:r>
      <w:r>
        <w:rPr>
          <w:rFonts w:asciiTheme="minorHAnsi" w:hAnsiTheme="minorHAnsi" w:cstheme="minorHAnsi"/>
          <w:color w:val="000000" w:themeColor="text1"/>
          <w:sz w:val="24"/>
          <w:szCs w:val="24"/>
        </w:rPr>
        <w:t>ν.</w:t>
      </w:r>
      <w:r w:rsidR="00F7339F" w:rsidRPr="00AF4005">
        <w:rPr>
          <w:rFonts w:asciiTheme="minorHAnsi" w:hAnsiTheme="minorHAnsi" w:cstheme="minorHAnsi"/>
          <w:color w:val="000000" w:themeColor="text1"/>
          <w:sz w:val="24"/>
          <w:szCs w:val="24"/>
        </w:rPr>
        <w:t xml:space="preserve">2737/1999 </w:t>
      </w:r>
      <w:r w:rsidR="00FC1070" w:rsidRPr="00AF4005">
        <w:rPr>
          <w:rFonts w:asciiTheme="minorHAnsi" w:hAnsiTheme="minorHAnsi" w:cstheme="minorHAnsi"/>
          <w:color w:val="000000" w:themeColor="text1"/>
          <w:sz w:val="24"/>
          <w:szCs w:val="24"/>
        </w:rPr>
        <w:t xml:space="preserve">άρθρο 22 </w:t>
      </w:r>
      <w:r>
        <w:rPr>
          <w:rFonts w:asciiTheme="minorHAnsi" w:hAnsiTheme="minorHAnsi" w:cstheme="minorHAnsi"/>
          <w:color w:val="000000" w:themeColor="text1"/>
          <w:sz w:val="24"/>
          <w:szCs w:val="24"/>
        </w:rPr>
        <w:t>(ΦΕΚ 174, τ. Α’, 27.08.1999), «</w:t>
      </w:r>
      <w:r w:rsidRPr="00610B77">
        <w:rPr>
          <w:rFonts w:asciiTheme="minorHAnsi" w:hAnsiTheme="minorHAnsi" w:cstheme="minorHAnsi"/>
          <w:i/>
          <w:iCs/>
          <w:color w:val="000000" w:themeColor="text1"/>
          <w:sz w:val="24"/>
          <w:szCs w:val="24"/>
        </w:rPr>
        <w:t>Μεταμοσχεύσεις ανθρώπινων ιστών και οργάνων και άλλες διατάξεις»,</w:t>
      </w:r>
      <w:r>
        <w:rPr>
          <w:rFonts w:asciiTheme="minorHAnsi" w:hAnsiTheme="minorHAnsi" w:cstheme="minorHAnsi"/>
          <w:color w:val="000000" w:themeColor="text1"/>
          <w:sz w:val="24"/>
          <w:szCs w:val="24"/>
        </w:rPr>
        <w:t xml:space="preserve"> όπως αντικαταστάθηκε και τροποποιήθηκε με το άρθρο 14 ν.5015/2023 (ΦΕΚ Α’ 20/2023) και ισχύει. </w:t>
      </w:r>
      <w:r w:rsidR="00AF4005" w:rsidRPr="00AF4005">
        <w:rPr>
          <w:rFonts w:asciiTheme="minorHAnsi" w:hAnsiTheme="minorHAnsi" w:cstheme="minorHAnsi"/>
          <w:color w:val="000000"/>
          <w:sz w:val="24"/>
          <w:szCs w:val="24"/>
        </w:rPr>
        <w:t xml:space="preserve"> </w:t>
      </w:r>
    </w:p>
    <w:p w14:paraId="6B77B6D7" w14:textId="77777777" w:rsidR="00556474" w:rsidRPr="0050099F" w:rsidRDefault="00DC7DAB" w:rsidP="00833DEC">
      <w:pPr>
        <w:pStyle w:val="-HTML"/>
        <w:jc w:val="both"/>
        <w:rPr>
          <w:rFonts w:asciiTheme="minorHAnsi" w:hAnsiTheme="minorHAnsi" w:cstheme="minorHAnsi"/>
          <w:color w:val="000000"/>
          <w:sz w:val="24"/>
          <w:szCs w:val="24"/>
        </w:rPr>
      </w:pPr>
      <w:r>
        <w:rPr>
          <w:rFonts w:asciiTheme="minorHAnsi" w:hAnsiTheme="minorHAnsi" w:cstheme="minorHAnsi"/>
          <w:color w:val="000000"/>
          <w:sz w:val="24"/>
          <w:szCs w:val="24"/>
        </w:rPr>
        <w:t>1.2.</w:t>
      </w:r>
      <w:r w:rsidR="005C2523">
        <w:rPr>
          <w:rFonts w:asciiTheme="minorHAnsi" w:hAnsiTheme="minorHAnsi" w:cstheme="minorHAnsi"/>
          <w:color w:val="000000"/>
          <w:sz w:val="24"/>
          <w:szCs w:val="24"/>
        </w:rPr>
        <w:t xml:space="preserve"> </w:t>
      </w:r>
      <w:r w:rsidR="00A53535">
        <w:rPr>
          <w:rFonts w:asciiTheme="minorHAnsi" w:hAnsiTheme="minorHAnsi" w:cstheme="minorHAnsi"/>
          <w:color w:val="000000"/>
          <w:sz w:val="24"/>
          <w:szCs w:val="24"/>
        </w:rPr>
        <w:t>Του ν.</w:t>
      </w:r>
      <w:r w:rsidR="00D011DA">
        <w:rPr>
          <w:rFonts w:asciiTheme="minorHAnsi" w:hAnsiTheme="minorHAnsi" w:cstheme="minorHAnsi"/>
          <w:color w:val="000000"/>
          <w:sz w:val="24"/>
          <w:szCs w:val="24"/>
        </w:rPr>
        <w:t>5015/2023 άρθρ. 14, (ΦΕΚ 20, τ.Α’, 02.02.2023) «</w:t>
      </w:r>
      <w:r w:rsidR="00D011DA" w:rsidRPr="00D011DA">
        <w:rPr>
          <w:rFonts w:asciiTheme="minorHAnsi" w:hAnsiTheme="minorHAnsi" w:cstheme="minorHAnsi"/>
          <w:i/>
          <w:iCs/>
          <w:color w:val="000000"/>
          <w:sz w:val="24"/>
          <w:szCs w:val="24"/>
        </w:rPr>
        <w:t>Ρύθμιση ζητημάτων σχετικά με το Ινστιτούτο Φαρμακευτικής Έρευνας και Τεχνολογίας αντικατάσταση παρα. 1 του άρθρου 22 ν.2737/1999 και τροποποίηση του άρθρου 7 ν.1965/1991»</w:t>
      </w:r>
      <w:r w:rsidR="0092453A">
        <w:rPr>
          <w:rFonts w:asciiTheme="minorHAnsi" w:hAnsiTheme="minorHAnsi" w:cstheme="minorHAnsi"/>
          <w:i/>
          <w:iCs/>
          <w:color w:val="000000"/>
          <w:sz w:val="24"/>
          <w:szCs w:val="24"/>
        </w:rPr>
        <w:t xml:space="preserve">, </w:t>
      </w:r>
      <w:r w:rsidR="0092453A" w:rsidRPr="008636F7">
        <w:rPr>
          <w:rFonts w:asciiTheme="minorHAnsi" w:hAnsiTheme="minorHAnsi" w:cstheme="minorHAnsi"/>
          <w:color w:val="000000"/>
          <w:sz w:val="24"/>
          <w:szCs w:val="24"/>
        </w:rPr>
        <w:t>όπως ισχύει</w:t>
      </w:r>
      <w:r w:rsidR="00361DC7" w:rsidRPr="008636F7">
        <w:rPr>
          <w:rFonts w:asciiTheme="minorHAnsi" w:hAnsiTheme="minorHAnsi" w:cstheme="minorHAnsi"/>
          <w:color w:val="000000"/>
          <w:sz w:val="24"/>
          <w:szCs w:val="24"/>
        </w:rPr>
        <w:t>.</w:t>
      </w:r>
    </w:p>
    <w:p w14:paraId="4BA8EA9C" w14:textId="3BCF27C6" w:rsidR="009879B4" w:rsidRPr="007E34EA" w:rsidRDefault="0050099F" w:rsidP="009879B4">
      <w:pPr>
        <w:pStyle w:val="-HTML"/>
        <w:jc w:val="both"/>
        <w:rPr>
          <w:rFonts w:ascii="Calibri" w:hAnsi="Calibri" w:cs="Calibri"/>
          <w:color w:val="000000"/>
          <w:sz w:val="24"/>
          <w:szCs w:val="24"/>
        </w:rPr>
      </w:pPr>
      <w:r w:rsidRPr="00EB6F8C">
        <w:rPr>
          <w:rFonts w:ascii="Calibri" w:hAnsi="Calibri" w:cs="Calibri"/>
          <w:color w:val="000000"/>
          <w:sz w:val="24"/>
          <w:szCs w:val="24"/>
        </w:rPr>
        <w:t xml:space="preserve">1.3. Του ν. 1965/1991 άρθρο 7 (ΦΕΚ 146, τ. Α’, 26.09.1999) </w:t>
      </w:r>
      <w:r w:rsidRPr="00EB6F8C">
        <w:rPr>
          <w:rFonts w:ascii="Calibri" w:hAnsi="Calibri" w:cs="Calibri"/>
          <w:i/>
          <w:iCs/>
          <w:color w:val="000000"/>
          <w:sz w:val="24"/>
          <w:szCs w:val="24"/>
        </w:rPr>
        <w:t>«Τροποποίηση και συμπλήρωση των κείμενων διατάξεων του Εθνικού Οργανισμού Φαρμάκων  (Ε.Ο.Φ.) και άλλες διατάξεις»,</w:t>
      </w:r>
      <w:r w:rsidRPr="00EB6F8C">
        <w:rPr>
          <w:rFonts w:ascii="Calibri" w:hAnsi="Calibri" w:cs="Calibri"/>
          <w:color w:val="000000"/>
          <w:sz w:val="24"/>
          <w:szCs w:val="24"/>
        </w:rPr>
        <w:t xml:space="preserve"> όπως τροποποιήθηκε και ισχύει.</w:t>
      </w:r>
      <w:r w:rsidR="009879B4" w:rsidRPr="00EB6F8C">
        <w:rPr>
          <w:rFonts w:ascii="Calibri" w:hAnsi="Calibri" w:cs="Calibri"/>
          <w:color w:val="000000"/>
          <w:sz w:val="24"/>
          <w:szCs w:val="24"/>
        </w:rPr>
        <w:t xml:space="preserve"> </w:t>
      </w:r>
      <w:r w:rsidR="0033378F" w:rsidRPr="00EB6F8C">
        <w:rPr>
          <w:rFonts w:ascii="Calibri" w:hAnsi="Calibri" w:cs="Calibri"/>
          <w:color w:val="000000"/>
          <w:sz w:val="24"/>
          <w:szCs w:val="24"/>
        </w:rPr>
        <w:t xml:space="preserve">Ειδικότερα, η </w:t>
      </w:r>
      <w:r w:rsidR="009879B4" w:rsidRPr="00EB6F8C">
        <w:rPr>
          <w:rFonts w:ascii="Calibri" w:hAnsi="Calibri" w:cs="Calibri"/>
          <w:color w:val="000000"/>
          <w:sz w:val="24"/>
          <w:szCs w:val="24"/>
        </w:rPr>
        <w:t>παρ.2</w:t>
      </w:r>
      <w:r w:rsidR="0033378F" w:rsidRPr="00EB6F8C">
        <w:rPr>
          <w:rFonts w:ascii="Calibri" w:hAnsi="Calibri" w:cs="Calibri"/>
          <w:color w:val="000000"/>
          <w:sz w:val="24"/>
          <w:szCs w:val="24"/>
        </w:rPr>
        <w:t xml:space="preserve"> του άρθρου 7</w:t>
      </w:r>
      <w:r w:rsidR="009879B4" w:rsidRPr="00EB6F8C">
        <w:rPr>
          <w:rFonts w:ascii="Calibri" w:hAnsi="Calibri" w:cs="Calibri"/>
          <w:color w:val="000000"/>
          <w:sz w:val="24"/>
          <w:szCs w:val="24"/>
        </w:rPr>
        <w:t xml:space="preserve">,όπως είχε τροποποιηθεί με το </w:t>
      </w:r>
      <w:hyperlink r:id="rId9" w:history="1">
        <w:r w:rsidR="009879B4" w:rsidRPr="00EB6F8C">
          <w:rPr>
            <w:rStyle w:val="-"/>
            <w:rFonts w:ascii="Calibri" w:hAnsi="Calibri" w:cs="Calibri"/>
            <w:b/>
            <w:bCs/>
            <w:color w:val="0062B7"/>
            <w:sz w:val="24"/>
            <w:szCs w:val="24"/>
          </w:rPr>
          <w:t>άρθρο 22</w:t>
        </w:r>
      </w:hyperlink>
      <w:r w:rsidR="009879B4" w:rsidRPr="00EB6F8C">
        <w:rPr>
          <w:rFonts w:ascii="Calibri" w:hAnsi="Calibri" w:cs="Calibri"/>
          <w:color w:val="000000"/>
          <w:sz w:val="24"/>
          <w:szCs w:val="24"/>
        </w:rPr>
        <w:t xml:space="preserve"> </w:t>
      </w:r>
      <w:r w:rsidR="00EB6F8C" w:rsidRPr="00EB6F8C">
        <w:rPr>
          <w:rFonts w:ascii="Calibri" w:hAnsi="Calibri" w:cs="Calibri"/>
          <w:color w:val="000000"/>
          <w:sz w:val="24"/>
          <w:szCs w:val="24"/>
        </w:rPr>
        <w:t xml:space="preserve">του </w:t>
      </w:r>
      <w:r w:rsidR="00557094" w:rsidRPr="00EB6F8C">
        <w:rPr>
          <w:rFonts w:ascii="Calibri" w:hAnsi="Calibri" w:cs="Calibri"/>
          <w:color w:val="000000"/>
          <w:sz w:val="24"/>
          <w:szCs w:val="24"/>
        </w:rPr>
        <w:t>ν</w:t>
      </w:r>
      <w:r w:rsidR="009879B4" w:rsidRPr="00EB6F8C">
        <w:rPr>
          <w:rFonts w:ascii="Calibri" w:hAnsi="Calibri" w:cs="Calibri"/>
          <w:color w:val="000000"/>
          <w:sz w:val="24"/>
          <w:szCs w:val="24"/>
        </w:rPr>
        <w:t>.</w:t>
      </w:r>
      <w:hyperlink r:id="rId10" w:history="1">
        <w:r w:rsidR="009879B4" w:rsidRPr="00EB6F8C">
          <w:rPr>
            <w:rStyle w:val="-"/>
            <w:rFonts w:ascii="Calibri" w:hAnsi="Calibri" w:cs="Calibri"/>
            <w:b/>
            <w:bCs/>
            <w:color w:val="0062B7"/>
            <w:sz w:val="24"/>
            <w:szCs w:val="24"/>
          </w:rPr>
          <w:t>3599/2007</w:t>
        </w:r>
      </w:hyperlink>
      <w:r w:rsidR="009879B4" w:rsidRPr="00EB6F8C">
        <w:rPr>
          <w:rFonts w:ascii="Calibri" w:hAnsi="Calibri" w:cs="Calibri"/>
          <w:color w:val="000000"/>
          <w:sz w:val="24"/>
          <w:szCs w:val="24"/>
        </w:rPr>
        <w:t>,</w:t>
      </w:r>
      <w:r w:rsidR="00EB6F8C" w:rsidRPr="00EB6F8C">
        <w:rPr>
          <w:rFonts w:ascii="Calibri" w:hAnsi="Calibri" w:cs="Calibri"/>
          <w:color w:val="000000"/>
          <w:sz w:val="24"/>
          <w:szCs w:val="24"/>
        </w:rPr>
        <w:t>(</w:t>
      </w:r>
      <w:r w:rsidR="009879B4" w:rsidRPr="00EB6F8C">
        <w:rPr>
          <w:rFonts w:ascii="Calibri" w:hAnsi="Calibri" w:cs="Calibri"/>
          <w:color w:val="000000"/>
          <w:sz w:val="24"/>
          <w:szCs w:val="24"/>
        </w:rPr>
        <w:t>ΦΕΚ Α</w:t>
      </w:r>
      <w:r w:rsidR="00874E9D" w:rsidRPr="00EB6F8C">
        <w:rPr>
          <w:rFonts w:ascii="Calibri" w:hAnsi="Calibri" w:cs="Calibri"/>
          <w:color w:val="000000"/>
          <w:sz w:val="24"/>
          <w:szCs w:val="24"/>
        </w:rPr>
        <w:t>’</w:t>
      </w:r>
      <w:r w:rsidR="009879B4" w:rsidRPr="00EB6F8C">
        <w:rPr>
          <w:rFonts w:ascii="Calibri" w:hAnsi="Calibri" w:cs="Calibri"/>
          <w:color w:val="000000"/>
          <w:sz w:val="24"/>
          <w:szCs w:val="24"/>
        </w:rPr>
        <w:t xml:space="preserve"> 176</w:t>
      </w:r>
      <w:r w:rsidR="00EB6F8C" w:rsidRPr="00EB6F8C">
        <w:rPr>
          <w:rFonts w:ascii="Calibri" w:hAnsi="Calibri" w:cs="Calibri"/>
          <w:color w:val="000000"/>
          <w:sz w:val="24"/>
          <w:szCs w:val="24"/>
        </w:rPr>
        <w:t>)</w:t>
      </w:r>
      <w:r w:rsidR="009879B4" w:rsidRPr="00EB6F8C">
        <w:rPr>
          <w:rFonts w:ascii="Calibri" w:hAnsi="Calibri" w:cs="Calibri"/>
          <w:color w:val="000000"/>
          <w:sz w:val="24"/>
          <w:szCs w:val="24"/>
        </w:rPr>
        <w:t>,</w:t>
      </w:r>
      <w:r w:rsidR="008470CB" w:rsidRPr="00EB6F8C">
        <w:rPr>
          <w:rFonts w:ascii="Calibri" w:hAnsi="Calibri" w:cs="Calibri"/>
          <w:color w:val="000000"/>
          <w:sz w:val="24"/>
          <w:szCs w:val="24"/>
        </w:rPr>
        <w:t xml:space="preserve"> καταργήθηκε </w:t>
      </w:r>
      <w:r w:rsidR="009879B4" w:rsidRPr="00EB6F8C">
        <w:rPr>
          <w:rFonts w:ascii="Calibri" w:hAnsi="Calibri" w:cs="Calibri"/>
          <w:color w:val="000000"/>
          <w:sz w:val="24"/>
          <w:szCs w:val="24"/>
        </w:rPr>
        <w:t>με το άρθρο δέκατο τέταρτο παρ.2</w:t>
      </w:r>
      <w:r w:rsidR="009879B4" w:rsidRPr="00EB6F8C">
        <w:rPr>
          <w:rFonts w:ascii="Calibri" w:hAnsi="Calibri" w:cs="Calibri"/>
          <w:color w:val="000000"/>
          <w:sz w:val="24"/>
          <w:szCs w:val="24"/>
          <w:vertAlign w:val="superscript"/>
        </w:rPr>
        <w:t>α</w:t>
      </w:r>
      <w:r w:rsidR="00557094" w:rsidRPr="00EB6F8C">
        <w:rPr>
          <w:rFonts w:ascii="Calibri" w:hAnsi="Calibri" w:cs="Calibri"/>
          <w:color w:val="000000"/>
          <w:sz w:val="24"/>
          <w:szCs w:val="24"/>
        </w:rPr>
        <w:t xml:space="preserve"> του </w:t>
      </w:r>
      <w:r w:rsidR="0033378F" w:rsidRPr="00EB6F8C">
        <w:rPr>
          <w:rFonts w:ascii="Calibri" w:hAnsi="Calibri" w:cs="Calibri"/>
          <w:color w:val="000000"/>
          <w:sz w:val="24"/>
          <w:szCs w:val="24"/>
        </w:rPr>
        <w:t>ν</w:t>
      </w:r>
      <w:r w:rsidR="009879B4" w:rsidRPr="00EB6F8C">
        <w:rPr>
          <w:rFonts w:ascii="Calibri" w:hAnsi="Calibri" w:cs="Calibri"/>
          <w:color w:val="000000"/>
          <w:sz w:val="24"/>
          <w:szCs w:val="24"/>
        </w:rPr>
        <w:t>.</w:t>
      </w:r>
      <w:hyperlink r:id="rId11" w:history="1">
        <w:r w:rsidR="009879B4" w:rsidRPr="00EB6F8C">
          <w:rPr>
            <w:rStyle w:val="-"/>
            <w:rFonts w:ascii="Calibri" w:hAnsi="Calibri" w:cs="Calibri"/>
            <w:b/>
            <w:bCs/>
            <w:color w:val="0062B7"/>
            <w:sz w:val="24"/>
            <w:szCs w:val="24"/>
          </w:rPr>
          <w:t>5015/2023</w:t>
        </w:r>
      </w:hyperlink>
      <w:r w:rsidR="009879B4" w:rsidRPr="00EB6F8C">
        <w:rPr>
          <w:rFonts w:ascii="Calibri" w:hAnsi="Calibri" w:cs="Calibri"/>
          <w:sz w:val="24"/>
          <w:szCs w:val="24"/>
        </w:rPr>
        <w:t>,</w:t>
      </w:r>
      <w:r w:rsidR="00EB6F8C" w:rsidRPr="00EB6F8C">
        <w:rPr>
          <w:rFonts w:ascii="Calibri" w:hAnsi="Calibri" w:cs="Calibri"/>
          <w:sz w:val="24"/>
          <w:szCs w:val="24"/>
        </w:rPr>
        <w:t>(</w:t>
      </w:r>
      <w:hyperlink r:id="rId12" w:history="1">
        <w:r w:rsidR="009879B4" w:rsidRPr="00EB6F8C">
          <w:rPr>
            <w:rStyle w:val="-"/>
            <w:rFonts w:ascii="Calibri" w:hAnsi="Calibri" w:cs="Calibri"/>
            <w:color w:val="auto"/>
            <w:sz w:val="24"/>
            <w:szCs w:val="24"/>
          </w:rPr>
          <w:t>ΦΕΚ Α`20/02.02.2023</w:t>
        </w:r>
      </w:hyperlink>
      <w:r w:rsidR="00EB6F8C" w:rsidRPr="00EB6F8C">
        <w:rPr>
          <w:rFonts w:ascii="Calibri" w:hAnsi="Calibri" w:cs="Calibri"/>
          <w:sz w:val="24"/>
          <w:szCs w:val="24"/>
        </w:rPr>
        <w:t>)</w:t>
      </w:r>
      <w:r w:rsidR="009879B4" w:rsidRPr="00EB6F8C">
        <w:rPr>
          <w:rFonts w:ascii="Calibri" w:hAnsi="Calibri" w:cs="Calibri"/>
          <w:sz w:val="24"/>
          <w:szCs w:val="24"/>
        </w:rPr>
        <w:t>.</w:t>
      </w:r>
      <w:r w:rsidR="008470CB" w:rsidRPr="00EB6F8C">
        <w:rPr>
          <w:rFonts w:ascii="Calibri" w:hAnsi="Calibri" w:cs="Calibri"/>
          <w:color w:val="000000"/>
          <w:sz w:val="24"/>
          <w:szCs w:val="24"/>
        </w:rPr>
        <w:t xml:space="preserve"> Η παρ.3,όπως έχει τροποποιηθεί με την παρ.4 του </w:t>
      </w:r>
      <w:hyperlink r:id="rId13" w:history="1">
        <w:r w:rsidR="008470CB" w:rsidRPr="00EB6F8C">
          <w:rPr>
            <w:rStyle w:val="-"/>
            <w:rFonts w:ascii="Calibri" w:hAnsi="Calibri" w:cs="Calibri"/>
            <w:b/>
            <w:bCs/>
            <w:color w:val="0062B7"/>
            <w:sz w:val="24"/>
            <w:szCs w:val="24"/>
          </w:rPr>
          <w:t>άρθρου 9</w:t>
        </w:r>
      </w:hyperlink>
      <w:r w:rsidR="008470CB" w:rsidRPr="00EB6F8C">
        <w:rPr>
          <w:rFonts w:ascii="Calibri" w:hAnsi="Calibri" w:cs="Calibri"/>
          <w:color w:val="000000"/>
          <w:sz w:val="24"/>
          <w:szCs w:val="24"/>
        </w:rPr>
        <w:t xml:space="preserve"> του </w:t>
      </w:r>
      <w:r w:rsidR="0033378F" w:rsidRPr="00EB6F8C">
        <w:rPr>
          <w:rFonts w:ascii="Calibri" w:hAnsi="Calibri" w:cs="Calibri"/>
          <w:color w:val="000000"/>
          <w:sz w:val="24"/>
          <w:szCs w:val="24"/>
        </w:rPr>
        <w:t>ν</w:t>
      </w:r>
      <w:r w:rsidR="008470CB" w:rsidRPr="00EB6F8C">
        <w:rPr>
          <w:rFonts w:ascii="Calibri" w:hAnsi="Calibri" w:cs="Calibri"/>
          <w:color w:val="000000"/>
          <w:sz w:val="24"/>
          <w:szCs w:val="24"/>
        </w:rPr>
        <w:t>.</w:t>
      </w:r>
      <w:hyperlink r:id="rId14" w:history="1">
        <w:r w:rsidR="008470CB" w:rsidRPr="00EB6F8C">
          <w:rPr>
            <w:rStyle w:val="-"/>
            <w:rFonts w:ascii="Calibri" w:hAnsi="Calibri" w:cs="Calibri"/>
            <w:b/>
            <w:bCs/>
            <w:color w:val="0062B7"/>
            <w:sz w:val="24"/>
            <w:szCs w:val="24"/>
          </w:rPr>
          <w:t>2345/1995</w:t>
        </w:r>
      </w:hyperlink>
      <w:r w:rsidR="008470CB" w:rsidRPr="00EB6F8C">
        <w:rPr>
          <w:rFonts w:ascii="Calibri" w:hAnsi="Calibri" w:cs="Calibri"/>
          <w:color w:val="000000"/>
          <w:sz w:val="24"/>
          <w:szCs w:val="24"/>
        </w:rPr>
        <w:t xml:space="preserve"> (</w:t>
      </w:r>
      <w:hyperlink r:id="rId15" w:history="1">
        <w:r w:rsidR="008470CB" w:rsidRPr="00EB6F8C">
          <w:rPr>
            <w:rStyle w:val="-"/>
            <w:rFonts w:ascii="Calibri" w:hAnsi="Calibri" w:cs="Calibri"/>
            <w:b/>
            <w:bCs/>
            <w:color w:val="0062B7"/>
            <w:sz w:val="24"/>
            <w:szCs w:val="24"/>
          </w:rPr>
          <w:t>Α 213</w:t>
        </w:r>
      </w:hyperlink>
      <w:r w:rsidR="008470CB" w:rsidRPr="00EB6F8C">
        <w:rPr>
          <w:rFonts w:ascii="Calibri" w:hAnsi="Calibri" w:cs="Calibri"/>
          <w:color w:val="000000"/>
          <w:sz w:val="24"/>
          <w:szCs w:val="24"/>
        </w:rPr>
        <w:t xml:space="preserve">) και έχει αντικατασταθεί με το άρθρο δέκατο τέταρτο παρ.2β </w:t>
      </w:r>
      <w:r w:rsidR="0033378F" w:rsidRPr="00EB6F8C">
        <w:rPr>
          <w:rFonts w:ascii="Calibri" w:hAnsi="Calibri" w:cs="Calibri"/>
          <w:color w:val="000000"/>
          <w:sz w:val="24"/>
          <w:szCs w:val="24"/>
        </w:rPr>
        <w:t>ν</w:t>
      </w:r>
      <w:r w:rsidR="008470CB" w:rsidRPr="00EB6F8C">
        <w:rPr>
          <w:rFonts w:ascii="Calibri" w:hAnsi="Calibri" w:cs="Calibri"/>
          <w:color w:val="000000"/>
          <w:sz w:val="24"/>
          <w:szCs w:val="24"/>
        </w:rPr>
        <w:t>.</w:t>
      </w:r>
      <w:hyperlink r:id="rId16" w:history="1">
        <w:r w:rsidR="008470CB" w:rsidRPr="00EB6F8C">
          <w:rPr>
            <w:rStyle w:val="-"/>
            <w:rFonts w:ascii="Calibri" w:hAnsi="Calibri" w:cs="Calibri"/>
            <w:b/>
            <w:bCs/>
            <w:color w:val="0062B7"/>
            <w:sz w:val="24"/>
            <w:szCs w:val="24"/>
          </w:rPr>
          <w:t>5015/2023</w:t>
        </w:r>
      </w:hyperlink>
      <w:r w:rsidR="008470CB" w:rsidRPr="00EB6F8C">
        <w:rPr>
          <w:rFonts w:ascii="Calibri" w:hAnsi="Calibri" w:cs="Calibri"/>
          <w:color w:val="000000"/>
          <w:sz w:val="24"/>
          <w:szCs w:val="24"/>
        </w:rPr>
        <w:t>,ΦΕΚ Α</w:t>
      </w:r>
      <w:r w:rsidR="00874E9D" w:rsidRPr="00EB6F8C">
        <w:rPr>
          <w:rFonts w:ascii="Calibri" w:hAnsi="Calibri" w:cs="Calibri"/>
          <w:color w:val="000000"/>
          <w:sz w:val="24"/>
          <w:szCs w:val="24"/>
        </w:rPr>
        <w:t>’</w:t>
      </w:r>
      <w:r w:rsidR="008470CB" w:rsidRPr="00EB6F8C">
        <w:rPr>
          <w:rFonts w:ascii="Calibri" w:hAnsi="Calibri" w:cs="Calibri"/>
          <w:color w:val="000000"/>
          <w:sz w:val="24"/>
          <w:szCs w:val="24"/>
        </w:rPr>
        <w:t xml:space="preserve"> 20/02.02.2023.</w:t>
      </w:r>
      <w:r w:rsidR="003B0FA8" w:rsidRPr="00EB6F8C">
        <w:rPr>
          <w:rFonts w:ascii="Calibri" w:hAnsi="Calibri" w:cs="Calibri"/>
          <w:color w:val="000000"/>
          <w:sz w:val="24"/>
          <w:szCs w:val="24"/>
        </w:rPr>
        <w:t xml:space="preserve"> Η παρ.8,η οποία είχε προστεθεί  με το </w:t>
      </w:r>
      <w:hyperlink r:id="rId17" w:history="1">
        <w:r w:rsidR="003B0FA8" w:rsidRPr="00EB6F8C">
          <w:rPr>
            <w:rStyle w:val="-"/>
            <w:rFonts w:ascii="Calibri" w:hAnsi="Calibri" w:cs="Calibri"/>
            <w:b/>
            <w:bCs/>
            <w:color w:val="0062B7"/>
            <w:sz w:val="24"/>
            <w:szCs w:val="24"/>
          </w:rPr>
          <w:t>άρθρο 12</w:t>
        </w:r>
      </w:hyperlink>
      <w:r w:rsidR="003B0FA8" w:rsidRPr="00EB6F8C">
        <w:rPr>
          <w:rFonts w:ascii="Calibri" w:hAnsi="Calibri" w:cs="Calibri"/>
          <w:color w:val="000000"/>
          <w:sz w:val="24"/>
          <w:szCs w:val="24"/>
        </w:rPr>
        <w:t xml:space="preserve"> </w:t>
      </w:r>
      <w:r w:rsidR="0033378F" w:rsidRPr="00EB6F8C">
        <w:rPr>
          <w:rFonts w:ascii="Calibri" w:hAnsi="Calibri" w:cs="Calibri"/>
          <w:color w:val="000000"/>
          <w:sz w:val="24"/>
          <w:szCs w:val="24"/>
        </w:rPr>
        <w:lastRenderedPageBreak/>
        <w:t>ν</w:t>
      </w:r>
      <w:r w:rsidR="003B0FA8" w:rsidRPr="00EB6F8C">
        <w:rPr>
          <w:rFonts w:ascii="Calibri" w:hAnsi="Calibri" w:cs="Calibri"/>
          <w:color w:val="000000"/>
          <w:sz w:val="24"/>
          <w:szCs w:val="24"/>
        </w:rPr>
        <w:t>.</w:t>
      </w:r>
      <w:hyperlink r:id="rId18" w:history="1">
        <w:r w:rsidR="003B0FA8" w:rsidRPr="00EB6F8C">
          <w:rPr>
            <w:rStyle w:val="-"/>
            <w:rFonts w:ascii="Calibri" w:hAnsi="Calibri" w:cs="Calibri"/>
            <w:b/>
            <w:bCs/>
            <w:color w:val="0062B7"/>
            <w:sz w:val="24"/>
            <w:szCs w:val="24"/>
          </w:rPr>
          <w:t>3730/2008</w:t>
        </w:r>
      </w:hyperlink>
      <w:r w:rsidR="003B0FA8" w:rsidRPr="00EB6F8C">
        <w:rPr>
          <w:rFonts w:ascii="Calibri" w:hAnsi="Calibri" w:cs="Calibri"/>
          <w:color w:val="000000"/>
          <w:sz w:val="24"/>
          <w:szCs w:val="24"/>
        </w:rPr>
        <w:t>,</w:t>
      </w:r>
      <w:hyperlink r:id="rId19" w:history="1">
        <w:r w:rsidR="003B0FA8" w:rsidRPr="00EB6F8C">
          <w:rPr>
            <w:rStyle w:val="-"/>
            <w:rFonts w:ascii="Calibri" w:hAnsi="Calibri" w:cs="Calibri"/>
            <w:b/>
            <w:bCs/>
            <w:color w:val="0062B7"/>
            <w:sz w:val="24"/>
            <w:szCs w:val="24"/>
          </w:rPr>
          <w:t>ΦΕΚ Α 262/23.12.2008</w:t>
        </w:r>
      </w:hyperlink>
      <w:r w:rsidR="003B0FA8" w:rsidRPr="00EB6F8C">
        <w:rPr>
          <w:rFonts w:ascii="Calibri" w:hAnsi="Calibri" w:cs="Calibri"/>
          <w:color w:val="000000"/>
          <w:sz w:val="24"/>
          <w:szCs w:val="24"/>
        </w:rPr>
        <w:t xml:space="preserve">, καταργήθηκε με το άρθρο δέκατο τέταρτο παρ.2δ΄ </w:t>
      </w:r>
      <w:r w:rsidR="0033378F" w:rsidRPr="00EB6F8C">
        <w:rPr>
          <w:rFonts w:ascii="Calibri" w:hAnsi="Calibri" w:cs="Calibri"/>
          <w:color w:val="000000"/>
          <w:sz w:val="24"/>
          <w:szCs w:val="24"/>
        </w:rPr>
        <w:t>ν</w:t>
      </w:r>
      <w:r w:rsidR="003B0FA8" w:rsidRPr="00EB6F8C">
        <w:rPr>
          <w:rFonts w:ascii="Calibri" w:hAnsi="Calibri" w:cs="Calibri"/>
          <w:color w:val="000000"/>
          <w:sz w:val="24"/>
          <w:szCs w:val="24"/>
        </w:rPr>
        <w:t>.</w:t>
      </w:r>
      <w:hyperlink r:id="rId20" w:history="1">
        <w:r w:rsidR="003B0FA8" w:rsidRPr="00EB6F8C">
          <w:rPr>
            <w:rStyle w:val="-"/>
            <w:rFonts w:ascii="Calibri" w:hAnsi="Calibri" w:cs="Calibri"/>
            <w:b/>
            <w:bCs/>
            <w:color w:val="0062B7"/>
            <w:sz w:val="24"/>
            <w:szCs w:val="24"/>
          </w:rPr>
          <w:t>5015/2023</w:t>
        </w:r>
      </w:hyperlink>
      <w:r w:rsidR="003B0FA8" w:rsidRPr="00EB6F8C">
        <w:rPr>
          <w:rFonts w:ascii="Calibri" w:hAnsi="Calibri" w:cs="Calibri"/>
          <w:color w:val="000000"/>
          <w:sz w:val="24"/>
          <w:szCs w:val="24"/>
        </w:rPr>
        <w:t>,</w:t>
      </w:r>
      <w:r w:rsidR="005A6076">
        <w:rPr>
          <w:rFonts w:ascii="Calibri" w:hAnsi="Calibri" w:cs="Calibri"/>
          <w:color w:val="000000"/>
          <w:sz w:val="24"/>
          <w:szCs w:val="24"/>
        </w:rPr>
        <w:t>(</w:t>
      </w:r>
      <w:r w:rsidR="003B0FA8" w:rsidRPr="00EB6F8C">
        <w:rPr>
          <w:rFonts w:ascii="Calibri" w:hAnsi="Calibri" w:cs="Calibri"/>
          <w:color w:val="000000"/>
          <w:sz w:val="24"/>
          <w:szCs w:val="24"/>
        </w:rPr>
        <w:t>ΦΕΚ Α` 20/02.02.2023</w:t>
      </w:r>
      <w:r w:rsidR="005A6076">
        <w:rPr>
          <w:rFonts w:ascii="Calibri" w:hAnsi="Calibri" w:cs="Calibri"/>
          <w:color w:val="000000"/>
          <w:sz w:val="24"/>
          <w:szCs w:val="24"/>
        </w:rPr>
        <w:t>)</w:t>
      </w:r>
      <w:r w:rsidR="00F37BD1" w:rsidRPr="00EB6F8C">
        <w:rPr>
          <w:rFonts w:ascii="Calibri" w:hAnsi="Calibri" w:cs="Calibri"/>
          <w:color w:val="000000"/>
          <w:sz w:val="24"/>
          <w:szCs w:val="24"/>
        </w:rPr>
        <w:t xml:space="preserve"> καθώς και το ά</w:t>
      </w:r>
      <w:r w:rsidR="002A4D30" w:rsidRPr="00EB6F8C">
        <w:rPr>
          <w:rFonts w:ascii="Calibri" w:hAnsi="Calibri" w:cs="Calibri"/>
          <w:color w:val="000000"/>
          <w:sz w:val="24"/>
          <w:szCs w:val="24"/>
        </w:rPr>
        <w:t>ρθρο 14 του ν. 1965/1991 όπως τροποποιήθηκε, αντικαταστάθηκε και ισχύει.</w:t>
      </w:r>
    </w:p>
    <w:p w14:paraId="1519D70F" w14:textId="1B90FFD8" w:rsidR="00F871EF" w:rsidRPr="00833DEC" w:rsidRDefault="00556474" w:rsidP="00833DEC">
      <w:pPr>
        <w:pStyle w:val="-HTML"/>
        <w:jc w:val="both"/>
        <w:rPr>
          <w:rFonts w:asciiTheme="minorHAnsi" w:hAnsiTheme="minorHAnsi" w:cstheme="minorHAnsi"/>
          <w:color w:val="000000"/>
          <w:sz w:val="24"/>
          <w:szCs w:val="24"/>
        </w:rPr>
      </w:pPr>
      <w:r>
        <w:rPr>
          <w:rFonts w:asciiTheme="minorHAnsi" w:hAnsiTheme="minorHAnsi" w:cstheme="minorHAnsi"/>
          <w:color w:val="000000"/>
          <w:sz w:val="24"/>
          <w:szCs w:val="24"/>
        </w:rPr>
        <w:t>1.</w:t>
      </w:r>
      <w:r w:rsidR="0050099F" w:rsidRPr="0050099F">
        <w:rPr>
          <w:rFonts w:asciiTheme="minorHAnsi" w:hAnsiTheme="minorHAnsi" w:cstheme="minorHAnsi"/>
          <w:color w:val="000000"/>
          <w:sz w:val="24"/>
          <w:szCs w:val="24"/>
        </w:rPr>
        <w:t>4</w:t>
      </w:r>
      <w:r>
        <w:rPr>
          <w:rFonts w:asciiTheme="minorHAnsi" w:hAnsiTheme="minorHAnsi" w:cstheme="minorHAnsi"/>
          <w:color w:val="000000"/>
          <w:sz w:val="24"/>
          <w:szCs w:val="24"/>
        </w:rPr>
        <w:t xml:space="preserve">. </w:t>
      </w:r>
      <w:r w:rsidR="00F871EF" w:rsidRPr="002F7D30">
        <w:rPr>
          <w:rFonts w:asciiTheme="minorHAnsi" w:hAnsiTheme="minorHAnsi" w:cs="Arial"/>
          <w:color w:val="000000" w:themeColor="text1"/>
          <w:sz w:val="24"/>
          <w:szCs w:val="24"/>
        </w:rPr>
        <w:t xml:space="preserve">Του </w:t>
      </w:r>
      <w:r w:rsidR="004F2A4A">
        <w:rPr>
          <w:rFonts w:asciiTheme="minorHAnsi" w:hAnsiTheme="minorHAnsi" w:cs="Arial"/>
          <w:color w:val="000000" w:themeColor="text1"/>
          <w:sz w:val="24"/>
          <w:szCs w:val="24"/>
        </w:rPr>
        <w:t>ν</w:t>
      </w:r>
      <w:r w:rsidR="000168FA">
        <w:rPr>
          <w:rFonts w:asciiTheme="minorHAnsi" w:hAnsiTheme="minorHAnsi" w:cs="Arial"/>
          <w:color w:val="000000" w:themeColor="text1"/>
          <w:sz w:val="24"/>
          <w:szCs w:val="24"/>
        </w:rPr>
        <w:t xml:space="preserve">. 3429/2005 </w:t>
      </w:r>
      <w:r w:rsidR="000168FA" w:rsidRPr="007A2734">
        <w:rPr>
          <w:rFonts w:asciiTheme="minorHAnsi" w:hAnsiTheme="minorHAnsi" w:cs="Arial"/>
          <w:i/>
          <w:iCs/>
          <w:color w:val="000000" w:themeColor="text1"/>
          <w:sz w:val="24"/>
          <w:szCs w:val="24"/>
        </w:rPr>
        <w:t>«</w:t>
      </w:r>
      <w:r w:rsidR="00F80EB4" w:rsidRPr="007A2734">
        <w:rPr>
          <w:rFonts w:asciiTheme="minorHAnsi" w:hAnsiTheme="minorHAnsi" w:cs="Arial"/>
          <w:i/>
          <w:iCs/>
          <w:color w:val="000000" w:themeColor="text1"/>
          <w:sz w:val="24"/>
          <w:szCs w:val="24"/>
        </w:rPr>
        <w:t>Δημόσιες Επιχειρήσεις και Οργανισμοί (Δ.Ε.Κ.Ο.)»,</w:t>
      </w:r>
      <w:r w:rsidR="00F80EB4">
        <w:rPr>
          <w:rFonts w:asciiTheme="minorHAnsi" w:hAnsiTheme="minorHAnsi" w:cs="Arial"/>
          <w:color w:val="000000" w:themeColor="text1"/>
          <w:sz w:val="24"/>
          <w:szCs w:val="24"/>
        </w:rPr>
        <w:t xml:space="preserve"> </w:t>
      </w:r>
      <w:r w:rsidR="00F871EF" w:rsidRPr="002F7D30">
        <w:rPr>
          <w:rFonts w:asciiTheme="minorHAnsi" w:hAnsiTheme="minorHAnsi" w:cs="Arial"/>
          <w:color w:val="000000" w:themeColor="text1"/>
          <w:sz w:val="24"/>
          <w:szCs w:val="24"/>
        </w:rPr>
        <w:t>όπως ισχύει.</w:t>
      </w:r>
    </w:p>
    <w:p w14:paraId="7F9D9CDB" w14:textId="1D28D9FA" w:rsidR="00760CB1" w:rsidRPr="007E6683" w:rsidRDefault="006B55E0" w:rsidP="00DC7DAB">
      <w:pPr>
        <w:pStyle w:val="-HTML"/>
        <w:shd w:val="clear" w:color="auto" w:fill="FFFFFF"/>
        <w:jc w:val="both"/>
        <w:rPr>
          <w:rFonts w:asciiTheme="minorHAnsi" w:hAnsiTheme="minorHAnsi" w:cstheme="minorHAnsi"/>
          <w:i/>
          <w:iCs/>
          <w:color w:val="212529"/>
          <w:sz w:val="24"/>
          <w:szCs w:val="24"/>
        </w:rPr>
      </w:pPr>
      <w:r>
        <w:rPr>
          <w:rFonts w:asciiTheme="minorHAnsi" w:hAnsiTheme="minorHAnsi" w:cstheme="minorHAnsi"/>
          <w:color w:val="000000" w:themeColor="text1"/>
          <w:sz w:val="24"/>
          <w:szCs w:val="24"/>
        </w:rPr>
        <w:t>1.</w:t>
      </w:r>
      <w:r w:rsidR="0050099F" w:rsidRPr="00CA4972">
        <w:rPr>
          <w:rFonts w:asciiTheme="minorHAnsi" w:hAnsiTheme="minorHAnsi" w:cstheme="minorHAnsi"/>
          <w:color w:val="000000" w:themeColor="text1"/>
          <w:sz w:val="24"/>
          <w:szCs w:val="24"/>
        </w:rPr>
        <w:t>5</w:t>
      </w:r>
      <w:r>
        <w:rPr>
          <w:rFonts w:asciiTheme="minorHAnsi" w:hAnsiTheme="minorHAnsi" w:cstheme="minorHAnsi"/>
          <w:color w:val="000000" w:themeColor="text1"/>
          <w:sz w:val="24"/>
          <w:szCs w:val="24"/>
        </w:rPr>
        <w:t>.</w:t>
      </w:r>
      <w:r w:rsidR="00760CB1">
        <w:rPr>
          <w:rFonts w:asciiTheme="minorHAnsi" w:hAnsiTheme="minorHAnsi" w:cstheme="minorHAnsi"/>
          <w:color w:val="212529"/>
          <w:sz w:val="24"/>
          <w:szCs w:val="24"/>
        </w:rPr>
        <w:t xml:space="preserve"> </w:t>
      </w:r>
      <w:r w:rsidR="00636F9D">
        <w:rPr>
          <w:rFonts w:asciiTheme="minorHAnsi" w:hAnsiTheme="minorHAnsi" w:cstheme="minorHAnsi"/>
          <w:color w:val="212529"/>
          <w:sz w:val="24"/>
          <w:szCs w:val="24"/>
        </w:rPr>
        <w:t>Το</w:t>
      </w:r>
      <w:r w:rsidR="007E6683">
        <w:rPr>
          <w:rFonts w:asciiTheme="minorHAnsi" w:hAnsiTheme="minorHAnsi" w:cstheme="minorHAnsi"/>
          <w:color w:val="212529"/>
          <w:sz w:val="24"/>
          <w:szCs w:val="24"/>
        </w:rPr>
        <w:t>υ</w:t>
      </w:r>
      <w:r w:rsidR="00636F9D">
        <w:rPr>
          <w:rFonts w:asciiTheme="minorHAnsi" w:hAnsiTheme="minorHAnsi" w:cstheme="minorHAnsi"/>
          <w:color w:val="212529"/>
          <w:sz w:val="24"/>
          <w:szCs w:val="24"/>
        </w:rPr>
        <w:t xml:space="preserve"> Καταστατι</w:t>
      </w:r>
      <w:r w:rsidR="007E6683">
        <w:rPr>
          <w:rFonts w:asciiTheme="minorHAnsi" w:hAnsiTheme="minorHAnsi" w:cstheme="minorHAnsi"/>
          <w:color w:val="212529"/>
          <w:sz w:val="24"/>
          <w:szCs w:val="24"/>
        </w:rPr>
        <w:t>κού</w:t>
      </w:r>
      <w:r w:rsidR="00636F9D">
        <w:rPr>
          <w:rFonts w:asciiTheme="minorHAnsi" w:hAnsiTheme="minorHAnsi" w:cstheme="minorHAnsi"/>
          <w:color w:val="212529"/>
          <w:sz w:val="24"/>
          <w:szCs w:val="24"/>
        </w:rPr>
        <w:t xml:space="preserve"> της εταιρείας, όπως κωδικοποιηθέν ισχύει μετά από την Έκτακτη Γενική Συνέλευση των μετόχων της 29.11.2019/16.12.2019 και έχει καταχωρηθεί στο Γ.Ε.Μ.Η. στις 31.07.2020 με κωδικό αριθμό καταχώρισης 2187491. </w:t>
      </w:r>
    </w:p>
    <w:p w14:paraId="73A6497F" w14:textId="38B05911" w:rsidR="0094247E" w:rsidRDefault="0094247E" w:rsidP="00DC7DAB">
      <w:pPr>
        <w:pStyle w:val="-HTML"/>
        <w:shd w:val="clear" w:color="auto" w:fill="FFFFFF"/>
        <w:jc w:val="both"/>
        <w:rPr>
          <w:rFonts w:asciiTheme="minorHAnsi" w:hAnsiTheme="minorHAnsi" w:cstheme="minorHAnsi"/>
          <w:color w:val="212529"/>
          <w:sz w:val="24"/>
          <w:szCs w:val="24"/>
        </w:rPr>
      </w:pPr>
      <w:r>
        <w:rPr>
          <w:rFonts w:asciiTheme="minorHAnsi" w:hAnsiTheme="minorHAnsi" w:cstheme="minorHAnsi"/>
          <w:color w:val="212529"/>
          <w:sz w:val="24"/>
          <w:szCs w:val="24"/>
        </w:rPr>
        <w:t>1.</w:t>
      </w:r>
      <w:r w:rsidR="004C3AE1">
        <w:rPr>
          <w:rFonts w:asciiTheme="minorHAnsi" w:hAnsiTheme="minorHAnsi" w:cstheme="minorHAnsi"/>
          <w:color w:val="212529"/>
          <w:sz w:val="24"/>
          <w:szCs w:val="24"/>
        </w:rPr>
        <w:t>5</w:t>
      </w:r>
      <w:r>
        <w:rPr>
          <w:rFonts w:asciiTheme="minorHAnsi" w:hAnsiTheme="minorHAnsi" w:cstheme="minorHAnsi"/>
          <w:color w:val="212529"/>
          <w:sz w:val="24"/>
          <w:szCs w:val="24"/>
        </w:rPr>
        <w:t xml:space="preserve">. </w:t>
      </w:r>
      <w:r w:rsidR="007E6683">
        <w:rPr>
          <w:rFonts w:asciiTheme="minorHAnsi" w:hAnsiTheme="minorHAnsi" w:cstheme="minorHAnsi"/>
          <w:color w:val="212529"/>
          <w:sz w:val="24"/>
          <w:szCs w:val="24"/>
        </w:rPr>
        <w:t xml:space="preserve">Του </w:t>
      </w:r>
      <w:r w:rsidR="00F55818">
        <w:rPr>
          <w:rFonts w:asciiTheme="minorHAnsi" w:hAnsiTheme="minorHAnsi" w:cstheme="minorHAnsi"/>
          <w:color w:val="212529"/>
          <w:sz w:val="24"/>
          <w:szCs w:val="24"/>
        </w:rPr>
        <w:t>Κανονισμ</w:t>
      </w:r>
      <w:r w:rsidR="007E6683">
        <w:rPr>
          <w:rFonts w:asciiTheme="minorHAnsi" w:hAnsiTheme="minorHAnsi" w:cstheme="minorHAnsi"/>
          <w:color w:val="212529"/>
          <w:sz w:val="24"/>
          <w:szCs w:val="24"/>
        </w:rPr>
        <w:t>ού</w:t>
      </w:r>
      <w:r w:rsidR="00F55818">
        <w:rPr>
          <w:rFonts w:asciiTheme="minorHAnsi" w:hAnsiTheme="minorHAnsi" w:cstheme="minorHAnsi"/>
          <w:color w:val="212529"/>
          <w:sz w:val="24"/>
          <w:szCs w:val="24"/>
        </w:rPr>
        <w:t xml:space="preserve"> Λειτουργίας της εταιρείας, (ΦΕΚ 153/τ. ΠΡΑ.Δ.Ι.Τ./08.11.2021).</w:t>
      </w:r>
    </w:p>
    <w:p w14:paraId="6F55BB50" w14:textId="6B1982A1" w:rsidR="00B71DC6" w:rsidRPr="002D4C70" w:rsidRDefault="00B71DC6" w:rsidP="00DC7DAB">
      <w:pPr>
        <w:pStyle w:val="-HTML"/>
        <w:shd w:val="clear" w:color="auto" w:fill="FFFFFF"/>
        <w:jc w:val="both"/>
        <w:rPr>
          <w:rFonts w:asciiTheme="minorHAnsi" w:hAnsiTheme="minorHAnsi" w:cstheme="minorHAnsi"/>
          <w:sz w:val="24"/>
          <w:lang w:eastAsia="en-US"/>
        </w:rPr>
      </w:pPr>
      <w:r>
        <w:rPr>
          <w:rFonts w:asciiTheme="minorHAnsi" w:hAnsiTheme="minorHAnsi" w:cstheme="minorHAnsi"/>
          <w:color w:val="212529"/>
          <w:sz w:val="24"/>
          <w:szCs w:val="24"/>
        </w:rPr>
        <w:t>1.</w:t>
      </w:r>
      <w:r w:rsidR="00A561FF">
        <w:rPr>
          <w:rFonts w:asciiTheme="minorHAnsi" w:hAnsiTheme="minorHAnsi" w:cstheme="minorHAnsi"/>
          <w:color w:val="212529"/>
          <w:sz w:val="24"/>
          <w:szCs w:val="24"/>
        </w:rPr>
        <w:t>6</w:t>
      </w:r>
      <w:r>
        <w:rPr>
          <w:rFonts w:asciiTheme="minorHAnsi" w:hAnsiTheme="minorHAnsi" w:cstheme="minorHAnsi"/>
          <w:color w:val="212529"/>
          <w:sz w:val="24"/>
          <w:szCs w:val="24"/>
        </w:rPr>
        <w:t xml:space="preserve">. </w:t>
      </w:r>
      <w:r w:rsidR="00CD24AA">
        <w:rPr>
          <w:rFonts w:asciiTheme="minorHAnsi" w:hAnsiTheme="minorHAnsi" w:cstheme="minorHAnsi"/>
          <w:color w:val="212529"/>
          <w:sz w:val="24"/>
          <w:szCs w:val="24"/>
          <w:lang w:val="en-US"/>
        </w:rPr>
        <w:t>To</w:t>
      </w:r>
      <w:r w:rsidR="00CD24AA">
        <w:rPr>
          <w:rFonts w:asciiTheme="minorHAnsi" w:hAnsiTheme="minorHAnsi" w:cstheme="minorHAnsi"/>
          <w:color w:val="212529"/>
          <w:sz w:val="24"/>
          <w:szCs w:val="24"/>
        </w:rPr>
        <w:t xml:space="preserve">υ </w:t>
      </w:r>
      <w:r w:rsidRPr="00B71DC6">
        <w:rPr>
          <w:rFonts w:asciiTheme="minorHAnsi" w:hAnsiTheme="minorHAnsi" w:cstheme="minorHAnsi"/>
          <w:iCs/>
          <w:sz w:val="24"/>
          <w:lang w:eastAsia="en-US"/>
        </w:rPr>
        <w:t>ν. 4727/2020</w:t>
      </w:r>
      <w:r w:rsidRPr="00B71DC6">
        <w:rPr>
          <w:rFonts w:asciiTheme="minorHAnsi" w:hAnsiTheme="minorHAnsi" w:cstheme="minorHAnsi"/>
          <w:i/>
          <w:iCs/>
          <w:sz w:val="24"/>
          <w:lang w:eastAsia="en-US"/>
        </w:rPr>
        <w:t xml:space="preserve"> </w:t>
      </w:r>
      <w:r w:rsidRPr="00B71DC6">
        <w:rPr>
          <w:rFonts w:asciiTheme="minorHAnsi" w:hAnsiTheme="minorHAnsi" w:cstheme="minorHAnsi"/>
          <w:b/>
          <w:bCs/>
          <w:iCs/>
          <w:sz w:val="24"/>
          <w:lang w:eastAsia="en-US"/>
        </w:rPr>
        <w:t>(ΦΕΚ Α’ 184)</w:t>
      </w:r>
      <w:r w:rsidRPr="00B71DC6">
        <w:rPr>
          <w:rFonts w:asciiTheme="minorHAnsi" w:hAnsiTheme="minorHAnsi" w:cstheme="minorHAnsi"/>
          <w:i/>
          <w:iCs/>
          <w:sz w:val="24"/>
          <w:lang w:eastAsia="en-US"/>
        </w:rPr>
        <w:t xml:space="preserve"> Ψηφιακή Διακυβέρνηση (Ενσωμάτωση στην Ελληνική Νομοθεσία της Οδηγίας (ΕΕ) 2016/2102 και της Οδηγίας (ΕΕ) 2019/1024) – Ηλεκτρονικές Επικοινωνίες (Ενσωμάτωση στο Ελληνικό Δίκαιο της Οδηγίας (ΕΕ) 2018/1972) </w:t>
      </w:r>
      <w:r w:rsidRPr="002D4C70">
        <w:rPr>
          <w:rFonts w:asciiTheme="minorHAnsi" w:hAnsiTheme="minorHAnsi" w:cstheme="minorHAnsi"/>
          <w:sz w:val="24"/>
          <w:lang w:eastAsia="en-US"/>
        </w:rPr>
        <w:t>και άλλες διατάξεις</w:t>
      </w:r>
      <w:r w:rsidR="00A561FF">
        <w:rPr>
          <w:rFonts w:asciiTheme="minorHAnsi" w:hAnsiTheme="minorHAnsi" w:cstheme="minorHAnsi"/>
          <w:sz w:val="24"/>
          <w:lang w:eastAsia="en-US"/>
        </w:rPr>
        <w:t>,</w:t>
      </w:r>
      <w:r w:rsidR="002D4C70" w:rsidRPr="002D4C70">
        <w:rPr>
          <w:rFonts w:asciiTheme="minorHAnsi" w:hAnsiTheme="minorHAnsi" w:cstheme="minorHAnsi"/>
          <w:sz w:val="24"/>
          <w:lang w:eastAsia="en-US"/>
        </w:rPr>
        <w:t xml:space="preserve"> όπως ισχύουν</w:t>
      </w:r>
      <w:r w:rsidRPr="002D4C70">
        <w:rPr>
          <w:rFonts w:asciiTheme="minorHAnsi" w:hAnsiTheme="minorHAnsi" w:cstheme="minorHAnsi"/>
          <w:sz w:val="24"/>
          <w:lang w:eastAsia="en-US"/>
        </w:rPr>
        <w:t>.</w:t>
      </w:r>
    </w:p>
    <w:p w14:paraId="1258BAD4" w14:textId="7FC1DD03" w:rsidR="0089111F" w:rsidRPr="008509BB" w:rsidRDefault="003A3893" w:rsidP="00DC7DAB">
      <w:pPr>
        <w:pStyle w:val="-HTML"/>
        <w:shd w:val="clear" w:color="auto" w:fill="FFFFFF"/>
        <w:jc w:val="both"/>
        <w:rPr>
          <w:rFonts w:asciiTheme="minorHAnsi" w:hAnsiTheme="minorHAnsi" w:cstheme="minorHAnsi"/>
          <w:sz w:val="24"/>
          <w:lang w:eastAsia="en-US"/>
        </w:rPr>
      </w:pPr>
      <w:r w:rsidRPr="003A3893">
        <w:rPr>
          <w:rFonts w:asciiTheme="minorHAnsi" w:hAnsiTheme="minorHAnsi" w:cstheme="minorHAnsi"/>
          <w:sz w:val="24"/>
          <w:lang w:eastAsia="en-US"/>
        </w:rPr>
        <w:t>1.</w:t>
      </w:r>
      <w:r w:rsidR="00D7096A">
        <w:rPr>
          <w:rFonts w:asciiTheme="minorHAnsi" w:hAnsiTheme="minorHAnsi" w:cstheme="minorHAnsi"/>
          <w:sz w:val="24"/>
          <w:lang w:eastAsia="en-US"/>
        </w:rPr>
        <w:t>7</w:t>
      </w:r>
      <w:r w:rsidRPr="003A3893">
        <w:rPr>
          <w:rFonts w:asciiTheme="minorHAnsi" w:hAnsiTheme="minorHAnsi" w:cstheme="minorHAnsi"/>
          <w:sz w:val="24"/>
          <w:lang w:eastAsia="en-US"/>
        </w:rPr>
        <w:t>.</w:t>
      </w:r>
      <w:r w:rsidR="00A822B1">
        <w:rPr>
          <w:rFonts w:asciiTheme="minorHAnsi" w:hAnsiTheme="minorHAnsi" w:cstheme="minorHAnsi"/>
          <w:sz w:val="24"/>
          <w:lang w:eastAsia="en-US"/>
        </w:rPr>
        <w:t>Του</w:t>
      </w:r>
      <w:r w:rsidR="0089111F">
        <w:rPr>
          <w:rFonts w:asciiTheme="minorHAnsi" w:hAnsiTheme="minorHAnsi" w:cstheme="minorHAnsi"/>
          <w:sz w:val="24"/>
          <w:lang w:eastAsia="en-US"/>
        </w:rPr>
        <w:t xml:space="preserve"> </w:t>
      </w:r>
      <w:r w:rsidR="00173C95" w:rsidRPr="00173C95">
        <w:rPr>
          <w:rFonts w:asciiTheme="minorHAnsi" w:hAnsiTheme="minorHAnsi" w:cstheme="minorHAnsi"/>
          <w:iCs/>
          <w:sz w:val="24"/>
          <w:lang w:eastAsia="en-US"/>
        </w:rPr>
        <w:t>ν. 4354/2015</w:t>
      </w:r>
      <w:r w:rsidR="00173C95" w:rsidRPr="00173C95">
        <w:rPr>
          <w:rFonts w:asciiTheme="minorHAnsi" w:hAnsiTheme="minorHAnsi" w:cstheme="minorHAnsi"/>
          <w:i/>
          <w:sz w:val="24"/>
          <w:lang w:eastAsia="en-US"/>
        </w:rPr>
        <w:t xml:space="preserve"> </w:t>
      </w:r>
      <w:r w:rsidR="00173C95" w:rsidRPr="00173C95">
        <w:rPr>
          <w:rFonts w:asciiTheme="minorHAnsi" w:hAnsiTheme="minorHAnsi" w:cstheme="minorHAnsi"/>
          <w:b/>
          <w:iCs/>
          <w:sz w:val="24"/>
          <w:lang w:eastAsia="en-US"/>
        </w:rPr>
        <w:t>(ΦΕΚ Α’ 176)</w:t>
      </w:r>
      <w:r w:rsidR="00173C95" w:rsidRPr="00173C95">
        <w:rPr>
          <w:rFonts w:asciiTheme="minorHAnsi" w:hAnsiTheme="minorHAnsi" w:cstheme="minorHAnsi"/>
          <w:i/>
          <w:sz w:val="24"/>
          <w:lang w:eastAsia="en-US"/>
        </w:rPr>
        <w:t xml:space="preserve"> </w:t>
      </w:r>
      <w:r w:rsidR="00173C95">
        <w:rPr>
          <w:rFonts w:asciiTheme="minorHAnsi" w:hAnsiTheme="minorHAnsi" w:cstheme="minorHAnsi"/>
          <w:i/>
          <w:sz w:val="24"/>
          <w:lang w:eastAsia="en-US"/>
        </w:rPr>
        <w:t>«</w:t>
      </w:r>
      <w:r w:rsidR="00173C95" w:rsidRPr="00173C95">
        <w:rPr>
          <w:rFonts w:asciiTheme="minorHAnsi" w:hAnsiTheme="minorHAnsi" w:cstheme="minorHAnsi"/>
          <w:i/>
          <w:sz w:val="24"/>
          <w:lang w:eastAsia="en-US"/>
        </w:rPr>
        <w:t>Διαχείριση των μη εξυπηρετούμενων δανείων, μισθολογικές ρυθμίσεις και άλλες επείγουσες διατάξεις εφαρμογής της συμφωνίας δημοσιονομικών στόχων και διαρθρωτικών μεταρρυθμίσεων</w:t>
      </w:r>
      <w:r w:rsidR="00173C95">
        <w:rPr>
          <w:rFonts w:asciiTheme="minorHAnsi" w:hAnsiTheme="minorHAnsi" w:cstheme="minorHAnsi"/>
          <w:i/>
          <w:sz w:val="24"/>
          <w:lang w:eastAsia="en-US"/>
        </w:rPr>
        <w:t>»</w:t>
      </w:r>
      <w:r w:rsidR="00A822B1">
        <w:rPr>
          <w:rFonts w:asciiTheme="minorHAnsi" w:hAnsiTheme="minorHAnsi" w:cstheme="minorHAnsi"/>
          <w:i/>
          <w:sz w:val="24"/>
          <w:lang w:eastAsia="en-US"/>
        </w:rPr>
        <w:t xml:space="preserve">, </w:t>
      </w:r>
      <w:r w:rsidR="00A822B1" w:rsidRPr="00A822B1">
        <w:rPr>
          <w:rFonts w:asciiTheme="minorHAnsi" w:hAnsiTheme="minorHAnsi" w:cstheme="minorHAnsi"/>
          <w:iCs/>
          <w:sz w:val="24"/>
          <w:lang w:eastAsia="en-US"/>
        </w:rPr>
        <w:t>όπως ισχύει</w:t>
      </w:r>
      <w:r w:rsidR="00173C95" w:rsidRPr="00A822B1">
        <w:rPr>
          <w:rFonts w:asciiTheme="minorHAnsi" w:hAnsiTheme="minorHAnsi" w:cstheme="minorHAnsi"/>
          <w:iCs/>
          <w:sz w:val="24"/>
          <w:lang w:eastAsia="en-US"/>
        </w:rPr>
        <w:t>.</w:t>
      </w:r>
    </w:p>
    <w:p w14:paraId="168F6F33" w14:textId="00D269A7" w:rsidR="00D9559F" w:rsidRDefault="00D9559F" w:rsidP="00DC7DAB">
      <w:pPr>
        <w:pStyle w:val="-HTML"/>
        <w:shd w:val="clear" w:color="auto" w:fill="FFFFFF"/>
        <w:jc w:val="both"/>
        <w:rPr>
          <w:rFonts w:asciiTheme="minorHAnsi" w:hAnsiTheme="minorHAnsi" w:cstheme="minorHAnsi"/>
          <w:iCs/>
          <w:sz w:val="24"/>
          <w:szCs w:val="24"/>
          <w:lang w:eastAsia="en-US"/>
        </w:rPr>
      </w:pPr>
      <w:r w:rsidRPr="00D9559F">
        <w:rPr>
          <w:rFonts w:asciiTheme="minorHAnsi" w:hAnsiTheme="minorHAnsi" w:cstheme="minorHAnsi"/>
          <w:sz w:val="24"/>
          <w:szCs w:val="24"/>
          <w:lang w:eastAsia="en-US"/>
        </w:rPr>
        <w:t>1.</w:t>
      </w:r>
      <w:r w:rsidR="003C5644">
        <w:rPr>
          <w:rFonts w:asciiTheme="minorHAnsi" w:hAnsiTheme="minorHAnsi" w:cstheme="minorHAnsi"/>
          <w:sz w:val="24"/>
          <w:szCs w:val="24"/>
          <w:lang w:eastAsia="en-US"/>
        </w:rPr>
        <w:t>8</w:t>
      </w:r>
      <w:r w:rsidRPr="00D9559F">
        <w:rPr>
          <w:rFonts w:asciiTheme="minorHAnsi" w:hAnsiTheme="minorHAnsi" w:cstheme="minorHAnsi"/>
          <w:sz w:val="24"/>
          <w:szCs w:val="24"/>
          <w:lang w:eastAsia="en-US"/>
        </w:rPr>
        <w:t xml:space="preserve">. </w:t>
      </w:r>
      <w:r w:rsidR="0085455B">
        <w:rPr>
          <w:rFonts w:asciiTheme="minorHAnsi" w:hAnsiTheme="minorHAnsi" w:cstheme="minorHAnsi"/>
          <w:sz w:val="24"/>
          <w:szCs w:val="24"/>
          <w:lang w:eastAsia="en-US"/>
        </w:rPr>
        <w:t xml:space="preserve">Του </w:t>
      </w:r>
      <w:r w:rsidR="0041207C" w:rsidRPr="0041207C">
        <w:rPr>
          <w:rFonts w:asciiTheme="minorHAnsi" w:hAnsiTheme="minorHAnsi" w:cstheme="minorHAnsi"/>
          <w:iCs/>
          <w:sz w:val="24"/>
          <w:szCs w:val="24"/>
          <w:lang w:eastAsia="en-US"/>
        </w:rPr>
        <w:t>Γενικ</w:t>
      </w:r>
      <w:r w:rsidR="0085455B">
        <w:rPr>
          <w:rFonts w:asciiTheme="minorHAnsi" w:hAnsiTheme="minorHAnsi" w:cstheme="minorHAnsi"/>
          <w:iCs/>
          <w:sz w:val="24"/>
          <w:szCs w:val="24"/>
          <w:lang w:eastAsia="en-US"/>
        </w:rPr>
        <w:t>ού</w:t>
      </w:r>
      <w:r w:rsidR="0041207C" w:rsidRPr="0041207C">
        <w:rPr>
          <w:rFonts w:asciiTheme="minorHAnsi" w:hAnsiTheme="minorHAnsi" w:cstheme="minorHAnsi"/>
          <w:iCs/>
          <w:sz w:val="24"/>
          <w:szCs w:val="24"/>
          <w:lang w:eastAsia="en-US"/>
        </w:rPr>
        <w:t xml:space="preserve"> Κανονισμ</w:t>
      </w:r>
      <w:r w:rsidR="0085455B">
        <w:rPr>
          <w:rFonts w:asciiTheme="minorHAnsi" w:hAnsiTheme="minorHAnsi" w:cstheme="minorHAnsi"/>
          <w:iCs/>
          <w:sz w:val="24"/>
          <w:szCs w:val="24"/>
          <w:lang w:eastAsia="en-US"/>
        </w:rPr>
        <w:t>ού</w:t>
      </w:r>
      <w:r w:rsidR="0041207C" w:rsidRPr="0041207C">
        <w:rPr>
          <w:rFonts w:asciiTheme="minorHAnsi" w:hAnsiTheme="minorHAnsi" w:cstheme="minorHAnsi"/>
          <w:iCs/>
          <w:sz w:val="24"/>
          <w:szCs w:val="24"/>
          <w:lang w:eastAsia="en-US"/>
        </w:rPr>
        <w:t xml:space="preserve"> Προστασίας Δεδομένων, Κανονισμός 2016/679 του Ευρωπαϊκού Κοινοβουλίου και του Συμβουλίου της 27</w:t>
      </w:r>
      <w:r w:rsidR="0041207C" w:rsidRPr="0041207C">
        <w:rPr>
          <w:rFonts w:asciiTheme="minorHAnsi" w:hAnsiTheme="minorHAnsi" w:cstheme="minorHAnsi"/>
          <w:iCs/>
          <w:sz w:val="24"/>
          <w:szCs w:val="24"/>
          <w:vertAlign w:val="superscript"/>
          <w:lang w:eastAsia="en-US"/>
        </w:rPr>
        <w:t>ης</w:t>
      </w:r>
      <w:r w:rsidR="0041207C" w:rsidRPr="0041207C">
        <w:rPr>
          <w:rFonts w:asciiTheme="minorHAnsi" w:hAnsiTheme="minorHAnsi" w:cstheme="minorHAnsi"/>
          <w:iCs/>
          <w:sz w:val="24"/>
          <w:szCs w:val="24"/>
          <w:lang w:eastAsia="en-US"/>
        </w:rPr>
        <w:t xml:space="preserve"> Απριλίου 2016 για την προστασία των φυσικών προσώπων</w:t>
      </w:r>
      <w:r w:rsidR="00BB7F37">
        <w:rPr>
          <w:rFonts w:asciiTheme="minorHAnsi" w:hAnsiTheme="minorHAnsi" w:cstheme="minorHAnsi"/>
          <w:iCs/>
          <w:sz w:val="24"/>
          <w:szCs w:val="24"/>
          <w:lang w:eastAsia="en-US"/>
        </w:rPr>
        <w:t xml:space="preserve"> </w:t>
      </w:r>
      <w:r w:rsidR="0041207C" w:rsidRPr="0041207C">
        <w:rPr>
          <w:rFonts w:asciiTheme="minorHAnsi" w:hAnsiTheme="minorHAnsi" w:cstheme="minorHAnsi"/>
          <w:iCs/>
          <w:sz w:val="24"/>
          <w:szCs w:val="24"/>
          <w:lang w:eastAsia="en-US"/>
        </w:rPr>
        <w:t>έναντι της επεξεργασίας δεδομένων προσωπικού χαρακτήρα και για την ελεύθερη κυκλοφορία των δεδομένων αυτών και την κατάργηση της Οδηγίας 95/46/ΕΚ.</w:t>
      </w:r>
    </w:p>
    <w:p w14:paraId="41F9BCF9" w14:textId="696B2B6B" w:rsidR="00BC651F" w:rsidRPr="001F67CE" w:rsidRDefault="0041207C" w:rsidP="00BC651F">
      <w:pPr>
        <w:pStyle w:val="-HTML"/>
        <w:shd w:val="clear" w:color="auto" w:fill="FFFFFF"/>
        <w:jc w:val="both"/>
        <w:rPr>
          <w:rFonts w:asciiTheme="minorHAnsi" w:hAnsiTheme="minorHAnsi" w:cstheme="minorHAnsi"/>
          <w:sz w:val="24"/>
          <w:szCs w:val="24"/>
          <w:lang w:eastAsia="en-US"/>
        </w:rPr>
      </w:pPr>
      <w:r>
        <w:rPr>
          <w:rFonts w:asciiTheme="minorHAnsi" w:hAnsiTheme="minorHAnsi" w:cstheme="minorHAnsi"/>
          <w:iCs/>
          <w:sz w:val="24"/>
          <w:szCs w:val="24"/>
          <w:lang w:eastAsia="en-US"/>
        </w:rPr>
        <w:t>1.</w:t>
      </w:r>
      <w:r w:rsidR="00BB7F37">
        <w:rPr>
          <w:rFonts w:asciiTheme="minorHAnsi" w:hAnsiTheme="minorHAnsi" w:cstheme="minorHAnsi"/>
          <w:iCs/>
          <w:sz w:val="24"/>
          <w:szCs w:val="24"/>
          <w:lang w:eastAsia="en-US"/>
        </w:rPr>
        <w:t>9</w:t>
      </w:r>
      <w:r>
        <w:rPr>
          <w:rFonts w:asciiTheme="minorHAnsi" w:hAnsiTheme="minorHAnsi" w:cstheme="minorHAnsi"/>
          <w:iCs/>
          <w:sz w:val="24"/>
          <w:szCs w:val="24"/>
          <w:lang w:eastAsia="en-US"/>
        </w:rPr>
        <w:t>.</w:t>
      </w:r>
      <w:r w:rsidR="005E21FC">
        <w:rPr>
          <w:rFonts w:asciiTheme="minorHAnsi" w:hAnsiTheme="minorHAnsi" w:cstheme="minorHAnsi"/>
          <w:iCs/>
          <w:sz w:val="24"/>
          <w:szCs w:val="24"/>
          <w:lang w:eastAsia="en-US"/>
        </w:rPr>
        <w:t xml:space="preserve"> Του</w:t>
      </w:r>
      <w:r>
        <w:rPr>
          <w:rFonts w:asciiTheme="minorHAnsi" w:hAnsiTheme="minorHAnsi" w:cstheme="minorHAnsi"/>
          <w:iCs/>
          <w:sz w:val="24"/>
          <w:szCs w:val="24"/>
          <w:lang w:eastAsia="en-US"/>
        </w:rPr>
        <w:t xml:space="preserve"> </w:t>
      </w:r>
      <w:r w:rsidR="00E61A77" w:rsidRPr="00E61A77">
        <w:rPr>
          <w:rFonts w:asciiTheme="minorHAnsi" w:hAnsiTheme="minorHAnsi" w:cstheme="minorHAnsi"/>
          <w:iCs/>
          <w:sz w:val="24"/>
          <w:szCs w:val="24"/>
          <w:lang w:eastAsia="en-US"/>
        </w:rPr>
        <w:t>ν. 4624/2019</w:t>
      </w:r>
      <w:r w:rsidR="00E61A77" w:rsidRPr="00E61A77">
        <w:rPr>
          <w:rFonts w:asciiTheme="minorHAnsi" w:hAnsiTheme="minorHAnsi" w:cstheme="minorHAnsi"/>
          <w:i/>
          <w:iCs/>
          <w:sz w:val="24"/>
          <w:szCs w:val="24"/>
          <w:lang w:eastAsia="en-US"/>
        </w:rPr>
        <w:t xml:space="preserve"> </w:t>
      </w:r>
      <w:r w:rsidR="00E61A77" w:rsidRPr="00E61A77">
        <w:rPr>
          <w:rFonts w:asciiTheme="minorHAnsi" w:hAnsiTheme="minorHAnsi" w:cstheme="minorHAnsi"/>
          <w:b/>
          <w:bCs/>
          <w:iCs/>
          <w:sz w:val="24"/>
          <w:szCs w:val="24"/>
          <w:lang w:eastAsia="en-US"/>
        </w:rPr>
        <w:t>(ΦΕΚ Α’ 137)</w:t>
      </w:r>
      <w:r w:rsidR="00E61A77" w:rsidRPr="00E61A77">
        <w:rPr>
          <w:rFonts w:asciiTheme="minorHAnsi" w:hAnsiTheme="minorHAnsi" w:cstheme="minorHAnsi"/>
          <w:i/>
          <w:iCs/>
          <w:sz w:val="24"/>
          <w:szCs w:val="24"/>
          <w:lang w:eastAsia="en-US"/>
        </w:rPr>
        <w:t xml:space="preserve"> «Αρχή Προστασίας Δεδομένων Προσωπικού Χαρακτήρα, μέτρα εφαρμογής του Κανονισμού(ΕΕ) 2016/679 του Ευρωπαϊκού Κοινοβουλίου και του Συμβουλίου της 27</w:t>
      </w:r>
      <w:r w:rsidR="00E61A77" w:rsidRPr="00E61A77">
        <w:rPr>
          <w:rFonts w:asciiTheme="minorHAnsi" w:hAnsiTheme="minorHAnsi" w:cstheme="minorHAnsi"/>
          <w:i/>
          <w:iCs/>
          <w:sz w:val="24"/>
          <w:szCs w:val="24"/>
          <w:vertAlign w:val="superscript"/>
          <w:lang w:eastAsia="en-US"/>
        </w:rPr>
        <w:t>ης</w:t>
      </w:r>
      <w:r w:rsidR="00E61A77" w:rsidRPr="00E61A77">
        <w:rPr>
          <w:rFonts w:asciiTheme="minorHAnsi" w:hAnsiTheme="minorHAnsi" w:cstheme="minorHAnsi"/>
          <w:i/>
          <w:iCs/>
          <w:sz w:val="24"/>
          <w:szCs w:val="24"/>
          <w:lang w:eastAsia="en-US"/>
        </w:rPr>
        <w:t xml:space="preserve"> Απριλίου 2016 για την προστασία των φυσικών προσώπων έναντι της επεξεργασίας δεδομένων»</w:t>
      </w:r>
      <w:r w:rsidR="005E21FC">
        <w:rPr>
          <w:rFonts w:asciiTheme="minorHAnsi" w:hAnsiTheme="minorHAnsi" w:cstheme="minorHAnsi"/>
          <w:i/>
          <w:iCs/>
          <w:sz w:val="24"/>
          <w:szCs w:val="24"/>
          <w:lang w:eastAsia="en-US"/>
        </w:rPr>
        <w:t xml:space="preserve">, </w:t>
      </w:r>
      <w:r w:rsidR="005E21FC" w:rsidRPr="005E21FC">
        <w:rPr>
          <w:rFonts w:asciiTheme="minorHAnsi" w:hAnsiTheme="minorHAnsi" w:cstheme="minorHAnsi"/>
          <w:sz w:val="24"/>
          <w:szCs w:val="24"/>
          <w:lang w:eastAsia="en-US"/>
        </w:rPr>
        <w:t>όπως ισχύει</w:t>
      </w:r>
      <w:r w:rsidR="00E61A77" w:rsidRPr="005E21FC">
        <w:rPr>
          <w:rFonts w:asciiTheme="minorHAnsi" w:hAnsiTheme="minorHAnsi" w:cstheme="minorHAnsi"/>
          <w:sz w:val="24"/>
          <w:szCs w:val="24"/>
          <w:lang w:eastAsia="en-US"/>
        </w:rPr>
        <w:t>.</w:t>
      </w:r>
    </w:p>
    <w:p w14:paraId="2FDB8723" w14:textId="0A55C949" w:rsidR="00E34A5D" w:rsidRPr="00AD035C" w:rsidRDefault="00924B28" w:rsidP="00BC651F">
      <w:pPr>
        <w:pStyle w:val="-HTML"/>
        <w:shd w:val="clear" w:color="auto" w:fill="FFFFFF"/>
        <w:jc w:val="both"/>
        <w:rPr>
          <w:rFonts w:asciiTheme="minorHAnsi" w:hAnsiTheme="minorHAnsi" w:cstheme="minorHAnsi"/>
          <w:sz w:val="24"/>
          <w:szCs w:val="24"/>
          <w:lang w:eastAsia="en-US"/>
        </w:rPr>
      </w:pPr>
      <w:r w:rsidRPr="00FB5B1E">
        <w:rPr>
          <w:rFonts w:asciiTheme="minorHAnsi" w:hAnsiTheme="minorHAnsi" w:cstheme="minorHAnsi"/>
          <w:sz w:val="24"/>
          <w:szCs w:val="24"/>
          <w:lang w:eastAsia="en-US"/>
        </w:rPr>
        <w:t xml:space="preserve">1.10. </w:t>
      </w:r>
      <w:r w:rsidR="00203C1A">
        <w:rPr>
          <w:rFonts w:asciiTheme="minorHAnsi" w:hAnsiTheme="minorHAnsi" w:cstheme="minorHAnsi"/>
          <w:sz w:val="24"/>
          <w:szCs w:val="24"/>
          <w:lang w:eastAsia="en-US"/>
        </w:rPr>
        <w:t>Του άρθρου 27</w:t>
      </w:r>
      <w:r w:rsidR="007A37AD">
        <w:rPr>
          <w:rFonts w:asciiTheme="minorHAnsi" w:hAnsiTheme="minorHAnsi" w:cstheme="minorHAnsi"/>
          <w:sz w:val="24"/>
          <w:szCs w:val="24"/>
          <w:lang w:eastAsia="en-US"/>
        </w:rPr>
        <w:t>,</w:t>
      </w:r>
      <w:r w:rsidR="00203C1A">
        <w:rPr>
          <w:rFonts w:asciiTheme="minorHAnsi" w:hAnsiTheme="minorHAnsi" w:cstheme="minorHAnsi"/>
          <w:sz w:val="24"/>
          <w:szCs w:val="24"/>
          <w:lang w:eastAsia="en-US"/>
        </w:rPr>
        <w:t xml:space="preserve"> του ν.</w:t>
      </w:r>
      <w:r w:rsidR="00FB5B1E">
        <w:rPr>
          <w:rFonts w:asciiTheme="minorHAnsi" w:hAnsiTheme="minorHAnsi" w:cstheme="minorHAnsi"/>
          <w:sz w:val="24"/>
          <w:szCs w:val="24"/>
          <w:lang w:eastAsia="en-US"/>
        </w:rPr>
        <w:t xml:space="preserve">5102/2024 (ΦΕΚ 55/13.04.2024 τ. Α΄) </w:t>
      </w:r>
      <w:r w:rsidR="00FB5B1E" w:rsidRPr="00E17969">
        <w:rPr>
          <w:rFonts w:asciiTheme="minorHAnsi" w:hAnsiTheme="minorHAnsi" w:cstheme="minorHAnsi"/>
          <w:i/>
          <w:iCs/>
          <w:sz w:val="24"/>
          <w:szCs w:val="24"/>
          <w:lang w:eastAsia="en-US"/>
        </w:rPr>
        <w:t>«</w:t>
      </w:r>
      <w:r w:rsidR="007A37AD" w:rsidRPr="00E17969">
        <w:rPr>
          <w:rFonts w:asciiTheme="minorHAnsi" w:hAnsiTheme="minorHAnsi" w:cstheme="minorHAnsi"/>
          <w:i/>
          <w:iCs/>
          <w:sz w:val="24"/>
          <w:szCs w:val="24"/>
          <w:lang w:eastAsia="en-US"/>
        </w:rPr>
        <w:t>Προσθήκη του ΙΦΕΤ στους φορείς αρμοδιότητας του Υπουργείου Υγείας με δυνατότητα παροχής υπηρεσιών με ΑΠΥ και προσθήκη ειδικοτήτων στον ΙΦΕΤ…»</w:t>
      </w:r>
      <w:r w:rsidR="000152FF" w:rsidRPr="00E17969">
        <w:rPr>
          <w:rFonts w:asciiTheme="minorHAnsi" w:hAnsiTheme="minorHAnsi" w:cstheme="minorHAnsi"/>
          <w:i/>
          <w:iCs/>
          <w:sz w:val="24"/>
          <w:szCs w:val="24"/>
          <w:lang w:eastAsia="en-US"/>
        </w:rPr>
        <w:t xml:space="preserve"> </w:t>
      </w:r>
      <w:r w:rsidR="000152FF">
        <w:rPr>
          <w:rFonts w:asciiTheme="minorHAnsi" w:hAnsiTheme="minorHAnsi" w:cstheme="minorHAnsi"/>
          <w:sz w:val="24"/>
          <w:szCs w:val="24"/>
          <w:lang w:eastAsia="en-US"/>
        </w:rPr>
        <w:t>όπως τροποποιήθηκε και τελικά διαμο</w:t>
      </w:r>
      <w:r w:rsidR="00AD035C">
        <w:rPr>
          <w:rFonts w:asciiTheme="minorHAnsi" w:hAnsiTheme="minorHAnsi" w:cstheme="minorHAnsi"/>
          <w:sz w:val="24"/>
          <w:szCs w:val="24"/>
          <w:lang w:eastAsia="en-US"/>
        </w:rPr>
        <w:t>ρφώθηκε με τ</w:t>
      </w:r>
      <w:r w:rsidR="00F35442" w:rsidRPr="00BC651F">
        <w:rPr>
          <w:rFonts w:asciiTheme="minorHAnsi" w:eastAsia="Aptos" w:hAnsiTheme="minorHAnsi" w:cstheme="minorHAnsi"/>
          <w:kern w:val="2"/>
          <w:sz w:val="24"/>
          <w:szCs w:val="24"/>
          <w:lang w:eastAsia="en-US"/>
        </w:rPr>
        <w:t>ο</w:t>
      </w:r>
      <w:r w:rsidR="007B7332" w:rsidRPr="002E641C">
        <w:rPr>
          <w:rFonts w:asciiTheme="minorHAnsi" w:eastAsia="Aptos" w:hAnsiTheme="minorHAnsi" w:cstheme="minorHAnsi"/>
          <w:kern w:val="2"/>
          <w:sz w:val="24"/>
          <w:szCs w:val="24"/>
          <w:lang w:eastAsia="en-US"/>
        </w:rPr>
        <w:t xml:space="preserve"> άρθρο 34 του </w:t>
      </w:r>
      <w:r w:rsidR="00203C1A">
        <w:rPr>
          <w:rFonts w:asciiTheme="minorHAnsi" w:eastAsia="Aptos" w:hAnsiTheme="minorHAnsi" w:cstheme="minorHAnsi"/>
          <w:kern w:val="2"/>
          <w:sz w:val="24"/>
          <w:szCs w:val="24"/>
          <w:lang w:eastAsia="en-US"/>
        </w:rPr>
        <w:t>ν</w:t>
      </w:r>
      <w:r w:rsidR="007B7332" w:rsidRPr="002E641C">
        <w:rPr>
          <w:rFonts w:asciiTheme="minorHAnsi" w:eastAsia="Aptos" w:hAnsiTheme="minorHAnsi" w:cstheme="minorHAnsi"/>
          <w:kern w:val="2"/>
          <w:sz w:val="24"/>
          <w:szCs w:val="24"/>
          <w:lang w:eastAsia="en-US"/>
        </w:rPr>
        <w:t xml:space="preserve">. 5161/2024 </w:t>
      </w:r>
      <w:r w:rsidR="007B7332" w:rsidRPr="00187BE2">
        <w:rPr>
          <w:rFonts w:asciiTheme="minorHAnsi" w:eastAsia="Aptos" w:hAnsiTheme="minorHAnsi" w:cstheme="minorHAnsi"/>
          <w:kern w:val="2"/>
          <w:sz w:val="24"/>
          <w:szCs w:val="24"/>
          <w:lang w:eastAsia="en-US"/>
        </w:rPr>
        <w:t>(ΦΕΚ 196/29.11.2024</w:t>
      </w:r>
      <w:r w:rsidR="00132665" w:rsidRPr="00187BE2">
        <w:rPr>
          <w:rFonts w:asciiTheme="minorHAnsi" w:eastAsia="Calibri" w:hAnsiTheme="minorHAnsi" w:cstheme="minorHAnsi"/>
          <w:color w:val="000000" w:themeColor="text1"/>
          <w:sz w:val="24"/>
          <w:szCs w:val="24"/>
          <w:lang w:eastAsia="en-US"/>
        </w:rPr>
        <w:t xml:space="preserve"> </w:t>
      </w:r>
      <w:r w:rsidR="00132665" w:rsidRPr="00187BE2">
        <w:rPr>
          <w:rFonts w:asciiTheme="minorHAnsi" w:eastAsia="Aptos" w:hAnsiTheme="minorHAnsi" w:cstheme="minorHAnsi"/>
          <w:kern w:val="2"/>
          <w:sz w:val="24"/>
          <w:szCs w:val="24"/>
          <w:lang w:eastAsia="en-US"/>
        </w:rPr>
        <w:t>τ. Α’</w:t>
      </w:r>
      <w:r w:rsidR="007B7332" w:rsidRPr="00187BE2">
        <w:rPr>
          <w:rFonts w:asciiTheme="minorHAnsi" w:eastAsia="Aptos" w:hAnsiTheme="minorHAnsi" w:cstheme="minorHAnsi"/>
          <w:kern w:val="2"/>
          <w:sz w:val="24"/>
          <w:szCs w:val="24"/>
          <w:lang w:eastAsia="en-US"/>
        </w:rPr>
        <w:t>)</w:t>
      </w:r>
      <w:r w:rsidR="002E641C" w:rsidRPr="00187BE2">
        <w:rPr>
          <w:rFonts w:asciiTheme="minorHAnsi" w:eastAsiaTheme="minorHAnsi" w:hAnsiTheme="minorHAnsi" w:cstheme="minorHAnsi"/>
          <w:sz w:val="24"/>
          <w:szCs w:val="24"/>
          <w:lang w:eastAsia="en-US"/>
        </w:rPr>
        <w:t xml:space="preserve"> </w:t>
      </w:r>
      <w:r w:rsidR="002E641C" w:rsidRPr="00AD2FA1">
        <w:rPr>
          <w:rFonts w:asciiTheme="minorHAnsi" w:eastAsiaTheme="minorHAnsi" w:hAnsiTheme="minorHAnsi" w:cstheme="minorHAnsi"/>
          <w:i/>
          <w:iCs/>
          <w:sz w:val="24"/>
          <w:szCs w:val="24"/>
          <w:lang w:eastAsia="en-US"/>
        </w:rPr>
        <w:t>«</w:t>
      </w:r>
      <w:r w:rsidR="002E641C" w:rsidRPr="00AD2FA1">
        <w:rPr>
          <w:rFonts w:asciiTheme="minorHAnsi" w:eastAsia="Aptos" w:hAnsiTheme="minorHAnsi" w:cstheme="minorHAnsi"/>
          <w:i/>
          <w:iCs/>
          <w:kern w:val="2"/>
          <w:sz w:val="24"/>
          <w:szCs w:val="24"/>
          <w:lang w:eastAsia="en-US"/>
        </w:rPr>
        <w:t>Παροχή υπηρεσιών στο Εθνικό Σύστημα Υγείας με καθεστώς έκδοσης δελτίου απόδειξης παροχής υπηρεσιών - Τροποποίηση παρ. 1 άρθρου 41 ν. 4058/2012»</w:t>
      </w:r>
      <w:r w:rsidR="00F35442">
        <w:rPr>
          <w:rFonts w:asciiTheme="minorHAnsi" w:eastAsia="Aptos" w:hAnsiTheme="minorHAnsi" w:cstheme="minorHAnsi"/>
          <w:i/>
          <w:iCs/>
          <w:kern w:val="2"/>
          <w:sz w:val="24"/>
          <w:szCs w:val="24"/>
          <w:lang w:eastAsia="en-US"/>
        </w:rPr>
        <w:t xml:space="preserve">, </w:t>
      </w:r>
      <w:r w:rsidR="00F35442" w:rsidRPr="00F35442">
        <w:rPr>
          <w:rFonts w:asciiTheme="minorHAnsi" w:eastAsia="Aptos" w:hAnsiTheme="minorHAnsi" w:cstheme="minorHAnsi"/>
          <w:kern w:val="2"/>
          <w:sz w:val="24"/>
          <w:szCs w:val="24"/>
          <w:lang w:eastAsia="en-US"/>
        </w:rPr>
        <w:t>όπως ισχύει</w:t>
      </w:r>
      <w:r w:rsidR="00AD2FA1" w:rsidRPr="00F35442">
        <w:rPr>
          <w:rFonts w:asciiTheme="minorHAnsi" w:eastAsia="Aptos" w:hAnsiTheme="minorHAnsi" w:cstheme="minorHAnsi"/>
          <w:kern w:val="2"/>
          <w:sz w:val="24"/>
          <w:szCs w:val="24"/>
          <w:lang w:eastAsia="en-US"/>
        </w:rPr>
        <w:t>.</w:t>
      </w:r>
    </w:p>
    <w:p w14:paraId="4FEFFCE6" w14:textId="5B5A1A54" w:rsidR="00B66AAB" w:rsidRPr="00D34EA9" w:rsidRDefault="00D34EA9" w:rsidP="00BA6255">
      <w:pPr>
        <w:autoSpaceDE w:val="0"/>
        <w:autoSpaceDN w:val="0"/>
        <w:adjustRightInd w:val="0"/>
        <w:jc w:val="both"/>
        <w:rPr>
          <w:rFonts w:ascii="Calibri" w:eastAsiaTheme="minorHAnsi" w:hAnsi="Calibri" w:cs="Calibri"/>
          <w:i/>
          <w:iCs/>
          <w:color w:val="000000" w:themeColor="text1"/>
          <w:sz w:val="24"/>
          <w:szCs w:val="24"/>
          <w:lang w:eastAsia="en-US"/>
        </w:rPr>
      </w:pPr>
      <w:r>
        <w:rPr>
          <w:rFonts w:ascii="Calibri" w:eastAsiaTheme="minorHAnsi" w:hAnsi="Calibri" w:cs="Calibri"/>
          <w:color w:val="000000" w:themeColor="text1"/>
          <w:sz w:val="24"/>
          <w:szCs w:val="24"/>
          <w:lang w:eastAsia="en-US"/>
        </w:rPr>
        <w:t>1.</w:t>
      </w:r>
      <w:r w:rsidR="00BC651F">
        <w:rPr>
          <w:rFonts w:ascii="Calibri" w:eastAsiaTheme="minorHAnsi" w:hAnsi="Calibri" w:cs="Calibri"/>
          <w:color w:val="000000" w:themeColor="text1"/>
          <w:sz w:val="24"/>
          <w:szCs w:val="24"/>
          <w:lang w:eastAsia="en-US"/>
        </w:rPr>
        <w:t>1</w:t>
      </w:r>
      <w:r w:rsidR="00BB7F37">
        <w:rPr>
          <w:rFonts w:ascii="Calibri" w:eastAsiaTheme="minorHAnsi" w:hAnsi="Calibri" w:cs="Calibri"/>
          <w:color w:val="000000" w:themeColor="text1"/>
          <w:sz w:val="24"/>
          <w:szCs w:val="24"/>
          <w:lang w:eastAsia="en-US"/>
        </w:rPr>
        <w:t>1</w:t>
      </w:r>
      <w:r>
        <w:rPr>
          <w:rFonts w:ascii="Calibri" w:eastAsiaTheme="minorHAnsi" w:hAnsi="Calibri" w:cs="Calibri"/>
          <w:color w:val="000000" w:themeColor="text1"/>
          <w:sz w:val="24"/>
          <w:szCs w:val="24"/>
          <w:lang w:eastAsia="en-US"/>
        </w:rPr>
        <w:t>.</w:t>
      </w:r>
      <w:r w:rsidR="00B66AAB" w:rsidRPr="002F7D30">
        <w:rPr>
          <w:rFonts w:ascii="Calibri" w:eastAsiaTheme="minorHAnsi" w:hAnsi="Calibri" w:cs="Calibri"/>
          <w:color w:val="000000" w:themeColor="text1"/>
          <w:sz w:val="24"/>
          <w:szCs w:val="24"/>
          <w:lang w:eastAsia="en-US"/>
        </w:rPr>
        <w:t xml:space="preserve"> </w:t>
      </w:r>
      <w:r w:rsidR="005C6D0A">
        <w:rPr>
          <w:rFonts w:ascii="Calibri" w:eastAsiaTheme="minorHAnsi" w:hAnsi="Calibri" w:cs="Calibri"/>
          <w:color w:val="000000" w:themeColor="text1"/>
          <w:sz w:val="24"/>
          <w:szCs w:val="24"/>
          <w:lang w:eastAsia="en-US"/>
        </w:rPr>
        <w:t>Τ</w:t>
      </w:r>
      <w:r w:rsidR="00B66AAB" w:rsidRPr="002F7D30">
        <w:rPr>
          <w:rFonts w:ascii="Calibri" w:eastAsiaTheme="minorHAnsi" w:hAnsi="Calibri" w:cs="Calibri"/>
          <w:color w:val="000000" w:themeColor="text1"/>
          <w:sz w:val="24"/>
          <w:szCs w:val="24"/>
          <w:lang w:eastAsia="en-US"/>
        </w:rPr>
        <w:t xml:space="preserve">ου ν. 3861/2010 (Α’ 112) </w:t>
      </w:r>
      <w:r w:rsidR="00B66AAB" w:rsidRPr="005E0342">
        <w:rPr>
          <w:rFonts w:ascii="Calibri" w:eastAsiaTheme="minorHAnsi" w:hAnsi="Calibri" w:cs="Calibri"/>
          <w:i/>
          <w:iCs/>
          <w:color w:val="000000" w:themeColor="text1"/>
          <w:sz w:val="24"/>
          <w:szCs w:val="24"/>
          <w:lang w:eastAsia="en-US"/>
        </w:rPr>
        <w:t>«</w:t>
      </w:r>
      <w:r w:rsidR="00B66AAB" w:rsidRPr="00D34EA9">
        <w:rPr>
          <w:rFonts w:ascii="Calibri" w:eastAsiaTheme="minorHAnsi" w:hAnsi="Calibri" w:cs="Calibri"/>
          <w:i/>
          <w:iCs/>
          <w:color w:val="000000" w:themeColor="text1"/>
          <w:sz w:val="24"/>
          <w:szCs w:val="24"/>
          <w:lang w:eastAsia="en-US"/>
        </w:rPr>
        <w:t>Ενίσχυση της διαφάνειας με την υποχρεωτική ανάρτηση νόμων και πράξεων των κυβερνητικών, διοικητικών και αυτοδιοικητικών οργάνων στο διαδίκτυο «Πρόγραμμα Διαύγεια» και άλλες διατάξεις» και τις όμοιες του Κεφαλαίου ΙΑ’ του ν. 4727/2020 (Α΄184) «Ψηφιακή Διαφάνεια - Πρόγραμμα ΔΙΑΥΓΕΙΑ»,</w:t>
      </w:r>
    </w:p>
    <w:p w14:paraId="44C5E809" w14:textId="4A455FDB" w:rsidR="00F871EF" w:rsidRPr="002F7D30" w:rsidRDefault="00636C6C" w:rsidP="00F0154E">
      <w:pPr>
        <w:autoSpaceDE w:val="0"/>
        <w:autoSpaceDN w:val="0"/>
        <w:adjustRightInd w:val="0"/>
        <w:jc w:val="both"/>
        <w:rPr>
          <w:rFonts w:ascii="Calibri" w:eastAsiaTheme="minorHAnsi" w:hAnsi="Calibri" w:cs="Calibri"/>
          <w:color w:val="000000" w:themeColor="text1"/>
          <w:sz w:val="24"/>
          <w:szCs w:val="24"/>
          <w:lang w:eastAsia="en-US"/>
        </w:rPr>
      </w:pPr>
      <w:r>
        <w:rPr>
          <w:rFonts w:ascii="Calibri" w:eastAsiaTheme="minorHAnsi" w:hAnsi="Calibri" w:cs="Calibri"/>
          <w:color w:val="000000" w:themeColor="text1"/>
          <w:sz w:val="24"/>
          <w:szCs w:val="24"/>
          <w:lang w:eastAsia="en-US"/>
        </w:rPr>
        <w:t>1.</w:t>
      </w:r>
      <w:r w:rsidR="00BB7F37">
        <w:rPr>
          <w:rFonts w:ascii="Calibri" w:eastAsiaTheme="minorHAnsi" w:hAnsi="Calibri" w:cs="Calibri"/>
          <w:color w:val="000000" w:themeColor="text1"/>
          <w:sz w:val="24"/>
          <w:szCs w:val="24"/>
          <w:lang w:eastAsia="en-US"/>
        </w:rPr>
        <w:t>12</w:t>
      </w:r>
      <w:r>
        <w:rPr>
          <w:rFonts w:ascii="Calibri" w:eastAsiaTheme="minorHAnsi" w:hAnsi="Calibri" w:cs="Calibri"/>
          <w:color w:val="000000" w:themeColor="text1"/>
          <w:sz w:val="24"/>
          <w:szCs w:val="24"/>
          <w:lang w:eastAsia="en-US"/>
        </w:rPr>
        <w:t>.</w:t>
      </w:r>
      <w:r w:rsidR="005C6D0A">
        <w:rPr>
          <w:rFonts w:ascii="Calibri" w:eastAsiaTheme="minorHAnsi" w:hAnsi="Calibri" w:cs="Calibri"/>
          <w:color w:val="000000" w:themeColor="text1"/>
          <w:sz w:val="24"/>
          <w:szCs w:val="24"/>
          <w:lang w:eastAsia="en-US"/>
        </w:rPr>
        <w:t>Τ</w:t>
      </w:r>
      <w:r w:rsidR="00B66AAB" w:rsidRPr="002F7D30">
        <w:rPr>
          <w:rFonts w:ascii="Calibri" w:eastAsiaTheme="minorHAnsi" w:hAnsi="Calibri" w:cs="Calibri"/>
          <w:color w:val="000000" w:themeColor="text1"/>
          <w:sz w:val="24"/>
          <w:szCs w:val="24"/>
          <w:lang w:eastAsia="en-US"/>
        </w:rPr>
        <w:t>ου π.δ. 85/2022 (Α΄232)</w:t>
      </w:r>
      <w:r w:rsidR="00B66AAB" w:rsidRPr="00887280">
        <w:rPr>
          <w:rFonts w:ascii="Calibri" w:eastAsiaTheme="minorHAnsi" w:hAnsi="Calibri" w:cs="Calibri"/>
          <w:i/>
          <w:iCs/>
          <w:color w:val="000000" w:themeColor="text1"/>
          <w:sz w:val="24"/>
          <w:szCs w:val="24"/>
          <w:lang w:eastAsia="en-US"/>
        </w:rPr>
        <w:t xml:space="preserve"> </w:t>
      </w:r>
      <w:r w:rsidR="00B66AAB" w:rsidRPr="00636C6C">
        <w:rPr>
          <w:rFonts w:ascii="Calibri" w:eastAsiaTheme="minorHAnsi" w:hAnsi="Calibri" w:cs="Calibri"/>
          <w:i/>
          <w:iCs/>
          <w:color w:val="000000" w:themeColor="text1"/>
          <w:sz w:val="24"/>
          <w:szCs w:val="24"/>
          <w:lang w:eastAsia="en-US"/>
        </w:rPr>
        <w:t>«Καθορισμός προσόντων διορισμού σε φορείς του Δημόσιου - Προσοντολόγιο, Κλαδολόγιο»,</w:t>
      </w:r>
    </w:p>
    <w:p w14:paraId="77636AFF" w14:textId="4E620BE4" w:rsidR="00F871EF" w:rsidRPr="002F7D30" w:rsidRDefault="00BB7F37" w:rsidP="00F0154E">
      <w:pPr>
        <w:jc w:val="both"/>
        <w:rPr>
          <w:rFonts w:asciiTheme="minorHAnsi" w:hAnsiTheme="minorHAnsi" w:cstheme="minorHAnsi"/>
          <w:color w:val="000000" w:themeColor="text1"/>
          <w:sz w:val="24"/>
          <w:szCs w:val="24"/>
        </w:rPr>
      </w:pPr>
      <w:r>
        <w:rPr>
          <w:rFonts w:ascii="Calibri" w:eastAsiaTheme="minorHAnsi" w:hAnsi="Calibri" w:cs="Calibri"/>
          <w:color w:val="000000" w:themeColor="text1"/>
          <w:sz w:val="24"/>
          <w:szCs w:val="24"/>
          <w:lang w:eastAsia="en-US"/>
        </w:rPr>
        <w:t>2</w:t>
      </w:r>
      <w:r w:rsidR="00FD54A4" w:rsidRPr="002F7D30">
        <w:rPr>
          <w:rFonts w:ascii="Calibri" w:eastAsiaTheme="minorHAnsi" w:hAnsi="Calibri" w:cs="Calibri"/>
          <w:color w:val="000000" w:themeColor="text1"/>
          <w:sz w:val="24"/>
          <w:szCs w:val="24"/>
          <w:lang w:eastAsia="en-US"/>
        </w:rPr>
        <w:t>.</w:t>
      </w:r>
      <w:r w:rsidR="00F871EF" w:rsidRPr="002F7D30">
        <w:rPr>
          <w:color w:val="000000" w:themeColor="text1"/>
          <w:sz w:val="23"/>
          <w:szCs w:val="23"/>
        </w:rPr>
        <w:t xml:space="preserve"> </w:t>
      </w:r>
      <w:r w:rsidR="00F871EF" w:rsidRPr="006E3A57">
        <w:rPr>
          <w:rFonts w:asciiTheme="minorHAnsi" w:hAnsiTheme="minorHAnsi" w:cstheme="minorHAnsi"/>
          <w:color w:val="000000" w:themeColor="text1"/>
          <w:sz w:val="24"/>
          <w:szCs w:val="24"/>
        </w:rPr>
        <w:t>Τη</w:t>
      </w:r>
      <w:r w:rsidR="005C6D0A">
        <w:rPr>
          <w:rFonts w:asciiTheme="minorHAnsi" w:hAnsiTheme="minorHAnsi" w:cstheme="minorHAnsi"/>
          <w:color w:val="000000" w:themeColor="text1"/>
          <w:sz w:val="24"/>
          <w:szCs w:val="24"/>
        </w:rPr>
        <w:t>ς</w:t>
      </w:r>
      <w:r w:rsidR="00F871EF" w:rsidRPr="006E3A57">
        <w:rPr>
          <w:rFonts w:asciiTheme="minorHAnsi" w:hAnsiTheme="minorHAnsi" w:cstheme="minorHAnsi"/>
          <w:color w:val="000000" w:themeColor="text1"/>
          <w:sz w:val="24"/>
          <w:szCs w:val="24"/>
        </w:rPr>
        <w:t xml:space="preserve"> </w:t>
      </w:r>
      <w:r w:rsidR="00A212A1" w:rsidRPr="006E3A57">
        <w:rPr>
          <w:rFonts w:asciiTheme="minorHAnsi" w:hAnsiTheme="minorHAnsi" w:cstheme="minorHAnsi"/>
          <w:color w:val="000000" w:themeColor="text1"/>
          <w:sz w:val="24"/>
          <w:szCs w:val="24"/>
        </w:rPr>
        <w:t xml:space="preserve">υπ’ </w:t>
      </w:r>
      <w:r w:rsidR="00F871EF" w:rsidRPr="006E3A57">
        <w:rPr>
          <w:rFonts w:asciiTheme="minorHAnsi" w:hAnsiTheme="minorHAnsi" w:cstheme="minorHAnsi"/>
          <w:color w:val="000000" w:themeColor="text1"/>
          <w:sz w:val="24"/>
          <w:szCs w:val="24"/>
        </w:rPr>
        <w:t>αριθ. Γ4β/οικ.5</w:t>
      </w:r>
      <w:r w:rsidR="008262FD" w:rsidRPr="006E3A57">
        <w:rPr>
          <w:rFonts w:asciiTheme="minorHAnsi" w:hAnsiTheme="minorHAnsi" w:cstheme="minorHAnsi"/>
          <w:color w:val="000000" w:themeColor="text1"/>
          <w:sz w:val="24"/>
          <w:szCs w:val="24"/>
        </w:rPr>
        <w:t>9682</w:t>
      </w:r>
      <w:r w:rsidR="00F871EF" w:rsidRPr="006E3A57">
        <w:rPr>
          <w:rFonts w:asciiTheme="minorHAnsi" w:hAnsiTheme="minorHAnsi" w:cstheme="minorHAnsi"/>
          <w:color w:val="000000" w:themeColor="text1"/>
          <w:sz w:val="24"/>
          <w:szCs w:val="24"/>
        </w:rPr>
        <w:t>/</w:t>
      </w:r>
      <w:r w:rsidR="008262FD" w:rsidRPr="006E3A57">
        <w:rPr>
          <w:rFonts w:asciiTheme="minorHAnsi" w:hAnsiTheme="minorHAnsi" w:cstheme="minorHAnsi"/>
          <w:color w:val="000000" w:themeColor="text1"/>
          <w:sz w:val="24"/>
          <w:szCs w:val="24"/>
        </w:rPr>
        <w:t>11</w:t>
      </w:r>
      <w:r w:rsidR="00F871EF" w:rsidRPr="006E3A57">
        <w:rPr>
          <w:rFonts w:asciiTheme="minorHAnsi" w:hAnsiTheme="minorHAnsi" w:cstheme="minorHAnsi"/>
          <w:color w:val="000000" w:themeColor="text1"/>
          <w:sz w:val="24"/>
          <w:szCs w:val="24"/>
        </w:rPr>
        <w:t xml:space="preserve">-11-2023 </w:t>
      </w:r>
      <w:r w:rsidR="00AB1CFB" w:rsidRPr="006E3A57">
        <w:rPr>
          <w:rFonts w:asciiTheme="minorHAnsi" w:hAnsiTheme="minorHAnsi" w:cstheme="minorHAnsi"/>
          <w:color w:val="000000" w:themeColor="text1"/>
          <w:sz w:val="24"/>
          <w:szCs w:val="24"/>
          <w:lang w:val="en-US"/>
        </w:rPr>
        <w:t>K</w:t>
      </w:r>
      <w:r w:rsidR="00AB1CFB" w:rsidRPr="006E3A57">
        <w:rPr>
          <w:rFonts w:asciiTheme="minorHAnsi" w:hAnsiTheme="minorHAnsi" w:cstheme="minorHAnsi"/>
          <w:color w:val="000000" w:themeColor="text1"/>
          <w:sz w:val="24"/>
          <w:szCs w:val="24"/>
        </w:rPr>
        <w:t>οινή</w:t>
      </w:r>
      <w:r w:rsidR="005C6D0A">
        <w:rPr>
          <w:rFonts w:asciiTheme="minorHAnsi" w:hAnsiTheme="minorHAnsi" w:cstheme="minorHAnsi"/>
          <w:color w:val="000000" w:themeColor="text1"/>
          <w:sz w:val="24"/>
          <w:szCs w:val="24"/>
        </w:rPr>
        <w:t>ς</w:t>
      </w:r>
      <w:r w:rsidR="00AB1CFB" w:rsidRPr="006E3A57">
        <w:rPr>
          <w:rFonts w:asciiTheme="minorHAnsi" w:hAnsiTheme="minorHAnsi" w:cstheme="minorHAnsi"/>
          <w:color w:val="000000" w:themeColor="text1"/>
          <w:sz w:val="24"/>
          <w:szCs w:val="24"/>
        </w:rPr>
        <w:t xml:space="preserve"> Υπουργική</w:t>
      </w:r>
      <w:r w:rsidR="005C6D0A">
        <w:rPr>
          <w:rFonts w:asciiTheme="minorHAnsi" w:hAnsiTheme="minorHAnsi" w:cstheme="minorHAnsi"/>
          <w:color w:val="000000" w:themeColor="text1"/>
          <w:sz w:val="24"/>
          <w:szCs w:val="24"/>
        </w:rPr>
        <w:t>ς</w:t>
      </w:r>
      <w:r w:rsidR="00AB1CFB" w:rsidRPr="006E3A57">
        <w:rPr>
          <w:rFonts w:asciiTheme="minorHAnsi" w:hAnsiTheme="minorHAnsi" w:cstheme="minorHAnsi"/>
          <w:color w:val="000000" w:themeColor="text1"/>
          <w:sz w:val="24"/>
          <w:szCs w:val="24"/>
        </w:rPr>
        <w:t xml:space="preserve"> Α</w:t>
      </w:r>
      <w:r w:rsidR="00F871EF" w:rsidRPr="006E3A57">
        <w:rPr>
          <w:rFonts w:asciiTheme="minorHAnsi" w:hAnsiTheme="minorHAnsi" w:cstheme="minorHAnsi"/>
          <w:color w:val="000000" w:themeColor="text1"/>
          <w:sz w:val="24"/>
          <w:szCs w:val="24"/>
        </w:rPr>
        <w:t>πόφαση</w:t>
      </w:r>
      <w:r w:rsidR="005C6D0A">
        <w:rPr>
          <w:rFonts w:asciiTheme="minorHAnsi" w:hAnsiTheme="minorHAnsi" w:cstheme="minorHAnsi"/>
          <w:color w:val="000000" w:themeColor="text1"/>
          <w:sz w:val="24"/>
          <w:szCs w:val="24"/>
        </w:rPr>
        <w:t>ς</w:t>
      </w:r>
      <w:r w:rsidR="00F871EF" w:rsidRPr="006E3A57">
        <w:rPr>
          <w:rFonts w:asciiTheme="minorHAnsi" w:hAnsiTheme="minorHAnsi" w:cstheme="minorHAnsi"/>
          <w:color w:val="000000" w:themeColor="text1"/>
          <w:sz w:val="24"/>
          <w:szCs w:val="24"/>
        </w:rPr>
        <w:t xml:space="preserve"> τ</w:t>
      </w:r>
      <w:r w:rsidR="00D25255" w:rsidRPr="006E3A57">
        <w:rPr>
          <w:rFonts w:asciiTheme="minorHAnsi" w:hAnsiTheme="minorHAnsi" w:cstheme="minorHAnsi"/>
          <w:color w:val="000000" w:themeColor="text1"/>
          <w:sz w:val="24"/>
          <w:szCs w:val="24"/>
        </w:rPr>
        <w:t>ων Υπουργών Οικονομικών και Υγείας</w:t>
      </w:r>
      <w:r w:rsidR="00F871EF" w:rsidRPr="006E3A57">
        <w:rPr>
          <w:rFonts w:asciiTheme="minorHAnsi" w:hAnsiTheme="minorHAnsi" w:cstheme="minorHAnsi"/>
          <w:color w:val="000000" w:themeColor="text1"/>
          <w:sz w:val="24"/>
          <w:szCs w:val="24"/>
        </w:rPr>
        <w:t xml:space="preserve"> (ΦΕΚ 12</w:t>
      </w:r>
      <w:r w:rsidR="00A212A1" w:rsidRPr="006E3A57">
        <w:rPr>
          <w:rFonts w:asciiTheme="minorHAnsi" w:hAnsiTheme="minorHAnsi" w:cstheme="minorHAnsi"/>
          <w:color w:val="000000" w:themeColor="text1"/>
          <w:sz w:val="24"/>
          <w:szCs w:val="24"/>
        </w:rPr>
        <w:t>30</w:t>
      </w:r>
      <w:r w:rsidR="00F871EF" w:rsidRPr="006E3A57">
        <w:rPr>
          <w:rFonts w:asciiTheme="minorHAnsi" w:hAnsiTheme="minorHAnsi" w:cstheme="minorHAnsi"/>
          <w:color w:val="000000" w:themeColor="text1"/>
          <w:sz w:val="24"/>
          <w:szCs w:val="24"/>
        </w:rPr>
        <w:t>/1</w:t>
      </w:r>
      <w:r w:rsidR="00A212A1" w:rsidRPr="006E3A57">
        <w:rPr>
          <w:rFonts w:asciiTheme="minorHAnsi" w:hAnsiTheme="minorHAnsi" w:cstheme="minorHAnsi"/>
          <w:color w:val="000000" w:themeColor="text1"/>
          <w:sz w:val="24"/>
          <w:szCs w:val="24"/>
        </w:rPr>
        <w:t>3</w:t>
      </w:r>
      <w:r w:rsidR="00F871EF" w:rsidRPr="006E3A57">
        <w:rPr>
          <w:rFonts w:asciiTheme="minorHAnsi" w:hAnsiTheme="minorHAnsi" w:cstheme="minorHAnsi"/>
          <w:color w:val="000000" w:themeColor="text1"/>
          <w:sz w:val="24"/>
          <w:szCs w:val="24"/>
        </w:rPr>
        <w:t>-11-2023, τ. Υ.Ο.Δ.Δ.)</w:t>
      </w:r>
      <w:r w:rsidR="00A212A1" w:rsidRPr="006E3A57">
        <w:rPr>
          <w:rFonts w:asciiTheme="minorHAnsi" w:hAnsiTheme="minorHAnsi" w:cstheme="minorHAnsi"/>
          <w:color w:val="000000" w:themeColor="text1"/>
          <w:sz w:val="24"/>
          <w:szCs w:val="24"/>
        </w:rPr>
        <w:t xml:space="preserve"> σύμφωνα με την οποία ορίσθηκε η Ελευθερία Τοκατλίδη του Γεωργίου ως προσωρινή Διευθύνουσα Σύμβουλος</w:t>
      </w:r>
      <w:r w:rsidR="001C2DB4" w:rsidRPr="006E3A57">
        <w:rPr>
          <w:rFonts w:asciiTheme="minorHAnsi" w:hAnsiTheme="minorHAnsi" w:cstheme="minorHAnsi"/>
          <w:color w:val="000000" w:themeColor="text1"/>
          <w:sz w:val="24"/>
          <w:szCs w:val="24"/>
        </w:rPr>
        <w:t xml:space="preserve"> του ΙΦΕΤ</w:t>
      </w:r>
      <w:r w:rsidR="00A212A1" w:rsidRPr="006E3A57">
        <w:rPr>
          <w:rFonts w:asciiTheme="minorHAnsi" w:hAnsiTheme="minorHAnsi" w:cstheme="minorHAnsi"/>
          <w:color w:val="000000" w:themeColor="text1"/>
          <w:sz w:val="24"/>
          <w:szCs w:val="24"/>
        </w:rPr>
        <w:t xml:space="preserve"> με θητεία που διαρκούσε από τη δημοσίευση της ως άνω ΚΥΑ για χρονικό διάστημα που δεν επιτρεπόταν να υπερβαίνει τους έξι (6) μήνες</w:t>
      </w:r>
      <w:r w:rsidR="00185425">
        <w:rPr>
          <w:rFonts w:asciiTheme="minorHAnsi" w:hAnsiTheme="minorHAnsi" w:cstheme="minorHAnsi"/>
          <w:color w:val="000000" w:themeColor="text1"/>
          <w:sz w:val="24"/>
          <w:szCs w:val="24"/>
        </w:rPr>
        <w:t>,</w:t>
      </w:r>
      <w:r w:rsidR="00A212A1" w:rsidRPr="006E3A57">
        <w:rPr>
          <w:rFonts w:asciiTheme="minorHAnsi" w:hAnsiTheme="minorHAnsi" w:cstheme="minorHAnsi"/>
          <w:color w:val="000000" w:themeColor="text1"/>
          <w:sz w:val="24"/>
          <w:szCs w:val="24"/>
        </w:rPr>
        <w:t xml:space="preserve"> όπως προβλεπόταν στην παρα. 2 του άρθρου 10 του ν. 5062/2023 (Α’ 183) όπως τροποποιήθηκε με το άρθρο 34 του ν. 5111/2024 (Α’76) και εν συνέχεια με το </w:t>
      </w:r>
      <w:r w:rsidR="00A212A1" w:rsidRPr="006E3A57">
        <w:rPr>
          <w:rFonts w:asciiTheme="minorHAnsi" w:hAnsiTheme="minorHAnsi" w:cstheme="minorHAnsi"/>
          <w:color w:val="000000" w:themeColor="text1"/>
          <w:sz w:val="24"/>
          <w:szCs w:val="24"/>
        </w:rPr>
        <w:lastRenderedPageBreak/>
        <w:t>άρθρο 40 του ν. 5157/2024 (Α΄76)</w:t>
      </w:r>
      <w:r w:rsidR="001C2DB4">
        <w:rPr>
          <w:rFonts w:asciiTheme="minorHAnsi" w:hAnsiTheme="minorHAnsi" w:cstheme="minorHAnsi"/>
          <w:color w:val="000000" w:themeColor="text1"/>
          <w:sz w:val="24"/>
          <w:szCs w:val="24"/>
        </w:rPr>
        <w:t>.</w:t>
      </w:r>
      <w:r w:rsidR="002948CD">
        <w:rPr>
          <w:rFonts w:asciiTheme="minorHAnsi" w:hAnsiTheme="minorHAnsi" w:cstheme="minorHAnsi"/>
          <w:color w:val="000000" w:themeColor="text1"/>
          <w:sz w:val="24"/>
          <w:szCs w:val="24"/>
        </w:rPr>
        <w:t xml:space="preserve"> </w:t>
      </w:r>
      <w:r w:rsidR="007E5C05">
        <w:rPr>
          <w:rFonts w:asciiTheme="minorHAnsi" w:hAnsiTheme="minorHAnsi" w:cstheme="minorHAnsi"/>
          <w:color w:val="000000" w:themeColor="text1"/>
          <w:sz w:val="24"/>
          <w:szCs w:val="24"/>
        </w:rPr>
        <w:t xml:space="preserve">Σύμφωνα με την υπ’αριθ. Γ4β/οικ.60709/15.11.2023 Κοινή Υπουργική Απόφαση των Υπουργών Οικονομικών και Υγείας (ΦΕΚ 1259/21.11.2023, τ. Υ.Ο.Δ.Δ.) συγκροτήθηκε το Διοικητικό Συμβούλιο της εταιρείας και τα μέλη αυτού και ορίστηκε ως τριετής η θητεία του Διοικητικού Συμβουλίου, </w:t>
      </w:r>
      <w:r w:rsidR="008E378A">
        <w:rPr>
          <w:rFonts w:asciiTheme="minorHAnsi" w:hAnsiTheme="minorHAnsi" w:cstheme="minorHAnsi"/>
          <w:color w:val="000000" w:themeColor="text1"/>
          <w:sz w:val="24"/>
          <w:szCs w:val="24"/>
        </w:rPr>
        <w:t>εξαιρουμένης της θητείας της Προέδρου, κατόπιν εφαρμογής της παρ.2 του άρθρου 15 του ν. 5062/2023 και της Διευθύνουσας Συμβούλου (ως προς την οποία ισχύει η υπό στοιχεία Γ4β/οικ.59682/11.11.2023 (ΥΟΔΔ 1230) Κοινή Υπουργική Απόφαση των Υπουργών Εθνικής Οικονομίας και Υγείας, που καταχωρίστηκαν στο Γενικό Εμπορικό Μητρώο [Γ.Ε.Μ.Η.] στις 23.11.2023 με Κωδικό Αριθμό Καταχώρισης 3911538, το δε από 22.11.2023 πρακτικό του Διοικητικού Συμβουλίου, σύμφωνα με το οποίο, σε συνέχεια και εκτέλεση των υπ’αριθ. Γ4β/οικ.59682/11.11.2023 ΚΥΑ με ΦΕΚ (Τεύχος ΥΟΔΔ) 1230/13.11.2023, Γ4β/οικ.60709/15.11.2023 ΚΥΑ με ΦΕΚ (Τεύχος ΥΟΔΔ) 1259/21.11.2023 και Γ4β</w:t>
      </w:r>
      <w:r w:rsidR="006C394A">
        <w:rPr>
          <w:rFonts w:asciiTheme="minorHAnsi" w:hAnsiTheme="minorHAnsi" w:cstheme="minorHAnsi"/>
          <w:color w:val="000000" w:themeColor="text1"/>
          <w:sz w:val="24"/>
          <w:szCs w:val="24"/>
        </w:rPr>
        <w:t xml:space="preserve">/οικ.16619/17.03.2023 ΚΥΑ με ΦΕΚ (Τεύχος ΥΟΔΔ) 270/24.03.2023 και σύμφωνα με το άρθρο 16 του Καταστατικού, το Διοικητικό Συμβούλιο συγκροτήθηκε σε σώμα και ορίσθηκαν τα εκτελεστικά και μη εκτελεστικά μέλη αυτού και με το οποίο (πρακτικό) Διευθύνουσα Σύμβουλος ορίστηκε η Ελευθερία Τοκατλίδη του Γεωργίου, στην οποία σε συνδυασμό </w:t>
      </w:r>
      <w:r w:rsidR="008F3707">
        <w:rPr>
          <w:rFonts w:asciiTheme="minorHAnsi" w:hAnsiTheme="minorHAnsi" w:cstheme="minorHAnsi"/>
          <w:color w:val="000000" w:themeColor="text1"/>
          <w:sz w:val="24"/>
          <w:szCs w:val="24"/>
        </w:rPr>
        <w:t xml:space="preserve">με το άρθρο 17 παρα. 5 του Καταστατικού της εταιρείας χορηγήθηκαν δικαιώματα εκπροσώπησης και δέσμευσης της άνω εταιρείας. </w:t>
      </w:r>
    </w:p>
    <w:p w14:paraId="3C0CAEA6" w14:textId="2725086B" w:rsidR="00F156D7" w:rsidRDefault="00BB7F37" w:rsidP="00F0154E">
      <w:pPr>
        <w:autoSpaceDE w:val="0"/>
        <w:autoSpaceDN w:val="0"/>
        <w:adjustRightInd w:val="0"/>
        <w:jc w:val="both"/>
        <w:rPr>
          <w:rFonts w:asciiTheme="minorHAnsi" w:eastAsiaTheme="minorHAnsi" w:hAnsiTheme="minorHAnsi" w:cstheme="minorHAnsi"/>
          <w:color w:val="000000" w:themeColor="text1"/>
          <w:sz w:val="24"/>
          <w:szCs w:val="24"/>
          <w:lang w:eastAsia="en-US"/>
        </w:rPr>
      </w:pPr>
      <w:r>
        <w:rPr>
          <w:rFonts w:asciiTheme="minorHAnsi" w:eastAsiaTheme="minorHAnsi" w:hAnsiTheme="minorHAnsi" w:cs="Calibri"/>
          <w:color w:val="000000" w:themeColor="text1"/>
          <w:sz w:val="24"/>
          <w:szCs w:val="24"/>
          <w:lang w:eastAsia="en-US"/>
        </w:rPr>
        <w:t>3</w:t>
      </w:r>
      <w:r w:rsidR="00FD54A4" w:rsidRPr="002F7D30">
        <w:rPr>
          <w:rFonts w:asciiTheme="minorHAnsi" w:eastAsiaTheme="minorHAnsi" w:hAnsiTheme="minorHAnsi" w:cs="Calibri"/>
          <w:color w:val="000000" w:themeColor="text1"/>
          <w:sz w:val="24"/>
          <w:szCs w:val="24"/>
          <w:lang w:eastAsia="en-US"/>
        </w:rPr>
        <w:t xml:space="preserve">. </w:t>
      </w:r>
      <w:r w:rsidR="003B44DE" w:rsidRPr="002F7D30">
        <w:rPr>
          <w:rFonts w:asciiTheme="minorHAnsi" w:eastAsiaTheme="minorHAnsi" w:hAnsiTheme="minorHAnsi" w:cstheme="minorHAnsi"/>
          <w:color w:val="000000" w:themeColor="text1"/>
          <w:sz w:val="24"/>
          <w:szCs w:val="24"/>
          <w:lang w:eastAsia="en-US"/>
        </w:rPr>
        <w:t>Τ</w:t>
      </w:r>
      <w:r w:rsidR="00C72812">
        <w:rPr>
          <w:rFonts w:asciiTheme="minorHAnsi" w:eastAsiaTheme="minorHAnsi" w:hAnsiTheme="minorHAnsi" w:cstheme="minorHAnsi"/>
          <w:color w:val="000000" w:themeColor="text1"/>
          <w:sz w:val="24"/>
          <w:szCs w:val="24"/>
          <w:lang w:eastAsia="en-US"/>
        </w:rPr>
        <w:t>ου</w:t>
      </w:r>
      <w:r w:rsidR="00897EA3" w:rsidRPr="002F7D30">
        <w:rPr>
          <w:rFonts w:asciiTheme="minorHAnsi" w:eastAsiaTheme="minorHAnsi" w:hAnsiTheme="minorHAnsi" w:cstheme="minorHAnsi"/>
          <w:color w:val="000000" w:themeColor="text1"/>
          <w:sz w:val="24"/>
          <w:szCs w:val="24"/>
          <w:lang w:eastAsia="en-US"/>
        </w:rPr>
        <w:t xml:space="preserve"> απ</w:t>
      </w:r>
      <w:r w:rsidR="00C72812">
        <w:rPr>
          <w:rFonts w:asciiTheme="minorHAnsi" w:eastAsiaTheme="minorHAnsi" w:hAnsiTheme="minorHAnsi" w:cstheme="minorHAnsi"/>
          <w:color w:val="000000" w:themeColor="text1"/>
          <w:sz w:val="24"/>
          <w:szCs w:val="24"/>
          <w:lang w:eastAsia="en-US"/>
        </w:rPr>
        <w:t>οσπάσματος</w:t>
      </w:r>
      <w:r w:rsidR="00897EA3" w:rsidRPr="002F7D30">
        <w:rPr>
          <w:rFonts w:asciiTheme="minorHAnsi" w:eastAsiaTheme="minorHAnsi" w:hAnsiTheme="minorHAnsi" w:cstheme="minorHAnsi"/>
          <w:color w:val="000000" w:themeColor="text1"/>
          <w:sz w:val="24"/>
          <w:szCs w:val="24"/>
          <w:lang w:eastAsia="en-US"/>
        </w:rPr>
        <w:t xml:space="preserve"> πρακτικών της </w:t>
      </w:r>
      <w:r w:rsidR="001D76AA">
        <w:rPr>
          <w:rFonts w:asciiTheme="minorHAnsi" w:eastAsiaTheme="minorHAnsi" w:hAnsiTheme="minorHAnsi" w:cstheme="minorHAnsi"/>
          <w:color w:val="000000" w:themeColor="text1"/>
          <w:sz w:val="24"/>
          <w:szCs w:val="24"/>
          <w:lang w:eastAsia="en-US"/>
        </w:rPr>
        <w:t>6</w:t>
      </w:r>
      <w:r w:rsidR="0044002D">
        <w:rPr>
          <w:rFonts w:asciiTheme="minorHAnsi" w:eastAsiaTheme="minorHAnsi" w:hAnsiTheme="minorHAnsi" w:cstheme="minorHAnsi"/>
          <w:color w:val="000000" w:themeColor="text1"/>
          <w:sz w:val="24"/>
          <w:szCs w:val="24"/>
          <w:lang w:eastAsia="en-US"/>
        </w:rPr>
        <w:t>79</w:t>
      </w:r>
      <w:r w:rsidR="00897EA3" w:rsidRPr="002F7D30">
        <w:rPr>
          <w:rFonts w:asciiTheme="minorHAnsi" w:eastAsiaTheme="minorHAnsi" w:hAnsiTheme="minorHAnsi" w:cstheme="minorHAnsi"/>
          <w:color w:val="000000" w:themeColor="text1"/>
          <w:sz w:val="24"/>
          <w:szCs w:val="24"/>
          <w:vertAlign w:val="superscript"/>
          <w:lang w:eastAsia="en-US"/>
        </w:rPr>
        <w:t>ης</w:t>
      </w:r>
      <w:r w:rsidR="00897EA3" w:rsidRPr="002F7D30">
        <w:rPr>
          <w:rFonts w:asciiTheme="minorHAnsi" w:eastAsiaTheme="minorHAnsi" w:hAnsiTheme="minorHAnsi" w:cstheme="minorHAnsi"/>
          <w:color w:val="000000" w:themeColor="text1"/>
          <w:sz w:val="24"/>
          <w:szCs w:val="24"/>
          <w:lang w:eastAsia="en-US"/>
        </w:rPr>
        <w:t>/</w:t>
      </w:r>
      <w:r w:rsidR="0044002D">
        <w:rPr>
          <w:rFonts w:asciiTheme="minorHAnsi" w:eastAsiaTheme="minorHAnsi" w:hAnsiTheme="minorHAnsi" w:cstheme="minorHAnsi"/>
          <w:color w:val="000000" w:themeColor="text1"/>
          <w:sz w:val="24"/>
          <w:szCs w:val="24"/>
          <w:lang w:eastAsia="en-US"/>
        </w:rPr>
        <w:t>16</w:t>
      </w:r>
      <w:r w:rsidR="001D76AA">
        <w:rPr>
          <w:rFonts w:asciiTheme="minorHAnsi" w:eastAsiaTheme="minorHAnsi" w:hAnsiTheme="minorHAnsi" w:cstheme="minorHAnsi"/>
          <w:color w:val="000000" w:themeColor="text1"/>
          <w:sz w:val="24"/>
          <w:szCs w:val="24"/>
          <w:lang w:eastAsia="en-US"/>
        </w:rPr>
        <w:t>.0</w:t>
      </w:r>
      <w:r w:rsidR="0044002D">
        <w:rPr>
          <w:rFonts w:asciiTheme="minorHAnsi" w:eastAsiaTheme="minorHAnsi" w:hAnsiTheme="minorHAnsi" w:cstheme="minorHAnsi"/>
          <w:color w:val="000000" w:themeColor="text1"/>
          <w:sz w:val="24"/>
          <w:szCs w:val="24"/>
          <w:lang w:eastAsia="en-US"/>
        </w:rPr>
        <w:t>4</w:t>
      </w:r>
      <w:r w:rsidR="001D76AA">
        <w:rPr>
          <w:rFonts w:asciiTheme="minorHAnsi" w:eastAsiaTheme="minorHAnsi" w:hAnsiTheme="minorHAnsi" w:cstheme="minorHAnsi"/>
          <w:color w:val="000000" w:themeColor="text1"/>
          <w:sz w:val="24"/>
          <w:szCs w:val="24"/>
          <w:lang w:eastAsia="en-US"/>
        </w:rPr>
        <w:t xml:space="preserve">.2025 </w:t>
      </w:r>
      <w:r w:rsidR="00B95265" w:rsidRPr="002F7D30">
        <w:rPr>
          <w:rFonts w:asciiTheme="minorHAnsi" w:eastAsiaTheme="minorHAnsi" w:hAnsiTheme="minorHAnsi" w:cstheme="minorHAnsi"/>
          <w:color w:val="000000" w:themeColor="text1"/>
          <w:sz w:val="24"/>
          <w:szCs w:val="24"/>
          <w:lang w:eastAsia="en-US"/>
        </w:rPr>
        <w:t>Συνεδρίασης του ΔΣ τ</w:t>
      </w:r>
      <w:r w:rsidR="00D766C3">
        <w:rPr>
          <w:rFonts w:asciiTheme="minorHAnsi" w:eastAsiaTheme="minorHAnsi" w:hAnsiTheme="minorHAnsi" w:cstheme="minorHAnsi"/>
          <w:color w:val="000000" w:themeColor="text1"/>
          <w:sz w:val="24"/>
          <w:szCs w:val="24"/>
          <w:lang w:eastAsia="en-US"/>
        </w:rPr>
        <w:t>ης</w:t>
      </w:r>
      <w:r w:rsidR="003368CE">
        <w:rPr>
          <w:rFonts w:asciiTheme="minorHAnsi" w:eastAsiaTheme="minorHAnsi" w:hAnsiTheme="minorHAnsi" w:cstheme="minorHAnsi"/>
          <w:color w:val="000000" w:themeColor="text1"/>
          <w:sz w:val="24"/>
          <w:szCs w:val="24"/>
          <w:lang w:eastAsia="en-US"/>
        </w:rPr>
        <w:t xml:space="preserve"> ΙΦΕΤ </w:t>
      </w:r>
      <w:r w:rsidR="003B44DE" w:rsidRPr="002F7D30">
        <w:rPr>
          <w:rFonts w:asciiTheme="minorHAnsi" w:eastAsiaTheme="minorHAnsi" w:hAnsiTheme="minorHAnsi" w:cstheme="minorHAnsi"/>
          <w:color w:val="000000" w:themeColor="text1"/>
          <w:sz w:val="24"/>
          <w:szCs w:val="24"/>
          <w:lang w:eastAsia="en-US"/>
        </w:rPr>
        <w:t xml:space="preserve">με θέμα </w:t>
      </w:r>
      <w:r w:rsidR="001D76AA">
        <w:rPr>
          <w:rFonts w:asciiTheme="minorHAnsi" w:eastAsiaTheme="minorHAnsi" w:hAnsiTheme="minorHAnsi" w:cstheme="minorHAnsi"/>
          <w:color w:val="000000" w:themeColor="text1"/>
          <w:sz w:val="24"/>
          <w:szCs w:val="24"/>
          <w:lang w:eastAsia="en-US"/>
        </w:rPr>
        <w:t xml:space="preserve">τη λήψη απόφασης για την πρόσληψη </w:t>
      </w:r>
      <w:r w:rsidR="00281BD7">
        <w:rPr>
          <w:rFonts w:asciiTheme="minorHAnsi" w:eastAsiaTheme="minorHAnsi" w:hAnsiTheme="minorHAnsi" w:cstheme="minorHAnsi"/>
          <w:color w:val="000000" w:themeColor="text1"/>
          <w:sz w:val="24"/>
          <w:szCs w:val="24"/>
          <w:lang w:eastAsia="en-US"/>
        </w:rPr>
        <w:t xml:space="preserve">συνεργατών </w:t>
      </w:r>
      <w:r w:rsidR="001D76AA">
        <w:rPr>
          <w:rFonts w:asciiTheme="minorHAnsi" w:eastAsiaTheme="minorHAnsi" w:hAnsiTheme="minorHAnsi" w:cstheme="minorHAnsi"/>
          <w:color w:val="000000" w:themeColor="text1"/>
          <w:sz w:val="24"/>
          <w:szCs w:val="24"/>
          <w:lang w:eastAsia="en-US"/>
        </w:rPr>
        <w:t>με σύμβαση ανεξ</w:t>
      </w:r>
      <w:r w:rsidR="004854EB">
        <w:rPr>
          <w:rFonts w:asciiTheme="minorHAnsi" w:eastAsiaTheme="minorHAnsi" w:hAnsiTheme="minorHAnsi" w:cstheme="minorHAnsi"/>
          <w:color w:val="000000" w:themeColor="text1"/>
          <w:sz w:val="24"/>
          <w:szCs w:val="24"/>
          <w:lang w:eastAsia="en-US"/>
        </w:rPr>
        <w:t>άρτη</w:t>
      </w:r>
      <w:r w:rsidR="001D76AA">
        <w:rPr>
          <w:rFonts w:asciiTheme="minorHAnsi" w:eastAsiaTheme="minorHAnsi" w:hAnsiTheme="minorHAnsi" w:cstheme="minorHAnsi"/>
          <w:color w:val="000000" w:themeColor="text1"/>
          <w:sz w:val="24"/>
          <w:szCs w:val="24"/>
          <w:lang w:eastAsia="en-US"/>
        </w:rPr>
        <w:t>των υπηρεσιών υπό</w:t>
      </w:r>
      <w:r w:rsidR="009815C4" w:rsidRPr="002F7D30">
        <w:rPr>
          <w:rFonts w:asciiTheme="minorHAnsi" w:eastAsia="Calibri" w:hAnsiTheme="minorHAnsi" w:cstheme="minorHAnsi"/>
          <w:bCs/>
          <w:color w:val="000000" w:themeColor="text1"/>
          <w:sz w:val="24"/>
          <w:szCs w:val="24"/>
          <w:lang w:eastAsia="en-US"/>
        </w:rPr>
        <w:t xml:space="preserve"> καθεστώς </w:t>
      </w:r>
      <w:r w:rsidR="00B95265" w:rsidRPr="002F7D30">
        <w:rPr>
          <w:rFonts w:asciiTheme="minorHAnsi" w:eastAsia="Calibri" w:hAnsiTheme="minorHAnsi" w:cstheme="minorHAnsi"/>
          <w:bCs/>
          <w:color w:val="000000" w:themeColor="text1"/>
          <w:sz w:val="24"/>
          <w:szCs w:val="24"/>
          <w:lang w:eastAsia="en-US"/>
        </w:rPr>
        <w:t>έ</w:t>
      </w:r>
      <w:r w:rsidR="009815C4" w:rsidRPr="002F7D30">
        <w:rPr>
          <w:rFonts w:asciiTheme="minorHAnsi" w:eastAsia="Calibri" w:hAnsiTheme="minorHAnsi" w:cstheme="minorHAnsi"/>
          <w:bCs/>
          <w:color w:val="000000" w:themeColor="text1"/>
          <w:sz w:val="24"/>
          <w:szCs w:val="24"/>
          <w:lang w:eastAsia="en-US"/>
        </w:rPr>
        <w:t>κδοσης αποδείξεων παροχής υπηρεσιών (ΑΠΥ)</w:t>
      </w:r>
      <w:r w:rsidR="00B95265" w:rsidRPr="002F7D30">
        <w:rPr>
          <w:rFonts w:asciiTheme="minorHAnsi" w:eastAsiaTheme="minorHAnsi" w:hAnsiTheme="minorHAnsi" w:cstheme="minorHAnsi"/>
          <w:color w:val="000000" w:themeColor="text1"/>
          <w:sz w:val="24"/>
          <w:szCs w:val="24"/>
          <w:lang w:eastAsia="en-US"/>
        </w:rPr>
        <w:t>.</w:t>
      </w:r>
      <w:r w:rsidR="00C930BE" w:rsidRPr="002F7D30">
        <w:rPr>
          <w:rFonts w:asciiTheme="minorHAnsi" w:eastAsiaTheme="minorHAnsi" w:hAnsiTheme="minorHAnsi" w:cstheme="minorHAnsi"/>
          <w:color w:val="000000" w:themeColor="text1"/>
          <w:sz w:val="24"/>
          <w:szCs w:val="24"/>
          <w:lang w:eastAsia="en-US"/>
        </w:rPr>
        <w:t xml:space="preserve"> </w:t>
      </w:r>
    </w:p>
    <w:p w14:paraId="1F87ED8D" w14:textId="3D9F6D71" w:rsidR="004854EB" w:rsidRDefault="00BB7F37" w:rsidP="00F0154E">
      <w:pPr>
        <w:autoSpaceDE w:val="0"/>
        <w:autoSpaceDN w:val="0"/>
        <w:adjustRightInd w:val="0"/>
        <w:jc w:val="both"/>
        <w:rPr>
          <w:rFonts w:asciiTheme="minorHAnsi" w:eastAsiaTheme="minorHAnsi" w:hAnsiTheme="minorHAnsi" w:cstheme="minorHAnsi"/>
          <w:color w:val="000000" w:themeColor="text1"/>
          <w:sz w:val="24"/>
          <w:szCs w:val="24"/>
          <w:lang w:eastAsia="en-US"/>
        </w:rPr>
      </w:pPr>
      <w:r>
        <w:rPr>
          <w:rFonts w:asciiTheme="minorHAnsi" w:eastAsiaTheme="minorHAnsi" w:hAnsiTheme="minorHAnsi" w:cstheme="minorHAnsi"/>
          <w:color w:val="000000" w:themeColor="text1"/>
          <w:sz w:val="24"/>
          <w:szCs w:val="24"/>
          <w:lang w:eastAsia="en-US"/>
        </w:rPr>
        <w:t>4</w:t>
      </w:r>
      <w:r w:rsidR="004854EB">
        <w:rPr>
          <w:rFonts w:asciiTheme="minorHAnsi" w:eastAsiaTheme="minorHAnsi" w:hAnsiTheme="minorHAnsi" w:cstheme="minorHAnsi"/>
          <w:color w:val="000000" w:themeColor="text1"/>
          <w:sz w:val="24"/>
          <w:szCs w:val="24"/>
          <w:lang w:eastAsia="en-US"/>
        </w:rPr>
        <w:t>. Τη</w:t>
      </w:r>
      <w:r w:rsidR="00EC3A6D">
        <w:rPr>
          <w:rFonts w:asciiTheme="minorHAnsi" w:eastAsiaTheme="minorHAnsi" w:hAnsiTheme="minorHAnsi" w:cstheme="minorHAnsi"/>
          <w:color w:val="000000" w:themeColor="text1"/>
          <w:sz w:val="24"/>
          <w:szCs w:val="24"/>
          <w:lang w:eastAsia="en-US"/>
        </w:rPr>
        <w:t>ς</w:t>
      </w:r>
      <w:r w:rsidR="004854EB">
        <w:rPr>
          <w:rFonts w:asciiTheme="minorHAnsi" w:eastAsiaTheme="minorHAnsi" w:hAnsiTheme="minorHAnsi" w:cstheme="minorHAnsi"/>
          <w:color w:val="000000" w:themeColor="text1"/>
          <w:sz w:val="24"/>
          <w:szCs w:val="24"/>
          <w:lang w:eastAsia="en-US"/>
        </w:rPr>
        <w:t xml:space="preserve"> υπ’αριθ. Πρωτ.</w:t>
      </w:r>
      <w:r w:rsidR="00E95633">
        <w:rPr>
          <w:rFonts w:asciiTheme="minorHAnsi" w:eastAsiaTheme="minorHAnsi" w:hAnsiTheme="minorHAnsi" w:cstheme="minorHAnsi"/>
          <w:color w:val="000000" w:themeColor="text1"/>
          <w:sz w:val="24"/>
          <w:szCs w:val="24"/>
          <w:lang w:eastAsia="en-US"/>
        </w:rPr>
        <w:t>2296</w:t>
      </w:r>
      <w:r w:rsidR="004854EB">
        <w:rPr>
          <w:rFonts w:asciiTheme="minorHAnsi" w:eastAsiaTheme="minorHAnsi" w:hAnsiTheme="minorHAnsi" w:cstheme="minorHAnsi"/>
          <w:color w:val="000000" w:themeColor="text1"/>
          <w:sz w:val="24"/>
          <w:szCs w:val="24"/>
          <w:lang w:eastAsia="en-US"/>
        </w:rPr>
        <w:t>/</w:t>
      </w:r>
      <w:r w:rsidR="00E95633">
        <w:rPr>
          <w:rFonts w:asciiTheme="minorHAnsi" w:eastAsiaTheme="minorHAnsi" w:hAnsiTheme="minorHAnsi" w:cstheme="minorHAnsi"/>
          <w:color w:val="000000" w:themeColor="text1"/>
          <w:sz w:val="24"/>
          <w:szCs w:val="24"/>
          <w:lang w:eastAsia="en-US"/>
        </w:rPr>
        <w:t>16</w:t>
      </w:r>
      <w:r w:rsidR="004854EB">
        <w:rPr>
          <w:rFonts w:asciiTheme="minorHAnsi" w:eastAsiaTheme="minorHAnsi" w:hAnsiTheme="minorHAnsi" w:cstheme="minorHAnsi"/>
          <w:color w:val="000000" w:themeColor="text1"/>
          <w:sz w:val="24"/>
          <w:szCs w:val="24"/>
          <w:lang w:eastAsia="en-US"/>
        </w:rPr>
        <w:t>.0</w:t>
      </w:r>
      <w:r w:rsidR="00E95633">
        <w:rPr>
          <w:rFonts w:asciiTheme="minorHAnsi" w:eastAsiaTheme="minorHAnsi" w:hAnsiTheme="minorHAnsi" w:cstheme="minorHAnsi"/>
          <w:color w:val="000000" w:themeColor="text1"/>
          <w:sz w:val="24"/>
          <w:szCs w:val="24"/>
          <w:lang w:eastAsia="en-US"/>
        </w:rPr>
        <w:t>4</w:t>
      </w:r>
      <w:r w:rsidR="004854EB">
        <w:rPr>
          <w:rFonts w:asciiTheme="minorHAnsi" w:eastAsiaTheme="minorHAnsi" w:hAnsiTheme="minorHAnsi" w:cstheme="minorHAnsi"/>
          <w:color w:val="000000" w:themeColor="text1"/>
          <w:sz w:val="24"/>
          <w:szCs w:val="24"/>
          <w:lang w:eastAsia="en-US"/>
        </w:rPr>
        <w:t>.2025 Αιτιολογημένη</w:t>
      </w:r>
      <w:r w:rsidR="00EC3A6D">
        <w:rPr>
          <w:rFonts w:asciiTheme="minorHAnsi" w:eastAsiaTheme="minorHAnsi" w:hAnsiTheme="minorHAnsi" w:cstheme="minorHAnsi"/>
          <w:color w:val="000000" w:themeColor="text1"/>
          <w:sz w:val="24"/>
          <w:szCs w:val="24"/>
          <w:lang w:eastAsia="en-US"/>
        </w:rPr>
        <w:t>ς</w:t>
      </w:r>
      <w:r w:rsidR="004854EB">
        <w:rPr>
          <w:rFonts w:asciiTheme="minorHAnsi" w:eastAsiaTheme="minorHAnsi" w:hAnsiTheme="minorHAnsi" w:cstheme="minorHAnsi"/>
          <w:color w:val="000000" w:themeColor="text1"/>
          <w:sz w:val="24"/>
          <w:szCs w:val="24"/>
          <w:lang w:eastAsia="en-US"/>
        </w:rPr>
        <w:t xml:space="preserve"> Έκθεση</w:t>
      </w:r>
      <w:r w:rsidR="00EC3A6D">
        <w:rPr>
          <w:rFonts w:asciiTheme="minorHAnsi" w:eastAsiaTheme="minorHAnsi" w:hAnsiTheme="minorHAnsi" w:cstheme="minorHAnsi"/>
          <w:color w:val="000000" w:themeColor="text1"/>
          <w:sz w:val="24"/>
          <w:szCs w:val="24"/>
          <w:lang w:eastAsia="en-US"/>
        </w:rPr>
        <w:t>ς</w:t>
      </w:r>
      <w:r w:rsidR="004854EB">
        <w:rPr>
          <w:rFonts w:asciiTheme="minorHAnsi" w:eastAsiaTheme="minorHAnsi" w:hAnsiTheme="minorHAnsi" w:cstheme="minorHAnsi"/>
          <w:color w:val="000000" w:themeColor="text1"/>
          <w:sz w:val="24"/>
          <w:szCs w:val="24"/>
          <w:lang w:eastAsia="en-US"/>
        </w:rPr>
        <w:t xml:space="preserve"> τ</w:t>
      </w:r>
      <w:r w:rsidR="00D766C3">
        <w:rPr>
          <w:rFonts w:asciiTheme="minorHAnsi" w:eastAsiaTheme="minorHAnsi" w:hAnsiTheme="minorHAnsi" w:cstheme="minorHAnsi"/>
          <w:color w:val="000000" w:themeColor="text1"/>
          <w:sz w:val="24"/>
          <w:szCs w:val="24"/>
          <w:lang w:eastAsia="en-US"/>
        </w:rPr>
        <w:t>ης</w:t>
      </w:r>
      <w:r w:rsidR="004854EB">
        <w:rPr>
          <w:rFonts w:asciiTheme="minorHAnsi" w:eastAsiaTheme="minorHAnsi" w:hAnsiTheme="minorHAnsi" w:cstheme="minorHAnsi"/>
          <w:color w:val="000000" w:themeColor="text1"/>
          <w:sz w:val="24"/>
          <w:szCs w:val="24"/>
          <w:lang w:eastAsia="en-US"/>
        </w:rPr>
        <w:t xml:space="preserve"> ΙΦΕΤ με αίτημα πρόσληψης </w:t>
      </w:r>
      <w:r w:rsidR="008C091C">
        <w:rPr>
          <w:rFonts w:asciiTheme="minorHAnsi" w:eastAsiaTheme="minorHAnsi" w:hAnsiTheme="minorHAnsi" w:cstheme="minorHAnsi"/>
          <w:color w:val="000000" w:themeColor="text1"/>
          <w:sz w:val="24"/>
          <w:szCs w:val="24"/>
          <w:lang w:eastAsia="en-US"/>
        </w:rPr>
        <w:t xml:space="preserve">συνεργατών </w:t>
      </w:r>
      <w:r w:rsidR="004854EB">
        <w:rPr>
          <w:rFonts w:asciiTheme="minorHAnsi" w:eastAsiaTheme="minorHAnsi" w:hAnsiTheme="minorHAnsi" w:cstheme="minorHAnsi"/>
          <w:color w:val="000000" w:themeColor="text1"/>
          <w:sz w:val="24"/>
          <w:szCs w:val="24"/>
          <w:lang w:eastAsia="en-US"/>
        </w:rPr>
        <w:t>με σύμβαση ανεξάρτητων υπηρεσιών, υπό καθεστώς έκδοσης Δελτίου Απόδειξης Παροχής Υπηρεσιών</w:t>
      </w:r>
      <w:r w:rsidR="00803E0B">
        <w:rPr>
          <w:rFonts w:asciiTheme="minorHAnsi" w:eastAsiaTheme="minorHAnsi" w:hAnsiTheme="minorHAnsi" w:cstheme="minorHAnsi"/>
          <w:color w:val="000000" w:themeColor="text1"/>
          <w:sz w:val="24"/>
          <w:szCs w:val="24"/>
          <w:lang w:eastAsia="en-US"/>
        </w:rPr>
        <w:t xml:space="preserve"> (ΑΠΥ)</w:t>
      </w:r>
      <w:r w:rsidR="004854EB">
        <w:rPr>
          <w:rFonts w:asciiTheme="minorHAnsi" w:eastAsiaTheme="minorHAnsi" w:hAnsiTheme="minorHAnsi" w:cstheme="minorHAnsi"/>
          <w:color w:val="000000" w:themeColor="text1"/>
          <w:sz w:val="24"/>
          <w:szCs w:val="24"/>
          <w:lang w:eastAsia="en-US"/>
        </w:rPr>
        <w:t xml:space="preserve">. </w:t>
      </w:r>
    </w:p>
    <w:p w14:paraId="4063B53C" w14:textId="1211DDA3" w:rsidR="00803E0B" w:rsidRDefault="00BB7F37" w:rsidP="00F0154E">
      <w:pPr>
        <w:autoSpaceDE w:val="0"/>
        <w:autoSpaceDN w:val="0"/>
        <w:adjustRightInd w:val="0"/>
        <w:jc w:val="both"/>
        <w:rPr>
          <w:rFonts w:asciiTheme="minorHAnsi" w:eastAsiaTheme="minorHAnsi" w:hAnsiTheme="minorHAnsi" w:cstheme="minorHAnsi"/>
          <w:color w:val="000000" w:themeColor="text1"/>
          <w:sz w:val="24"/>
          <w:szCs w:val="24"/>
          <w:lang w:eastAsia="en-US"/>
        </w:rPr>
      </w:pPr>
      <w:r>
        <w:rPr>
          <w:rFonts w:asciiTheme="minorHAnsi" w:eastAsiaTheme="minorHAnsi" w:hAnsiTheme="minorHAnsi" w:cstheme="minorHAnsi"/>
          <w:color w:val="000000" w:themeColor="text1"/>
          <w:sz w:val="24"/>
          <w:szCs w:val="24"/>
          <w:lang w:eastAsia="en-US"/>
        </w:rPr>
        <w:t>5</w:t>
      </w:r>
      <w:r w:rsidR="00803E0B">
        <w:rPr>
          <w:rFonts w:asciiTheme="minorHAnsi" w:eastAsiaTheme="minorHAnsi" w:hAnsiTheme="minorHAnsi" w:cstheme="minorHAnsi"/>
          <w:color w:val="000000" w:themeColor="text1"/>
          <w:sz w:val="24"/>
          <w:szCs w:val="24"/>
          <w:lang w:eastAsia="en-US"/>
        </w:rPr>
        <w:t>. Το</w:t>
      </w:r>
      <w:r w:rsidR="00EC3A6D">
        <w:rPr>
          <w:rFonts w:asciiTheme="minorHAnsi" w:eastAsiaTheme="minorHAnsi" w:hAnsiTheme="minorHAnsi" w:cstheme="minorHAnsi"/>
          <w:color w:val="000000" w:themeColor="text1"/>
          <w:sz w:val="24"/>
          <w:szCs w:val="24"/>
          <w:lang w:eastAsia="en-US"/>
        </w:rPr>
        <w:t>υ</w:t>
      </w:r>
      <w:r w:rsidR="00803E0B">
        <w:rPr>
          <w:rFonts w:asciiTheme="minorHAnsi" w:eastAsiaTheme="minorHAnsi" w:hAnsiTheme="minorHAnsi" w:cstheme="minorHAnsi"/>
          <w:color w:val="000000" w:themeColor="text1"/>
          <w:sz w:val="24"/>
          <w:szCs w:val="24"/>
          <w:lang w:eastAsia="en-US"/>
        </w:rPr>
        <w:t xml:space="preserve"> υπ’αριθ.</w:t>
      </w:r>
      <w:r w:rsidR="007617C7">
        <w:rPr>
          <w:rFonts w:asciiTheme="minorHAnsi" w:eastAsiaTheme="minorHAnsi" w:hAnsiTheme="minorHAnsi" w:cstheme="minorHAnsi"/>
          <w:color w:val="000000" w:themeColor="text1"/>
          <w:sz w:val="24"/>
          <w:szCs w:val="24"/>
          <w:lang w:eastAsia="en-US"/>
        </w:rPr>
        <w:t>Πρωτ.</w:t>
      </w:r>
      <w:r w:rsidR="000D08E8">
        <w:rPr>
          <w:rFonts w:asciiTheme="minorHAnsi" w:eastAsiaTheme="minorHAnsi" w:hAnsiTheme="minorHAnsi" w:cstheme="minorHAnsi"/>
          <w:color w:val="000000" w:themeColor="text1"/>
          <w:sz w:val="24"/>
          <w:szCs w:val="24"/>
          <w:lang w:eastAsia="en-US"/>
        </w:rPr>
        <w:t>2295</w:t>
      </w:r>
      <w:r w:rsidR="00803E0B">
        <w:rPr>
          <w:rFonts w:asciiTheme="minorHAnsi" w:eastAsiaTheme="minorHAnsi" w:hAnsiTheme="minorHAnsi" w:cstheme="minorHAnsi"/>
          <w:color w:val="000000" w:themeColor="text1"/>
          <w:sz w:val="24"/>
          <w:szCs w:val="24"/>
          <w:lang w:eastAsia="en-US"/>
        </w:rPr>
        <w:t>/</w:t>
      </w:r>
      <w:r w:rsidR="000D08E8">
        <w:rPr>
          <w:rFonts w:asciiTheme="minorHAnsi" w:eastAsiaTheme="minorHAnsi" w:hAnsiTheme="minorHAnsi" w:cstheme="minorHAnsi"/>
          <w:color w:val="000000" w:themeColor="text1"/>
          <w:sz w:val="24"/>
          <w:szCs w:val="24"/>
          <w:lang w:eastAsia="en-US"/>
        </w:rPr>
        <w:t>16</w:t>
      </w:r>
      <w:r w:rsidR="00803E0B">
        <w:rPr>
          <w:rFonts w:asciiTheme="minorHAnsi" w:eastAsiaTheme="minorHAnsi" w:hAnsiTheme="minorHAnsi" w:cstheme="minorHAnsi"/>
          <w:color w:val="000000" w:themeColor="text1"/>
          <w:sz w:val="24"/>
          <w:szCs w:val="24"/>
          <w:lang w:eastAsia="en-US"/>
        </w:rPr>
        <w:t>.0</w:t>
      </w:r>
      <w:r w:rsidR="000D08E8">
        <w:rPr>
          <w:rFonts w:asciiTheme="minorHAnsi" w:eastAsiaTheme="minorHAnsi" w:hAnsiTheme="minorHAnsi" w:cstheme="minorHAnsi"/>
          <w:color w:val="000000" w:themeColor="text1"/>
          <w:sz w:val="24"/>
          <w:szCs w:val="24"/>
          <w:lang w:eastAsia="en-US"/>
        </w:rPr>
        <w:t>4</w:t>
      </w:r>
      <w:r w:rsidR="00803E0B">
        <w:rPr>
          <w:rFonts w:asciiTheme="minorHAnsi" w:eastAsiaTheme="minorHAnsi" w:hAnsiTheme="minorHAnsi" w:cstheme="minorHAnsi"/>
          <w:color w:val="000000" w:themeColor="text1"/>
          <w:sz w:val="24"/>
          <w:szCs w:val="24"/>
          <w:lang w:eastAsia="en-US"/>
        </w:rPr>
        <w:t>.2025 Α</w:t>
      </w:r>
      <w:r w:rsidR="00EC3A6D">
        <w:rPr>
          <w:rFonts w:asciiTheme="minorHAnsi" w:eastAsiaTheme="minorHAnsi" w:hAnsiTheme="minorHAnsi" w:cstheme="minorHAnsi"/>
          <w:color w:val="000000" w:themeColor="text1"/>
          <w:sz w:val="24"/>
          <w:szCs w:val="24"/>
          <w:lang w:eastAsia="en-US"/>
        </w:rPr>
        <w:t>ιτήματος</w:t>
      </w:r>
      <w:r w:rsidR="00803E0B">
        <w:rPr>
          <w:rFonts w:asciiTheme="minorHAnsi" w:eastAsiaTheme="minorHAnsi" w:hAnsiTheme="minorHAnsi" w:cstheme="minorHAnsi"/>
          <w:color w:val="000000" w:themeColor="text1"/>
          <w:sz w:val="24"/>
          <w:szCs w:val="24"/>
          <w:lang w:eastAsia="en-US"/>
        </w:rPr>
        <w:t xml:space="preserve"> </w:t>
      </w:r>
      <w:r w:rsidR="00803E0B" w:rsidRPr="00803E0B">
        <w:rPr>
          <w:rFonts w:asciiTheme="minorHAnsi" w:eastAsiaTheme="minorHAnsi" w:hAnsiTheme="minorHAnsi" w:cstheme="minorHAnsi"/>
          <w:color w:val="000000" w:themeColor="text1"/>
          <w:sz w:val="24"/>
          <w:szCs w:val="24"/>
          <w:lang w:eastAsia="en-US"/>
        </w:rPr>
        <w:t xml:space="preserve">πρόσληψης </w:t>
      </w:r>
      <w:r w:rsidR="003B6A75">
        <w:rPr>
          <w:rFonts w:asciiTheme="minorHAnsi" w:eastAsiaTheme="minorHAnsi" w:hAnsiTheme="minorHAnsi" w:cstheme="minorHAnsi"/>
          <w:color w:val="000000" w:themeColor="text1"/>
          <w:sz w:val="24"/>
          <w:szCs w:val="24"/>
          <w:lang w:eastAsia="en-US"/>
        </w:rPr>
        <w:t xml:space="preserve">συνεργατών </w:t>
      </w:r>
      <w:r w:rsidR="00803E0B" w:rsidRPr="00803E0B">
        <w:rPr>
          <w:rFonts w:asciiTheme="minorHAnsi" w:eastAsiaTheme="minorHAnsi" w:hAnsiTheme="minorHAnsi" w:cstheme="minorHAnsi"/>
          <w:color w:val="000000" w:themeColor="text1"/>
          <w:sz w:val="24"/>
          <w:szCs w:val="24"/>
          <w:lang w:eastAsia="en-US"/>
        </w:rPr>
        <w:t>με σύμβαση ανεξάρτητων υπηρεσιών, υπό καθεστώς έκδοσης Δελτίου Απόδειξης Παροχής Υπηρεσιών</w:t>
      </w:r>
      <w:r w:rsidR="00803E0B">
        <w:rPr>
          <w:rFonts w:asciiTheme="minorHAnsi" w:eastAsiaTheme="minorHAnsi" w:hAnsiTheme="minorHAnsi" w:cstheme="minorHAnsi"/>
          <w:color w:val="000000" w:themeColor="text1"/>
          <w:sz w:val="24"/>
          <w:szCs w:val="24"/>
          <w:lang w:eastAsia="en-US"/>
        </w:rPr>
        <w:t xml:space="preserve"> (ΑΠΥ) </w:t>
      </w:r>
      <w:r w:rsidR="00831147">
        <w:rPr>
          <w:rFonts w:asciiTheme="minorHAnsi" w:eastAsiaTheme="minorHAnsi" w:hAnsiTheme="minorHAnsi" w:cstheme="minorHAnsi"/>
          <w:color w:val="000000" w:themeColor="text1"/>
          <w:sz w:val="24"/>
          <w:szCs w:val="24"/>
          <w:lang w:eastAsia="en-US"/>
        </w:rPr>
        <w:t>απευθυνόμενο στο Υπουργείο Υγείας.</w:t>
      </w:r>
    </w:p>
    <w:p w14:paraId="4BAF4096" w14:textId="438FA08D" w:rsidR="00AF155B" w:rsidRPr="00406746" w:rsidRDefault="00BB7F37" w:rsidP="00AF155B">
      <w:pPr>
        <w:autoSpaceDE w:val="0"/>
        <w:autoSpaceDN w:val="0"/>
        <w:adjustRightInd w:val="0"/>
        <w:jc w:val="both"/>
        <w:rPr>
          <w:rFonts w:ascii="Calibri" w:hAnsi="Calibri" w:cs="Calibri"/>
          <w:sz w:val="24"/>
          <w:szCs w:val="24"/>
        </w:rPr>
      </w:pPr>
      <w:r>
        <w:rPr>
          <w:rFonts w:asciiTheme="minorHAnsi" w:eastAsiaTheme="minorHAnsi" w:hAnsiTheme="minorHAnsi" w:cstheme="minorHAnsi"/>
          <w:color w:val="000000" w:themeColor="text1"/>
          <w:sz w:val="24"/>
          <w:szCs w:val="24"/>
          <w:lang w:eastAsia="en-US"/>
        </w:rPr>
        <w:t>6</w:t>
      </w:r>
      <w:r w:rsidR="00831147">
        <w:rPr>
          <w:rFonts w:asciiTheme="minorHAnsi" w:eastAsiaTheme="minorHAnsi" w:hAnsiTheme="minorHAnsi" w:cstheme="minorHAnsi"/>
          <w:color w:val="000000" w:themeColor="text1"/>
          <w:sz w:val="24"/>
          <w:szCs w:val="24"/>
          <w:lang w:eastAsia="en-US"/>
        </w:rPr>
        <w:t xml:space="preserve">. </w:t>
      </w:r>
      <w:r w:rsidR="003103CF" w:rsidRPr="00406746">
        <w:rPr>
          <w:rFonts w:ascii="Calibri" w:eastAsia="Calibri" w:hAnsi="Calibri" w:cs="Calibri"/>
          <w:color w:val="000000" w:themeColor="text1"/>
          <w:sz w:val="24"/>
          <w:szCs w:val="24"/>
          <w:lang w:eastAsia="en-US"/>
        </w:rPr>
        <w:t>Τ</w:t>
      </w:r>
      <w:r w:rsidR="00520099" w:rsidRPr="00406746">
        <w:rPr>
          <w:rFonts w:ascii="Calibri" w:eastAsia="Calibri" w:hAnsi="Calibri" w:cs="Calibri"/>
          <w:color w:val="000000" w:themeColor="text1"/>
          <w:sz w:val="24"/>
          <w:szCs w:val="24"/>
          <w:lang w:eastAsia="en-US"/>
        </w:rPr>
        <w:t>η</w:t>
      </w:r>
      <w:r w:rsidR="00D02B65">
        <w:rPr>
          <w:rFonts w:ascii="Calibri" w:eastAsia="Calibri" w:hAnsi="Calibri" w:cs="Calibri"/>
          <w:color w:val="000000" w:themeColor="text1"/>
          <w:sz w:val="24"/>
          <w:szCs w:val="24"/>
          <w:lang w:eastAsia="en-US"/>
        </w:rPr>
        <w:t>ς</w:t>
      </w:r>
      <w:r w:rsidR="003103CF" w:rsidRPr="00406746">
        <w:rPr>
          <w:rFonts w:ascii="Calibri" w:eastAsia="Calibri" w:hAnsi="Calibri" w:cs="Calibri"/>
          <w:color w:val="000000" w:themeColor="text1"/>
          <w:sz w:val="24"/>
          <w:szCs w:val="24"/>
          <w:lang w:eastAsia="en-US"/>
        </w:rPr>
        <w:t xml:space="preserve"> </w:t>
      </w:r>
      <w:r w:rsidR="009C3A73">
        <w:rPr>
          <w:rFonts w:ascii="Calibri" w:eastAsia="Calibri" w:hAnsi="Calibri" w:cs="Calibri"/>
          <w:color w:val="000000" w:themeColor="text1"/>
          <w:sz w:val="24"/>
          <w:szCs w:val="24"/>
          <w:lang w:eastAsia="en-US"/>
        </w:rPr>
        <w:t>υπ’</w:t>
      </w:r>
      <w:r w:rsidR="003103CF" w:rsidRPr="00406746">
        <w:rPr>
          <w:rFonts w:ascii="Calibri" w:eastAsia="Calibri" w:hAnsi="Calibri" w:cs="Calibri"/>
          <w:color w:val="000000" w:themeColor="text1"/>
          <w:sz w:val="24"/>
          <w:szCs w:val="24"/>
          <w:lang w:eastAsia="en-US"/>
        </w:rPr>
        <w:t>α</w:t>
      </w:r>
      <w:r w:rsidR="00520099" w:rsidRPr="00406746">
        <w:rPr>
          <w:rFonts w:ascii="Calibri" w:eastAsia="Calibri" w:hAnsi="Calibri" w:cs="Calibri"/>
          <w:color w:val="000000" w:themeColor="text1"/>
          <w:sz w:val="24"/>
          <w:szCs w:val="24"/>
          <w:lang w:eastAsia="en-US"/>
        </w:rPr>
        <w:t>ριθ</w:t>
      </w:r>
      <w:r w:rsidR="003103CF" w:rsidRPr="00406746">
        <w:rPr>
          <w:rFonts w:ascii="Calibri" w:eastAsia="Calibri" w:hAnsi="Calibri" w:cs="Calibri"/>
          <w:color w:val="000000" w:themeColor="text1"/>
          <w:sz w:val="24"/>
          <w:szCs w:val="24"/>
          <w:lang w:eastAsia="en-US"/>
        </w:rPr>
        <w:t xml:space="preserve">. </w:t>
      </w:r>
      <w:r w:rsidR="00A05BAE">
        <w:rPr>
          <w:rFonts w:ascii="Calibri" w:eastAsia="Calibri" w:hAnsi="Calibri" w:cs="Calibri"/>
          <w:color w:val="000000" w:themeColor="text1"/>
          <w:sz w:val="24"/>
          <w:szCs w:val="24"/>
          <w:lang w:eastAsia="en-US"/>
        </w:rPr>
        <w:t>Π</w:t>
      </w:r>
      <w:r w:rsidR="003103CF" w:rsidRPr="00406746">
        <w:rPr>
          <w:rFonts w:ascii="Calibri" w:eastAsia="Calibri" w:hAnsi="Calibri" w:cs="Calibri"/>
          <w:color w:val="000000" w:themeColor="text1"/>
          <w:sz w:val="24"/>
          <w:szCs w:val="24"/>
          <w:lang w:eastAsia="en-US"/>
        </w:rPr>
        <w:t>ρωτ.</w:t>
      </w:r>
      <w:r w:rsidR="00A05BAE">
        <w:rPr>
          <w:rFonts w:ascii="Calibri" w:eastAsia="Calibri" w:hAnsi="Calibri" w:cs="Calibri"/>
          <w:color w:val="000000" w:themeColor="text1"/>
          <w:sz w:val="24"/>
          <w:szCs w:val="24"/>
          <w:lang w:eastAsia="en-US"/>
        </w:rPr>
        <w:t>2307/16</w:t>
      </w:r>
      <w:r w:rsidR="001015A0" w:rsidRPr="00406746">
        <w:rPr>
          <w:rFonts w:ascii="Calibri" w:eastAsia="Calibri" w:hAnsi="Calibri" w:cs="Calibri"/>
          <w:color w:val="000000" w:themeColor="text1"/>
          <w:sz w:val="24"/>
          <w:szCs w:val="24"/>
          <w:lang w:eastAsia="en-US"/>
        </w:rPr>
        <w:t>.0</w:t>
      </w:r>
      <w:r w:rsidR="00A05BAE">
        <w:rPr>
          <w:rFonts w:ascii="Calibri" w:eastAsia="Calibri" w:hAnsi="Calibri" w:cs="Calibri"/>
          <w:color w:val="000000" w:themeColor="text1"/>
          <w:sz w:val="24"/>
          <w:szCs w:val="24"/>
          <w:lang w:eastAsia="en-US"/>
        </w:rPr>
        <w:t>4</w:t>
      </w:r>
      <w:r w:rsidR="001015A0" w:rsidRPr="00406746">
        <w:rPr>
          <w:rFonts w:ascii="Calibri" w:eastAsia="Calibri" w:hAnsi="Calibri" w:cs="Calibri"/>
          <w:color w:val="000000" w:themeColor="text1"/>
          <w:sz w:val="24"/>
          <w:szCs w:val="24"/>
          <w:lang w:eastAsia="en-US"/>
        </w:rPr>
        <w:t>.2025 Βεβαίωση</w:t>
      </w:r>
      <w:r w:rsidR="00436F05">
        <w:rPr>
          <w:rFonts w:ascii="Calibri" w:eastAsia="Calibri" w:hAnsi="Calibri" w:cs="Calibri"/>
          <w:color w:val="000000" w:themeColor="text1"/>
          <w:sz w:val="24"/>
          <w:szCs w:val="24"/>
          <w:lang w:eastAsia="en-US"/>
        </w:rPr>
        <w:t>ς</w:t>
      </w:r>
      <w:r w:rsidR="001015A0" w:rsidRPr="00406746">
        <w:rPr>
          <w:rFonts w:ascii="Calibri" w:eastAsia="Calibri" w:hAnsi="Calibri" w:cs="Calibri"/>
          <w:color w:val="000000" w:themeColor="text1"/>
          <w:sz w:val="24"/>
          <w:szCs w:val="24"/>
          <w:lang w:eastAsia="en-US"/>
        </w:rPr>
        <w:t xml:space="preserve"> Πίστωσης</w:t>
      </w:r>
      <w:r w:rsidR="00C66807" w:rsidRPr="00406746">
        <w:rPr>
          <w:rFonts w:ascii="Calibri" w:eastAsia="Calibri" w:hAnsi="Calibri" w:cs="Calibri"/>
          <w:color w:val="000000" w:themeColor="text1"/>
          <w:sz w:val="24"/>
          <w:szCs w:val="24"/>
          <w:lang w:eastAsia="en-US"/>
        </w:rPr>
        <w:t xml:space="preserve"> του χρηματικού ποσού στον οικείο προϋπολογισμό της εταιρείας. </w:t>
      </w:r>
    </w:p>
    <w:p w14:paraId="73B6A218" w14:textId="1DD6DD76" w:rsidR="003F2C2D" w:rsidRDefault="00BB7F37" w:rsidP="00CD2E55">
      <w:pPr>
        <w:autoSpaceDE w:val="0"/>
        <w:autoSpaceDN w:val="0"/>
        <w:adjustRightInd w:val="0"/>
        <w:jc w:val="both"/>
        <w:rPr>
          <w:rFonts w:ascii="Calibri" w:eastAsia="Calibri" w:hAnsi="Calibri" w:cs="Calibri"/>
          <w:bCs/>
          <w:color w:val="000000" w:themeColor="text1"/>
          <w:sz w:val="24"/>
          <w:szCs w:val="24"/>
          <w:lang w:eastAsia="en-US"/>
        </w:rPr>
      </w:pPr>
      <w:r>
        <w:rPr>
          <w:rFonts w:ascii="Calibri" w:hAnsi="Calibri" w:cs="Calibri"/>
          <w:color w:val="000000" w:themeColor="text1"/>
          <w:sz w:val="24"/>
          <w:szCs w:val="24"/>
        </w:rPr>
        <w:t>7</w:t>
      </w:r>
      <w:r w:rsidR="00AF155B" w:rsidRPr="002F7D30">
        <w:rPr>
          <w:rFonts w:ascii="Calibri" w:hAnsi="Calibri" w:cs="Calibri"/>
          <w:color w:val="000000" w:themeColor="text1"/>
          <w:sz w:val="24"/>
          <w:szCs w:val="24"/>
        </w:rPr>
        <w:t>.</w:t>
      </w:r>
      <w:r w:rsidR="00CD2E55" w:rsidRPr="002F7D30">
        <w:rPr>
          <w:rFonts w:ascii="Calibri" w:eastAsia="Calibri" w:hAnsi="Calibri" w:cs="Calibri"/>
          <w:color w:val="000000" w:themeColor="text1"/>
          <w:sz w:val="24"/>
          <w:szCs w:val="24"/>
          <w:lang w:eastAsia="en-US"/>
        </w:rPr>
        <w:t>Τη</w:t>
      </w:r>
      <w:r w:rsidR="00D02B65">
        <w:rPr>
          <w:rFonts w:ascii="Calibri" w:eastAsia="Calibri" w:hAnsi="Calibri" w:cs="Calibri"/>
          <w:color w:val="000000" w:themeColor="text1"/>
          <w:sz w:val="24"/>
          <w:szCs w:val="24"/>
          <w:lang w:eastAsia="en-US"/>
        </w:rPr>
        <w:t>ς</w:t>
      </w:r>
      <w:r w:rsidR="00CD2E55" w:rsidRPr="002F7D30">
        <w:rPr>
          <w:rFonts w:ascii="Calibri" w:eastAsia="Calibri" w:hAnsi="Calibri" w:cs="Calibri"/>
          <w:color w:val="000000" w:themeColor="text1"/>
          <w:sz w:val="24"/>
          <w:szCs w:val="24"/>
          <w:lang w:eastAsia="en-US"/>
        </w:rPr>
        <w:t xml:space="preserve"> </w:t>
      </w:r>
      <w:r w:rsidR="00B74430">
        <w:rPr>
          <w:rFonts w:ascii="Calibri" w:eastAsia="Calibri" w:hAnsi="Calibri" w:cs="Calibri"/>
          <w:color w:val="000000" w:themeColor="text1"/>
          <w:sz w:val="24"/>
          <w:szCs w:val="24"/>
          <w:lang w:eastAsia="en-US"/>
        </w:rPr>
        <w:t xml:space="preserve">υπ’ </w:t>
      </w:r>
      <w:r w:rsidR="00CD2E55" w:rsidRPr="002F7D30">
        <w:rPr>
          <w:rFonts w:ascii="Calibri" w:eastAsia="Calibri" w:hAnsi="Calibri" w:cs="Calibri"/>
          <w:color w:val="000000" w:themeColor="text1"/>
          <w:sz w:val="24"/>
          <w:szCs w:val="24"/>
          <w:lang w:eastAsia="en-US"/>
        </w:rPr>
        <w:t>αρ</w:t>
      </w:r>
      <w:r w:rsidR="00241428">
        <w:rPr>
          <w:rFonts w:ascii="Calibri" w:eastAsia="Calibri" w:hAnsi="Calibri" w:cs="Calibri"/>
          <w:color w:val="000000" w:themeColor="text1"/>
          <w:sz w:val="24"/>
          <w:szCs w:val="24"/>
          <w:lang w:eastAsia="en-US"/>
        </w:rPr>
        <w:t>ιθ</w:t>
      </w:r>
      <w:r w:rsidR="00CD2E55" w:rsidRPr="002F7D30">
        <w:rPr>
          <w:rFonts w:ascii="Calibri" w:eastAsia="Calibri" w:hAnsi="Calibri" w:cs="Calibri"/>
          <w:color w:val="000000" w:themeColor="text1"/>
          <w:sz w:val="24"/>
          <w:szCs w:val="24"/>
          <w:lang w:eastAsia="en-US"/>
        </w:rPr>
        <w:t>.</w:t>
      </w:r>
      <w:r w:rsidR="00437B6B">
        <w:rPr>
          <w:rFonts w:ascii="Calibri" w:eastAsia="Calibri" w:hAnsi="Calibri" w:cs="Calibri"/>
          <w:color w:val="000000" w:themeColor="text1"/>
          <w:sz w:val="24"/>
          <w:szCs w:val="24"/>
          <w:lang w:eastAsia="en-US"/>
        </w:rPr>
        <w:t>Π</w:t>
      </w:r>
      <w:r w:rsidR="00CD2E55" w:rsidRPr="002F7D30">
        <w:rPr>
          <w:rFonts w:ascii="Calibri" w:eastAsia="Calibri" w:hAnsi="Calibri" w:cs="Calibri"/>
          <w:color w:val="000000" w:themeColor="text1"/>
          <w:sz w:val="24"/>
          <w:szCs w:val="24"/>
          <w:lang w:eastAsia="en-US"/>
        </w:rPr>
        <w:t>ρωτ.</w:t>
      </w:r>
      <w:r w:rsidR="00241428" w:rsidRPr="00241428">
        <w:rPr>
          <w:rFonts w:ascii="Calibri" w:eastAsia="Calibri" w:hAnsi="Calibri" w:cs="Calibri"/>
          <w:color w:val="000000"/>
          <w:sz w:val="24"/>
          <w:szCs w:val="24"/>
          <w:lang w:eastAsia="en-US"/>
        </w:rPr>
        <w:t xml:space="preserve"> Γ4β/</w:t>
      </w:r>
      <w:r w:rsidR="00ED2E33">
        <w:rPr>
          <w:rFonts w:ascii="Calibri" w:eastAsia="Calibri" w:hAnsi="Calibri" w:cs="Calibri"/>
          <w:color w:val="000000"/>
          <w:sz w:val="24"/>
          <w:szCs w:val="24"/>
          <w:lang w:eastAsia="en-US"/>
        </w:rPr>
        <w:t>18213</w:t>
      </w:r>
      <w:r w:rsidR="00241428" w:rsidRPr="00241428">
        <w:rPr>
          <w:rFonts w:ascii="Calibri" w:eastAsia="Calibri" w:hAnsi="Calibri" w:cs="Calibri"/>
          <w:color w:val="000000"/>
          <w:sz w:val="24"/>
          <w:szCs w:val="24"/>
          <w:lang w:eastAsia="en-US"/>
        </w:rPr>
        <w:t>/</w:t>
      </w:r>
      <w:r w:rsidR="00ED2E33">
        <w:rPr>
          <w:rFonts w:ascii="Calibri" w:eastAsia="Calibri" w:hAnsi="Calibri" w:cs="Calibri"/>
          <w:color w:val="000000"/>
          <w:sz w:val="24"/>
          <w:szCs w:val="24"/>
          <w:lang w:eastAsia="en-US"/>
        </w:rPr>
        <w:t>07</w:t>
      </w:r>
      <w:r w:rsidR="00241428" w:rsidRPr="00241428">
        <w:rPr>
          <w:rFonts w:ascii="Calibri" w:eastAsia="Calibri" w:hAnsi="Calibri" w:cs="Calibri"/>
          <w:color w:val="000000"/>
          <w:sz w:val="24"/>
          <w:szCs w:val="24"/>
          <w:lang w:eastAsia="en-US"/>
        </w:rPr>
        <w:t>.0</w:t>
      </w:r>
      <w:r w:rsidR="00ED2E33">
        <w:rPr>
          <w:rFonts w:ascii="Calibri" w:eastAsia="Calibri" w:hAnsi="Calibri" w:cs="Calibri"/>
          <w:color w:val="000000"/>
          <w:sz w:val="24"/>
          <w:szCs w:val="24"/>
          <w:lang w:eastAsia="en-US"/>
        </w:rPr>
        <w:t>5</w:t>
      </w:r>
      <w:r w:rsidR="00241428" w:rsidRPr="00241428">
        <w:rPr>
          <w:rFonts w:ascii="Calibri" w:eastAsia="Calibri" w:hAnsi="Calibri" w:cs="Calibri"/>
          <w:color w:val="000000"/>
          <w:sz w:val="24"/>
          <w:szCs w:val="24"/>
          <w:lang w:eastAsia="en-US"/>
        </w:rPr>
        <w:t xml:space="preserve">.2025 </w:t>
      </w:r>
      <w:r w:rsidR="00CD2E55" w:rsidRPr="002F7D30">
        <w:rPr>
          <w:rFonts w:ascii="Calibri" w:eastAsia="Calibri" w:hAnsi="Calibri" w:cs="Calibri"/>
          <w:color w:val="000000" w:themeColor="text1"/>
          <w:sz w:val="24"/>
          <w:szCs w:val="24"/>
          <w:lang w:eastAsia="en-US"/>
        </w:rPr>
        <w:t>απόφαση</w:t>
      </w:r>
      <w:r w:rsidR="009B3D03">
        <w:rPr>
          <w:rFonts w:ascii="Calibri" w:eastAsia="Calibri" w:hAnsi="Calibri" w:cs="Calibri"/>
          <w:color w:val="000000" w:themeColor="text1"/>
          <w:sz w:val="24"/>
          <w:szCs w:val="24"/>
          <w:lang w:eastAsia="en-US"/>
        </w:rPr>
        <w:t>ς</w:t>
      </w:r>
      <w:r w:rsidR="00CD2E55" w:rsidRPr="002F7D30">
        <w:rPr>
          <w:rFonts w:ascii="Calibri" w:eastAsia="Calibri" w:hAnsi="Calibri" w:cs="Calibri"/>
          <w:color w:val="000000" w:themeColor="text1"/>
          <w:sz w:val="24"/>
          <w:szCs w:val="24"/>
          <w:lang w:eastAsia="en-US"/>
        </w:rPr>
        <w:t xml:space="preserve"> έγκρισης </w:t>
      </w:r>
      <w:r w:rsidR="00D1680B" w:rsidRPr="002F7D30">
        <w:rPr>
          <w:rFonts w:ascii="Calibri" w:eastAsia="Calibri" w:hAnsi="Calibri" w:cs="Calibri"/>
          <w:color w:val="000000" w:themeColor="text1"/>
          <w:sz w:val="24"/>
          <w:szCs w:val="24"/>
          <w:lang w:eastAsia="en-US"/>
        </w:rPr>
        <w:t xml:space="preserve">του Υπ. Υγείας, </w:t>
      </w:r>
      <w:r w:rsidR="00CD2E55" w:rsidRPr="002F7D30">
        <w:rPr>
          <w:rFonts w:ascii="Calibri" w:eastAsia="Calibri" w:hAnsi="Calibri" w:cs="Calibri"/>
          <w:color w:val="000000" w:themeColor="text1"/>
          <w:sz w:val="24"/>
          <w:szCs w:val="24"/>
          <w:lang w:eastAsia="en-US"/>
        </w:rPr>
        <w:t>συνεργασίας τ</w:t>
      </w:r>
      <w:r w:rsidR="0060433A">
        <w:rPr>
          <w:rFonts w:ascii="Calibri" w:eastAsia="Calibri" w:hAnsi="Calibri" w:cs="Calibri"/>
          <w:color w:val="000000" w:themeColor="text1"/>
          <w:sz w:val="24"/>
          <w:szCs w:val="24"/>
          <w:lang w:eastAsia="en-US"/>
        </w:rPr>
        <w:t>ης</w:t>
      </w:r>
      <w:r w:rsidR="00CD2E55" w:rsidRPr="002F7D30">
        <w:rPr>
          <w:rFonts w:ascii="Calibri" w:eastAsia="Calibri" w:hAnsi="Calibri" w:cs="Calibri"/>
          <w:color w:val="000000" w:themeColor="text1"/>
          <w:sz w:val="24"/>
          <w:szCs w:val="24"/>
          <w:lang w:eastAsia="en-US"/>
        </w:rPr>
        <w:t xml:space="preserve"> </w:t>
      </w:r>
      <w:r w:rsidR="00921E72">
        <w:rPr>
          <w:rFonts w:ascii="Calibri" w:eastAsia="Calibri" w:hAnsi="Calibri" w:cs="Calibri"/>
          <w:color w:val="000000" w:themeColor="text1"/>
          <w:sz w:val="24"/>
          <w:szCs w:val="24"/>
          <w:lang w:eastAsia="en-US"/>
        </w:rPr>
        <w:t>ΙΦΕΤ</w:t>
      </w:r>
      <w:r w:rsidR="00CD2E55" w:rsidRPr="002F7D30">
        <w:rPr>
          <w:rFonts w:ascii="Calibri" w:eastAsia="Calibri" w:hAnsi="Calibri" w:cs="Calibri"/>
          <w:color w:val="000000" w:themeColor="text1"/>
          <w:sz w:val="24"/>
          <w:szCs w:val="24"/>
          <w:lang w:eastAsia="en-US"/>
        </w:rPr>
        <w:t xml:space="preserve"> με </w:t>
      </w:r>
      <w:r w:rsidR="00784F51">
        <w:rPr>
          <w:rFonts w:ascii="Calibri" w:eastAsia="Calibri" w:hAnsi="Calibri" w:cs="Calibri"/>
          <w:color w:val="000000" w:themeColor="text1"/>
          <w:sz w:val="24"/>
          <w:szCs w:val="24"/>
          <w:lang w:eastAsia="en-US"/>
        </w:rPr>
        <w:t xml:space="preserve">εννέα </w:t>
      </w:r>
      <w:r w:rsidR="00CD2E55" w:rsidRPr="002F7D30">
        <w:rPr>
          <w:rFonts w:ascii="Calibri" w:eastAsia="Calibri" w:hAnsi="Calibri" w:cs="Calibri"/>
          <w:color w:val="000000" w:themeColor="text1"/>
          <w:sz w:val="24"/>
          <w:szCs w:val="24"/>
          <w:lang w:eastAsia="en-US"/>
        </w:rPr>
        <w:t>(</w:t>
      </w:r>
      <w:r w:rsidR="00784F51">
        <w:rPr>
          <w:rFonts w:ascii="Calibri" w:eastAsia="Calibri" w:hAnsi="Calibri" w:cs="Calibri"/>
          <w:color w:val="000000" w:themeColor="text1"/>
          <w:sz w:val="24"/>
          <w:szCs w:val="24"/>
          <w:lang w:eastAsia="en-US"/>
        </w:rPr>
        <w:t>9</w:t>
      </w:r>
      <w:r w:rsidR="00CD2E55" w:rsidRPr="002F7D30">
        <w:rPr>
          <w:rFonts w:ascii="Calibri" w:eastAsia="Calibri" w:hAnsi="Calibri" w:cs="Calibri"/>
          <w:color w:val="000000" w:themeColor="text1"/>
          <w:sz w:val="24"/>
          <w:szCs w:val="24"/>
          <w:lang w:eastAsia="en-US"/>
        </w:rPr>
        <w:t xml:space="preserve">) </w:t>
      </w:r>
      <w:r w:rsidR="00CD2E55" w:rsidRPr="002F7D30">
        <w:rPr>
          <w:rFonts w:ascii="Calibri" w:eastAsia="Calibri" w:hAnsi="Calibri" w:cs="Calibri"/>
          <w:bCs/>
          <w:color w:val="000000" w:themeColor="text1"/>
          <w:sz w:val="24"/>
          <w:szCs w:val="24"/>
          <w:lang w:eastAsia="en-US"/>
        </w:rPr>
        <w:t xml:space="preserve">εξωτερικούς συνεργάτες διαφόρων κλάδων και ειδικοτήτων, με καθεστώς έκδοσης </w:t>
      </w:r>
      <w:r w:rsidR="004309CF" w:rsidRPr="002F7D30">
        <w:rPr>
          <w:rFonts w:ascii="Calibri" w:eastAsia="Calibri" w:hAnsi="Calibri" w:cs="Calibri"/>
          <w:bCs/>
          <w:color w:val="000000" w:themeColor="text1"/>
          <w:sz w:val="24"/>
          <w:szCs w:val="24"/>
          <w:lang w:eastAsia="en-US"/>
        </w:rPr>
        <w:t xml:space="preserve">αποδείξεων </w:t>
      </w:r>
      <w:r w:rsidR="003E008E" w:rsidRPr="002F7D30">
        <w:rPr>
          <w:rFonts w:ascii="Calibri" w:eastAsia="Calibri" w:hAnsi="Calibri" w:cs="Calibri"/>
          <w:bCs/>
          <w:color w:val="000000" w:themeColor="text1"/>
          <w:sz w:val="24"/>
          <w:szCs w:val="24"/>
          <w:lang w:eastAsia="en-US"/>
        </w:rPr>
        <w:t>παροχής υπηρεσιών</w:t>
      </w:r>
      <w:r w:rsidR="002511BE" w:rsidRPr="002F7D30">
        <w:rPr>
          <w:rFonts w:ascii="Calibri" w:eastAsia="Calibri" w:hAnsi="Calibri" w:cs="Calibri"/>
          <w:bCs/>
          <w:color w:val="000000" w:themeColor="text1"/>
          <w:sz w:val="24"/>
          <w:szCs w:val="24"/>
          <w:lang w:eastAsia="en-US"/>
        </w:rPr>
        <w:t>(</w:t>
      </w:r>
      <w:r w:rsidR="00CD2E55" w:rsidRPr="002F7D30">
        <w:rPr>
          <w:rFonts w:ascii="Calibri" w:eastAsia="Calibri" w:hAnsi="Calibri" w:cs="Calibri"/>
          <w:bCs/>
          <w:color w:val="000000" w:themeColor="text1"/>
          <w:sz w:val="24"/>
          <w:szCs w:val="24"/>
          <w:lang w:eastAsia="en-US"/>
        </w:rPr>
        <w:t>ΑΠΥ</w:t>
      </w:r>
      <w:r w:rsidR="002511BE" w:rsidRPr="002F7D30">
        <w:rPr>
          <w:rFonts w:ascii="Calibri" w:eastAsia="Calibri" w:hAnsi="Calibri" w:cs="Calibri"/>
          <w:bCs/>
          <w:color w:val="000000" w:themeColor="text1"/>
          <w:sz w:val="24"/>
          <w:szCs w:val="24"/>
          <w:lang w:eastAsia="en-US"/>
        </w:rPr>
        <w:t>)</w:t>
      </w:r>
      <w:r w:rsidR="00CD2E55" w:rsidRPr="002F7D30">
        <w:rPr>
          <w:rFonts w:ascii="Calibri" w:eastAsia="Calibri" w:hAnsi="Calibri" w:cs="Calibri"/>
          <w:bCs/>
          <w:color w:val="000000" w:themeColor="text1"/>
          <w:sz w:val="24"/>
          <w:szCs w:val="24"/>
          <w:lang w:eastAsia="en-US"/>
        </w:rPr>
        <w:t>.</w:t>
      </w:r>
    </w:p>
    <w:p w14:paraId="1AA0C4D6" w14:textId="3D2EBBB7" w:rsidR="009B4238" w:rsidRPr="002F7D30" w:rsidRDefault="00BB7F37" w:rsidP="009B4238">
      <w:pPr>
        <w:autoSpaceDE w:val="0"/>
        <w:autoSpaceDN w:val="0"/>
        <w:adjustRightInd w:val="0"/>
        <w:jc w:val="both"/>
        <w:rPr>
          <w:rFonts w:asciiTheme="minorHAnsi" w:hAnsiTheme="minorHAnsi" w:cstheme="minorHAnsi"/>
          <w:color w:val="000000" w:themeColor="text1"/>
          <w:sz w:val="24"/>
          <w:szCs w:val="24"/>
        </w:rPr>
      </w:pPr>
      <w:r>
        <w:rPr>
          <w:rFonts w:asciiTheme="minorHAnsi" w:eastAsiaTheme="minorHAnsi" w:hAnsiTheme="minorHAnsi" w:cstheme="minorHAnsi"/>
          <w:color w:val="000000" w:themeColor="text1"/>
          <w:sz w:val="24"/>
          <w:szCs w:val="24"/>
          <w:lang w:eastAsia="en-US"/>
        </w:rPr>
        <w:t>8</w:t>
      </w:r>
      <w:r w:rsidR="009B4238">
        <w:rPr>
          <w:rFonts w:asciiTheme="minorHAnsi" w:eastAsiaTheme="minorHAnsi" w:hAnsiTheme="minorHAnsi" w:cstheme="minorHAnsi"/>
          <w:color w:val="000000" w:themeColor="text1"/>
          <w:sz w:val="24"/>
          <w:szCs w:val="24"/>
          <w:lang w:eastAsia="en-US"/>
        </w:rPr>
        <w:t xml:space="preserve">.Του αποσπάσματος πρακτικών της </w:t>
      </w:r>
      <w:r w:rsidR="00D53324">
        <w:rPr>
          <w:rFonts w:asciiTheme="minorHAnsi" w:eastAsiaTheme="minorHAnsi" w:hAnsiTheme="minorHAnsi" w:cstheme="minorHAnsi"/>
          <w:color w:val="000000" w:themeColor="text1"/>
          <w:sz w:val="24"/>
          <w:szCs w:val="24"/>
          <w:lang w:eastAsia="en-US"/>
        </w:rPr>
        <w:t>6</w:t>
      </w:r>
      <w:r w:rsidR="002441C7">
        <w:rPr>
          <w:rFonts w:asciiTheme="minorHAnsi" w:eastAsiaTheme="minorHAnsi" w:hAnsiTheme="minorHAnsi" w:cstheme="minorHAnsi"/>
          <w:color w:val="000000" w:themeColor="text1"/>
          <w:sz w:val="24"/>
          <w:szCs w:val="24"/>
          <w:lang w:eastAsia="en-US"/>
        </w:rPr>
        <w:t>80</w:t>
      </w:r>
      <w:r w:rsidR="006045D8" w:rsidRPr="006045D8">
        <w:rPr>
          <w:rFonts w:asciiTheme="minorHAnsi" w:eastAsiaTheme="minorHAnsi" w:hAnsiTheme="minorHAnsi" w:cstheme="minorHAnsi"/>
          <w:color w:val="000000" w:themeColor="text1"/>
          <w:sz w:val="24"/>
          <w:szCs w:val="24"/>
          <w:vertAlign w:val="superscript"/>
          <w:lang w:eastAsia="en-US"/>
        </w:rPr>
        <w:t>ης</w:t>
      </w:r>
      <w:r w:rsidR="009B4238">
        <w:rPr>
          <w:rFonts w:asciiTheme="minorHAnsi" w:eastAsiaTheme="minorHAnsi" w:hAnsiTheme="minorHAnsi" w:cstheme="minorHAnsi"/>
          <w:color w:val="000000" w:themeColor="text1"/>
          <w:sz w:val="24"/>
          <w:szCs w:val="24"/>
          <w:lang w:eastAsia="en-US"/>
        </w:rPr>
        <w:t>/</w:t>
      </w:r>
      <w:r w:rsidR="002441C7">
        <w:rPr>
          <w:rFonts w:asciiTheme="minorHAnsi" w:eastAsiaTheme="minorHAnsi" w:hAnsiTheme="minorHAnsi" w:cstheme="minorHAnsi"/>
          <w:color w:val="000000" w:themeColor="text1"/>
          <w:sz w:val="24"/>
          <w:szCs w:val="24"/>
          <w:lang w:eastAsia="en-US"/>
        </w:rPr>
        <w:t>09</w:t>
      </w:r>
      <w:r w:rsidR="00D53324">
        <w:rPr>
          <w:rFonts w:asciiTheme="minorHAnsi" w:eastAsiaTheme="minorHAnsi" w:hAnsiTheme="minorHAnsi" w:cstheme="minorHAnsi"/>
          <w:color w:val="000000" w:themeColor="text1"/>
          <w:sz w:val="24"/>
          <w:szCs w:val="24"/>
          <w:lang w:eastAsia="en-US"/>
        </w:rPr>
        <w:t>.0</w:t>
      </w:r>
      <w:r w:rsidR="002441C7">
        <w:rPr>
          <w:rFonts w:asciiTheme="minorHAnsi" w:eastAsiaTheme="minorHAnsi" w:hAnsiTheme="minorHAnsi" w:cstheme="minorHAnsi"/>
          <w:color w:val="000000" w:themeColor="text1"/>
          <w:sz w:val="24"/>
          <w:szCs w:val="24"/>
          <w:lang w:eastAsia="en-US"/>
        </w:rPr>
        <w:t>5</w:t>
      </w:r>
      <w:r w:rsidR="00D53324">
        <w:rPr>
          <w:rFonts w:asciiTheme="minorHAnsi" w:eastAsiaTheme="minorHAnsi" w:hAnsiTheme="minorHAnsi" w:cstheme="minorHAnsi"/>
          <w:color w:val="000000" w:themeColor="text1"/>
          <w:sz w:val="24"/>
          <w:szCs w:val="24"/>
          <w:lang w:eastAsia="en-US"/>
        </w:rPr>
        <w:t xml:space="preserve">.2025 </w:t>
      </w:r>
      <w:r w:rsidR="009B4238">
        <w:rPr>
          <w:rFonts w:asciiTheme="minorHAnsi" w:eastAsiaTheme="minorHAnsi" w:hAnsiTheme="minorHAnsi" w:cstheme="minorHAnsi"/>
          <w:color w:val="000000" w:themeColor="text1"/>
          <w:sz w:val="24"/>
          <w:szCs w:val="24"/>
          <w:lang w:eastAsia="en-US"/>
        </w:rPr>
        <w:t>Συνεδρίασης του ΔΣ τ</w:t>
      </w:r>
      <w:r w:rsidR="00E93A85">
        <w:rPr>
          <w:rFonts w:asciiTheme="minorHAnsi" w:eastAsiaTheme="minorHAnsi" w:hAnsiTheme="minorHAnsi" w:cstheme="minorHAnsi"/>
          <w:color w:val="000000" w:themeColor="text1"/>
          <w:sz w:val="24"/>
          <w:szCs w:val="24"/>
          <w:lang w:eastAsia="en-US"/>
        </w:rPr>
        <w:t>ης</w:t>
      </w:r>
      <w:r w:rsidR="009B4238">
        <w:rPr>
          <w:rFonts w:asciiTheme="minorHAnsi" w:eastAsiaTheme="minorHAnsi" w:hAnsiTheme="minorHAnsi" w:cstheme="minorHAnsi"/>
          <w:color w:val="000000" w:themeColor="text1"/>
          <w:sz w:val="24"/>
          <w:szCs w:val="24"/>
          <w:lang w:eastAsia="en-US"/>
        </w:rPr>
        <w:t xml:space="preserve"> ΙΦΕΤ με θέμα την έγκριση της πρόσκλησης ενδιαφέροντος για τη συνεργασία της εταιρείας με εξωτερικούς συνεργάτες διαφόρων κλάδων και ειδικοτήτων, με καθεστώς έκδοσης αποδείξεων παροχής υπηρεσιών (ΑΠΥ) και καθορισμ</w:t>
      </w:r>
      <w:r w:rsidR="00E93A85">
        <w:rPr>
          <w:rFonts w:asciiTheme="minorHAnsi" w:eastAsiaTheme="minorHAnsi" w:hAnsiTheme="minorHAnsi" w:cstheme="minorHAnsi"/>
          <w:color w:val="000000" w:themeColor="text1"/>
          <w:sz w:val="24"/>
          <w:szCs w:val="24"/>
          <w:lang w:eastAsia="en-US"/>
        </w:rPr>
        <w:t>ού των</w:t>
      </w:r>
      <w:r w:rsidR="009B4238">
        <w:rPr>
          <w:rFonts w:asciiTheme="minorHAnsi" w:eastAsiaTheme="minorHAnsi" w:hAnsiTheme="minorHAnsi" w:cstheme="minorHAnsi"/>
          <w:color w:val="000000" w:themeColor="text1"/>
          <w:sz w:val="24"/>
          <w:szCs w:val="24"/>
          <w:lang w:eastAsia="en-US"/>
        </w:rPr>
        <w:t xml:space="preserve"> όρων προκήρυξης και μοριοδότησης αυτών. </w:t>
      </w:r>
    </w:p>
    <w:p w14:paraId="4836A4E7" w14:textId="0E0A604F" w:rsidR="008626AA" w:rsidRDefault="00BB7F37" w:rsidP="008F3017">
      <w:pPr>
        <w:autoSpaceDE w:val="0"/>
        <w:autoSpaceDN w:val="0"/>
        <w:adjustRightInd w:val="0"/>
        <w:jc w:val="both"/>
        <w:rPr>
          <w:rFonts w:ascii="Calibri" w:eastAsia="Calibri" w:hAnsi="Calibri" w:cs="Calibri"/>
          <w:color w:val="000000" w:themeColor="text1"/>
          <w:sz w:val="24"/>
          <w:szCs w:val="24"/>
          <w:lang w:eastAsia="en-US"/>
        </w:rPr>
      </w:pPr>
      <w:r>
        <w:rPr>
          <w:rFonts w:ascii="Calibri" w:eastAsia="Calibri" w:hAnsi="Calibri" w:cs="Calibri"/>
          <w:color w:val="000000" w:themeColor="text1"/>
          <w:sz w:val="24"/>
          <w:szCs w:val="24"/>
          <w:lang w:eastAsia="en-US"/>
        </w:rPr>
        <w:t>9</w:t>
      </w:r>
      <w:r w:rsidR="00B77DBD" w:rsidRPr="002F7D30">
        <w:rPr>
          <w:rFonts w:ascii="Calibri" w:eastAsia="Calibri" w:hAnsi="Calibri" w:cs="Calibri"/>
          <w:color w:val="000000" w:themeColor="text1"/>
          <w:sz w:val="24"/>
          <w:szCs w:val="24"/>
          <w:lang w:eastAsia="en-US"/>
        </w:rPr>
        <w:t>.</w:t>
      </w:r>
      <w:r w:rsidR="00CD2E55" w:rsidRPr="002F7D30">
        <w:rPr>
          <w:rFonts w:ascii="Calibri" w:eastAsia="Calibri" w:hAnsi="Calibri" w:cs="Calibri"/>
          <w:color w:val="000000" w:themeColor="text1"/>
          <w:sz w:val="24"/>
          <w:szCs w:val="24"/>
          <w:lang w:eastAsia="en-US"/>
        </w:rPr>
        <w:t>Τις υπηρεσιακές ανάγκες</w:t>
      </w:r>
      <w:r w:rsidR="008F3017">
        <w:rPr>
          <w:rFonts w:ascii="Calibri" w:eastAsia="Calibri" w:hAnsi="Calibri" w:cs="Calibri"/>
          <w:color w:val="000000" w:themeColor="text1"/>
          <w:sz w:val="24"/>
          <w:szCs w:val="24"/>
          <w:lang w:eastAsia="en-US"/>
        </w:rPr>
        <w:t>.</w:t>
      </w:r>
    </w:p>
    <w:p w14:paraId="6648747A" w14:textId="77777777" w:rsidR="008F3017" w:rsidRDefault="008F3017" w:rsidP="008F3017">
      <w:pPr>
        <w:autoSpaceDE w:val="0"/>
        <w:autoSpaceDN w:val="0"/>
        <w:adjustRightInd w:val="0"/>
        <w:jc w:val="both"/>
        <w:rPr>
          <w:rFonts w:ascii="Calibri" w:eastAsia="Calibri" w:hAnsi="Calibri" w:cs="Calibri"/>
          <w:color w:val="000000" w:themeColor="text1"/>
          <w:sz w:val="24"/>
          <w:szCs w:val="24"/>
          <w:lang w:eastAsia="en-US"/>
        </w:rPr>
      </w:pPr>
    </w:p>
    <w:p w14:paraId="6D2082A0" w14:textId="77777777" w:rsidR="008F3017" w:rsidRDefault="008F3017" w:rsidP="008F3017">
      <w:pPr>
        <w:autoSpaceDE w:val="0"/>
        <w:autoSpaceDN w:val="0"/>
        <w:adjustRightInd w:val="0"/>
        <w:jc w:val="both"/>
        <w:rPr>
          <w:rFonts w:ascii="Calibri" w:eastAsia="Calibri" w:hAnsi="Calibri" w:cs="Calibri"/>
          <w:color w:val="000000" w:themeColor="text1"/>
          <w:sz w:val="24"/>
          <w:szCs w:val="24"/>
          <w:lang w:eastAsia="en-US"/>
        </w:rPr>
      </w:pPr>
    </w:p>
    <w:p w14:paraId="1D8F5572" w14:textId="77777777" w:rsidR="008F3017" w:rsidRDefault="008F3017" w:rsidP="008F3017">
      <w:pPr>
        <w:autoSpaceDE w:val="0"/>
        <w:autoSpaceDN w:val="0"/>
        <w:adjustRightInd w:val="0"/>
        <w:jc w:val="both"/>
        <w:rPr>
          <w:rFonts w:ascii="Calibri" w:eastAsia="Calibri" w:hAnsi="Calibri" w:cs="Calibri"/>
          <w:color w:val="000000" w:themeColor="text1"/>
          <w:sz w:val="24"/>
          <w:szCs w:val="24"/>
          <w:lang w:eastAsia="en-US"/>
        </w:rPr>
      </w:pPr>
    </w:p>
    <w:p w14:paraId="5473F08F" w14:textId="77777777" w:rsidR="008F3017" w:rsidRDefault="008F3017" w:rsidP="008F3017">
      <w:pPr>
        <w:autoSpaceDE w:val="0"/>
        <w:autoSpaceDN w:val="0"/>
        <w:adjustRightInd w:val="0"/>
        <w:jc w:val="both"/>
        <w:rPr>
          <w:rFonts w:ascii="Calibri" w:eastAsia="Calibri" w:hAnsi="Calibri" w:cs="Calibri"/>
          <w:color w:val="000000" w:themeColor="text1"/>
          <w:sz w:val="24"/>
          <w:szCs w:val="24"/>
          <w:lang w:eastAsia="en-US"/>
        </w:rPr>
      </w:pPr>
    </w:p>
    <w:p w14:paraId="38D5DE06" w14:textId="77777777" w:rsidR="008626AA" w:rsidRDefault="008626AA" w:rsidP="004E157E">
      <w:pPr>
        <w:autoSpaceDE w:val="0"/>
        <w:autoSpaceDN w:val="0"/>
        <w:adjustRightInd w:val="0"/>
        <w:rPr>
          <w:rFonts w:ascii="Calibri-Bold" w:eastAsiaTheme="minorHAnsi" w:hAnsi="Calibri-Bold" w:cs="Calibri-Bold"/>
          <w:b/>
          <w:bCs/>
          <w:color w:val="000000" w:themeColor="text1"/>
          <w:sz w:val="24"/>
          <w:szCs w:val="24"/>
          <w:lang w:eastAsia="en-US"/>
        </w:rPr>
      </w:pPr>
    </w:p>
    <w:p w14:paraId="125F07B8" w14:textId="77777777" w:rsidR="005433EA" w:rsidRDefault="005433EA" w:rsidP="005F01A5">
      <w:pPr>
        <w:autoSpaceDE w:val="0"/>
        <w:autoSpaceDN w:val="0"/>
        <w:adjustRightInd w:val="0"/>
        <w:jc w:val="center"/>
        <w:rPr>
          <w:rFonts w:ascii="Calibri-Bold" w:eastAsiaTheme="minorHAnsi" w:hAnsi="Calibri-Bold" w:cs="Calibri-Bold"/>
          <w:b/>
          <w:bCs/>
          <w:color w:val="000000" w:themeColor="text1"/>
          <w:sz w:val="24"/>
          <w:szCs w:val="24"/>
          <w:lang w:eastAsia="en-US"/>
        </w:rPr>
      </w:pPr>
    </w:p>
    <w:p w14:paraId="1E6C55DD" w14:textId="2DEEA685" w:rsidR="008626AA" w:rsidRPr="00332A24" w:rsidRDefault="00FD54A4" w:rsidP="00332A24">
      <w:pPr>
        <w:autoSpaceDE w:val="0"/>
        <w:autoSpaceDN w:val="0"/>
        <w:adjustRightInd w:val="0"/>
        <w:jc w:val="center"/>
        <w:rPr>
          <w:rFonts w:ascii="Calibri-Bold" w:eastAsiaTheme="minorHAnsi" w:hAnsi="Calibri-Bold" w:cs="Calibri-Bold"/>
          <w:b/>
          <w:bCs/>
          <w:color w:val="000000" w:themeColor="text1"/>
          <w:sz w:val="24"/>
          <w:szCs w:val="24"/>
          <w:u w:val="single"/>
          <w:lang w:eastAsia="en-US"/>
        </w:rPr>
      </w:pPr>
      <w:r w:rsidRPr="00332A24">
        <w:rPr>
          <w:rFonts w:ascii="Calibri-Bold" w:eastAsiaTheme="minorHAnsi" w:hAnsi="Calibri-Bold" w:cs="Calibri-Bold"/>
          <w:b/>
          <w:bCs/>
          <w:color w:val="000000" w:themeColor="text1"/>
          <w:sz w:val="24"/>
          <w:szCs w:val="24"/>
          <w:u w:val="single"/>
          <w:lang w:eastAsia="en-US"/>
        </w:rPr>
        <w:lastRenderedPageBreak/>
        <w:t>ΚΑΛΕΙ</w:t>
      </w:r>
    </w:p>
    <w:p w14:paraId="341754D3" w14:textId="7E2D2278" w:rsidR="00A85188" w:rsidRDefault="00055743" w:rsidP="002F58C3">
      <w:pPr>
        <w:autoSpaceDE w:val="0"/>
        <w:autoSpaceDN w:val="0"/>
        <w:adjustRightInd w:val="0"/>
        <w:jc w:val="both"/>
        <w:rPr>
          <w:rFonts w:asciiTheme="minorHAnsi" w:hAnsiTheme="minorHAnsi" w:cstheme="minorHAnsi"/>
          <w:color w:val="000000" w:themeColor="text1"/>
          <w:sz w:val="24"/>
          <w:szCs w:val="24"/>
        </w:rPr>
      </w:pPr>
      <w:r w:rsidRPr="00182B1A">
        <w:rPr>
          <w:rFonts w:asciiTheme="minorHAnsi" w:hAnsiTheme="minorHAnsi" w:cstheme="minorHAnsi"/>
          <w:b/>
          <w:bCs/>
          <w:color w:val="000000" w:themeColor="text1"/>
          <w:sz w:val="24"/>
          <w:szCs w:val="24"/>
          <w:u w:val="single"/>
        </w:rPr>
        <w:t>Καλεί τους ενδιαφερόμενους</w:t>
      </w:r>
      <w:r w:rsidRPr="002F7D30">
        <w:rPr>
          <w:rFonts w:asciiTheme="minorHAnsi" w:hAnsiTheme="minorHAnsi" w:cstheme="minorHAnsi"/>
          <w:b/>
          <w:bCs/>
          <w:color w:val="000000" w:themeColor="text1"/>
          <w:sz w:val="24"/>
          <w:szCs w:val="24"/>
        </w:rPr>
        <w:t xml:space="preserve"> </w:t>
      </w:r>
      <w:r w:rsidRPr="002F7D30">
        <w:rPr>
          <w:rFonts w:asciiTheme="minorHAnsi" w:hAnsiTheme="minorHAnsi" w:cstheme="minorHAnsi"/>
          <w:color w:val="000000" w:themeColor="text1"/>
          <w:sz w:val="24"/>
          <w:szCs w:val="24"/>
        </w:rPr>
        <w:t xml:space="preserve">να </w:t>
      </w:r>
      <w:r w:rsidR="00937FCC" w:rsidRPr="002F7D30">
        <w:rPr>
          <w:rFonts w:asciiTheme="minorHAnsi" w:hAnsiTheme="minorHAnsi" w:cstheme="minorHAnsi"/>
          <w:color w:val="000000" w:themeColor="text1"/>
          <w:sz w:val="24"/>
          <w:szCs w:val="24"/>
        </w:rPr>
        <w:t xml:space="preserve">υποβάλουν αιτήσεις για την </w:t>
      </w:r>
      <w:r w:rsidR="004D0AEB" w:rsidRPr="002F7D30">
        <w:rPr>
          <w:rFonts w:asciiTheme="minorHAnsi" w:hAnsiTheme="minorHAnsi" w:cstheme="minorHAnsi"/>
          <w:color w:val="000000" w:themeColor="text1"/>
          <w:sz w:val="24"/>
          <w:szCs w:val="24"/>
        </w:rPr>
        <w:t>σύναψη</w:t>
      </w:r>
      <w:r w:rsidR="00937FCC" w:rsidRPr="002F7D30">
        <w:rPr>
          <w:rFonts w:asciiTheme="minorHAnsi" w:hAnsiTheme="minorHAnsi" w:cstheme="minorHAnsi"/>
          <w:color w:val="000000" w:themeColor="text1"/>
          <w:sz w:val="24"/>
          <w:szCs w:val="24"/>
        </w:rPr>
        <w:t xml:space="preserve"> συμβάσεων</w:t>
      </w:r>
      <w:r w:rsidRPr="002F7D30">
        <w:rPr>
          <w:rFonts w:asciiTheme="minorHAnsi" w:hAnsiTheme="minorHAnsi" w:cstheme="minorHAnsi"/>
          <w:color w:val="000000" w:themeColor="text1"/>
          <w:sz w:val="24"/>
          <w:szCs w:val="24"/>
        </w:rPr>
        <w:t xml:space="preserve"> </w:t>
      </w:r>
      <w:r w:rsidR="007B31CC" w:rsidRPr="002F7D30">
        <w:rPr>
          <w:rFonts w:ascii="Calibri" w:eastAsia="Calibri" w:hAnsi="Calibri" w:cs="Calibri"/>
          <w:bCs/>
          <w:color w:val="000000" w:themeColor="text1"/>
          <w:sz w:val="24"/>
          <w:szCs w:val="24"/>
          <w:lang w:eastAsia="en-US"/>
        </w:rPr>
        <w:t>με καθεστώς έκδοσης αποδείξεων παροχής υπηρεσιών</w:t>
      </w:r>
      <w:r w:rsidR="003E3A1D" w:rsidRPr="002F7D30">
        <w:rPr>
          <w:rFonts w:ascii="Calibri" w:eastAsia="Calibri" w:hAnsi="Calibri" w:cs="Calibri"/>
          <w:bCs/>
          <w:color w:val="000000" w:themeColor="text1"/>
          <w:sz w:val="24"/>
          <w:szCs w:val="24"/>
          <w:lang w:eastAsia="en-US"/>
        </w:rPr>
        <w:t xml:space="preserve"> </w:t>
      </w:r>
      <w:r w:rsidR="007B31CC" w:rsidRPr="002F7D30">
        <w:rPr>
          <w:rFonts w:ascii="Calibri" w:eastAsia="Calibri" w:hAnsi="Calibri" w:cs="Calibri"/>
          <w:bCs/>
          <w:color w:val="000000" w:themeColor="text1"/>
          <w:sz w:val="24"/>
          <w:szCs w:val="24"/>
          <w:lang w:eastAsia="en-US"/>
        </w:rPr>
        <w:t>(ΑΠΥ)</w:t>
      </w:r>
      <w:r w:rsidR="00453574" w:rsidRPr="002F7D30">
        <w:rPr>
          <w:rFonts w:asciiTheme="minorHAnsi" w:hAnsiTheme="minorHAnsi" w:cstheme="minorHAnsi"/>
          <w:color w:val="000000" w:themeColor="text1"/>
          <w:sz w:val="24"/>
          <w:szCs w:val="24"/>
        </w:rPr>
        <w:t>,</w:t>
      </w:r>
      <w:r w:rsidR="003A21BB" w:rsidRPr="002F7D30">
        <w:rPr>
          <w:rFonts w:asciiTheme="minorHAnsi" w:hAnsiTheme="minorHAnsi" w:cstheme="minorHAnsi"/>
          <w:color w:val="000000" w:themeColor="text1"/>
          <w:sz w:val="24"/>
          <w:szCs w:val="24"/>
        </w:rPr>
        <w:t xml:space="preserve"> </w:t>
      </w:r>
      <w:r w:rsidR="003A21BB" w:rsidRPr="009B4238">
        <w:rPr>
          <w:rFonts w:asciiTheme="minorHAnsi" w:hAnsiTheme="minorHAnsi" w:cstheme="minorHAnsi"/>
          <w:b/>
          <w:bCs/>
          <w:i/>
          <w:iCs/>
          <w:color w:val="000000" w:themeColor="text1"/>
          <w:sz w:val="24"/>
          <w:szCs w:val="24"/>
          <w:u w:val="single"/>
        </w:rPr>
        <w:t>διάρκειας δύο (2) ετών</w:t>
      </w:r>
      <w:r w:rsidR="003A21BB" w:rsidRPr="002F7D30">
        <w:rPr>
          <w:rFonts w:asciiTheme="minorHAnsi" w:hAnsiTheme="minorHAnsi" w:cstheme="minorHAnsi"/>
          <w:color w:val="000000" w:themeColor="text1"/>
          <w:sz w:val="24"/>
          <w:szCs w:val="24"/>
        </w:rPr>
        <w:t xml:space="preserve"> με σκοπό την κάλυψη των αναγκών σε προσωπικό για</w:t>
      </w:r>
      <w:r w:rsidR="00453574" w:rsidRPr="002F7D30">
        <w:rPr>
          <w:rFonts w:asciiTheme="minorHAnsi" w:hAnsiTheme="minorHAnsi" w:cstheme="minorHAnsi"/>
          <w:color w:val="000000" w:themeColor="text1"/>
          <w:sz w:val="24"/>
          <w:szCs w:val="24"/>
        </w:rPr>
        <w:t xml:space="preserve"> τ</w:t>
      </w:r>
      <w:r w:rsidR="00067BCB">
        <w:rPr>
          <w:rFonts w:asciiTheme="minorHAnsi" w:hAnsiTheme="minorHAnsi" w:cstheme="minorHAnsi"/>
          <w:color w:val="000000" w:themeColor="text1"/>
          <w:sz w:val="24"/>
          <w:szCs w:val="24"/>
        </w:rPr>
        <w:t>η</w:t>
      </w:r>
      <w:r w:rsidR="00453574" w:rsidRPr="002F7D30">
        <w:rPr>
          <w:rFonts w:asciiTheme="minorHAnsi" w:hAnsiTheme="minorHAnsi" w:cstheme="minorHAnsi"/>
          <w:color w:val="000000" w:themeColor="text1"/>
          <w:sz w:val="24"/>
          <w:szCs w:val="24"/>
        </w:rPr>
        <w:t xml:space="preserve">ν </w:t>
      </w:r>
      <w:r w:rsidR="00F92614">
        <w:rPr>
          <w:rFonts w:asciiTheme="minorHAnsi" w:hAnsiTheme="minorHAnsi" w:cstheme="minorHAnsi"/>
          <w:color w:val="000000" w:themeColor="text1"/>
          <w:sz w:val="24"/>
          <w:szCs w:val="24"/>
        </w:rPr>
        <w:t>εταιρεία</w:t>
      </w:r>
      <w:r w:rsidR="003A21BB" w:rsidRPr="002F7D30">
        <w:rPr>
          <w:rFonts w:asciiTheme="minorHAnsi" w:hAnsiTheme="minorHAnsi" w:cstheme="minorHAnsi"/>
          <w:color w:val="000000" w:themeColor="text1"/>
          <w:sz w:val="24"/>
          <w:szCs w:val="24"/>
        </w:rPr>
        <w:t>,</w:t>
      </w:r>
      <w:r w:rsidR="00453574" w:rsidRPr="002F7D30">
        <w:rPr>
          <w:rFonts w:asciiTheme="minorHAnsi" w:hAnsiTheme="minorHAnsi" w:cstheme="minorHAnsi"/>
          <w:color w:val="000000" w:themeColor="text1"/>
          <w:sz w:val="24"/>
          <w:szCs w:val="24"/>
        </w:rPr>
        <w:t xml:space="preserve"> για</w:t>
      </w:r>
      <w:r w:rsidRPr="002F7D30">
        <w:rPr>
          <w:rFonts w:asciiTheme="minorHAnsi" w:hAnsiTheme="minorHAnsi" w:cstheme="minorHAnsi"/>
          <w:color w:val="000000" w:themeColor="text1"/>
          <w:sz w:val="24"/>
          <w:szCs w:val="24"/>
        </w:rPr>
        <w:t xml:space="preserve"> τις παρακάτω ειδικότητες σύμφωνα με το</w:t>
      </w:r>
      <w:r w:rsidR="00081F50">
        <w:rPr>
          <w:rFonts w:asciiTheme="minorHAnsi" w:hAnsiTheme="minorHAnsi" w:cstheme="minorHAnsi"/>
          <w:color w:val="000000" w:themeColor="text1"/>
          <w:sz w:val="24"/>
          <w:szCs w:val="24"/>
        </w:rPr>
        <w:t>ν</w:t>
      </w:r>
      <w:r w:rsidRPr="002F7D30">
        <w:rPr>
          <w:rFonts w:asciiTheme="minorHAnsi" w:hAnsiTheme="minorHAnsi" w:cstheme="minorHAnsi"/>
          <w:color w:val="000000" w:themeColor="text1"/>
          <w:sz w:val="24"/>
          <w:szCs w:val="24"/>
        </w:rPr>
        <w:t xml:space="preserve"> κάτωθι πίνακ</w:t>
      </w:r>
      <w:r w:rsidR="00081F50">
        <w:rPr>
          <w:rFonts w:asciiTheme="minorHAnsi" w:hAnsiTheme="minorHAnsi" w:cstheme="minorHAnsi"/>
          <w:color w:val="000000" w:themeColor="text1"/>
          <w:sz w:val="24"/>
          <w:szCs w:val="24"/>
        </w:rPr>
        <w:t>α</w:t>
      </w:r>
      <w:r w:rsidRPr="002F7D30">
        <w:rPr>
          <w:rFonts w:asciiTheme="minorHAnsi" w:hAnsiTheme="minorHAnsi" w:cstheme="minorHAnsi"/>
          <w:color w:val="000000" w:themeColor="text1"/>
          <w:sz w:val="24"/>
          <w:szCs w:val="24"/>
        </w:rPr>
        <w:t>:</w:t>
      </w:r>
    </w:p>
    <w:p w14:paraId="3EC6672D" w14:textId="77777777" w:rsidR="000D2935" w:rsidRPr="002F7D30" w:rsidRDefault="000D2935" w:rsidP="002F58C3">
      <w:pPr>
        <w:autoSpaceDE w:val="0"/>
        <w:autoSpaceDN w:val="0"/>
        <w:adjustRightInd w:val="0"/>
        <w:jc w:val="both"/>
        <w:rPr>
          <w:rFonts w:asciiTheme="minorHAnsi" w:hAnsiTheme="minorHAnsi" w:cstheme="minorHAnsi"/>
          <w:color w:val="000000" w:themeColor="text1"/>
          <w:sz w:val="24"/>
          <w:szCs w:val="24"/>
        </w:rPr>
      </w:pPr>
    </w:p>
    <w:tbl>
      <w:tblPr>
        <w:tblStyle w:val="a8"/>
        <w:tblW w:w="10915" w:type="dxa"/>
        <w:tblInd w:w="-1139" w:type="dxa"/>
        <w:tblLook w:val="04A0" w:firstRow="1" w:lastRow="0" w:firstColumn="1" w:lastColumn="0" w:noHBand="0" w:noVBand="1"/>
      </w:tblPr>
      <w:tblGrid>
        <w:gridCol w:w="3419"/>
        <w:gridCol w:w="1585"/>
        <w:gridCol w:w="1272"/>
        <w:gridCol w:w="1804"/>
        <w:gridCol w:w="2835"/>
      </w:tblGrid>
      <w:tr w:rsidR="00A85188" w:rsidRPr="002F7D30" w14:paraId="1CE44FD0" w14:textId="23D3222D" w:rsidTr="00205659">
        <w:tc>
          <w:tcPr>
            <w:tcW w:w="3419" w:type="dxa"/>
          </w:tcPr>
          <w:p w14:paraId="0E75D301" w14:textId="77777777" w:rsidR="00A85188" w:rsidRPr="008954B3" w:rsidRDefault="00A85188" w:rsidP="00CB1A53">
            <w:pPr>
              <w:autoSpaceDE w:val="0"/>
              <w:autoSpaceDN w:val="0"/>
              <w:adjustRightInd w:val="0"/>
              <w:rPr>
                <w:rFonts w:asciiTheme="minorHAnsi" w:eastAsiaTheme="minorHAnsi" w:hAnsiTheme="minorHAnsi" w:cstheme="minorHAnsi"/>
                <w:b/>
                <w:bCs/>
                <w:color w:val="000000" w:themeColor="text1"/>
                <w:sz w:val="24"/>
                <w:szCs w:val="24"/>
                <w:lang w:eastAsia="en-US"/>
              </w:rPr>
            </w:pPr>
            <w:r w:rsidRPr="008954B3">
              <w:rPr>
                <w:rFonts w:asciiTheme="minorHAnsi" w:eastAsiaTheme="minorHAnsi" w:hAnsiTheme="minorHAnsi" w:cstheme="minorHAnsi"/>
                <w:b/>
                <w:bCs/>
                <w:color w:val="000000" w:themeColor="text1"/>
                <w:sz w:val="24"/>
                <w:szCs w:val="24"/>
                <w:lang w:eastAsia="en-US"/>
              </w:rPr>
              <w:t>Κλάδος/Ειδικότητα</w:t>
            </w:r>
          </w:p>
        </w:tc>
        <w:tc>
          <w:tcPr>
            <w:tcW w:w="1585" w:type="dxa"/>
          </w:tcPr>
          <w:p w14:paraId="592C8B08" w14:textId="77777777" w:rsidR="00A85188" w:rsidRPr="008954B3" w:rsidRDefault="00A85188" w:rsidP="00CB1A53">
            <w:pPr>
              <w:autoSpaceDE w:val="0"/>
              <w:autoSpaceDN w:val="0"/>
              <w:adjustRightInd w:val="0"/>
              <w:rPr>
                <w:rFonts w:asciiTheme="minorHAnsi" w:eastAsiaTheme="minorHAnsi" w:hAnsiTheme="minorHAnsi" w:cstheme="minorHAnsi"/>
                <w:b/>
                <w:bCs/>
                <w:color w:val="000000" w:themeColor="text1"/>
                <w:sz w:val="24"/>
                <w:szCs w:val="24"/>
                <w:lang w:eastAsia="en-US"/>
              </w:rPr>
            </w:pPr>
            <w:r w:rsidRPr="008954B3">
              <w:rPr>
                <w:rFonts w:asciiTheme="minorHAnsi" w:eastAsiaTheme="minorHAnsi" w:hAnsiTheme="minorHAnsi" w:cstheme="minorHAnsi"/>
                <w:b/>
                <w:bCs/>
                <w:color w:val="000000" w:themeColor="text1"/>
                <w:sz w:val="24"/>
                <w:szCs w:val="24"/>
                <w:lang w:eastAsia="en-US"/>
              </w:rPr>
              <w:t>Σχέση Εργασίας</w:t>
            </w:r>
          </w:p>
        </w:tc>
        <w:tc>
          <w:tcPr>
            <w:tcW w:w="1272" w:type="dxa"/>
          </w:tcPr>
          <w:p w14:paraId="1CDE8F32" w14:textId="07EEDE33" w:rsidR="00A85188" w:rsidRPr="008954B3" w:rsidRDefault="00A85188" w:rsidP="00CB1A53">
            <w:pPr>
              <w:autoSpaceDE w:val="0"/>
              <w:autoSpaceDN w:val="0"/>
              <w:adjustRightInd w:val="0"/>
              <w:rPr>
                <w:rFonts w:asciiTheme="minorHAnsi" w:eastAsiaTheme="minorHAnsi" w:hAnsiTheme="minorHAnsi" w:cstheme="minorHAnsi"/>
                <w:b/>
                <w:bCs/>
                <w:color w:val="000000" w:themeColor="text1"/>
                <w:sz w:val="24"/>
                <w:szCs w:val="24"/>
                <w:lang w:eastAsia="en-US"/>
              </w:rPr>
            </w:pPr>
            <w:r w:rsidRPr="008954B3">
              <w:rPr>
                <w:rFonts w:asciiTheme="minorHAnsi" w:eastAsiaTheme="minorHAnsi" w:hAnsiTheme="minorHAnsi" w:cstheme="minorHAnsi"/>
                <w:b/>
                <w:bCs/>
                <w:color w:val="000000" w:themeColor="text1"/>
                <w:sz w:val="24"/>
                <w:szCs w:val="24"/>
                <w:lang w:eastAsia="en-US"/>
              </w:rPr>
              <w:t>Συνολικός Αριθμός Θέσεων</w:t>
            </w:r>
          </w:p>
        </w:tc>
        <w:tc>
          <w:tcPr>
            <w:tcW w:w="1804" w:type="dxa"/>
          </w:tcPr>
          <w:p w14:paraId="21282A1D" w14:textId="77777777" w:rsidR="00A85188" w:rsidRPr="008954B3" w:rsidRDefault="00A85188" w:rsidP="00CB1A53">
            <w:pPr>
              <w:autoSpaceDE w:val="0"/>
              <w:autoSpaceDN w:val="0"/>
              <w:adjustRightInd w:val="0"/>
              <w:rPr>
                <w:rFonts w:asciiTheme="minorHAnsi" w:eastAsiaTheme="minorHAnsi" w:hAnsiTheme="minorHAnsi" w:cstheme="minorHAnsi"/>
                <w:b/>
                <w:bCs/>
                <w:color w:val="000000" w:themeColor="text1"/>
                <w:sz w:val="24"/>
                <w:szCs w:val="24"/>
                <w:lang w:eastAsia="en-US"/>
              </w:rPr>
            </w:pPr>
            <w:r w:rsidRPr="008954B3">
              <w:rPr>
                <w:rFonts w:asciiTheme="minorHAnsi" w:eastAsiaTheme="minorHAnsi" w:hAnsiTheme="minorHAnsi" w:cstheme="minorHAnsi"/>
                <w:b/>
                <w:bCs/>
                <w:color w:val="000000" w:themeColor="text1"/>
                <w:sz w:val="24"/>
                <w:szCs w:val="24"/>
                <w:lang w:eastAsia="en-US"/>
              </w:rPr>
              <w:t>Διάρκεια Σύμβασης</w:t>
            </w:r>
          </w:p>
        </w:tc>
        <w:tc>
          <w:tcPr>
            <w:tcW w:w="2835" w:type="dxa"/>
          </w:tcPr>
          <w:p w14:paraId="5FD72929" w14:textId="77777777" w:rsidR="00CE576F" w:rsidRPr="008954B3" w:rsidRDefault="00067E97" w:rsidP="00CB1A53">
            <w:pPr>
              <w:autoSpaceDE w:val="0"/>
              <w:autoSpaceDN w:val="0"/>
              <w:adjustRightInd w:val="0"/>
              <w:rPr>
                <w:rFonts w:asciiTheme="minorHAnsi" w:eastAsiaTheme="minorHAnsi" w:hAnsiTheme="minorHAnsi" w:cstheme="minorHAnsi"/>
                <w:b/>
                <w:bCs/>
                <w:color w:val="000000" w:themeColor="text1"/>
                <w:sz w:val="24"/>
                <w:szCs w:val="24"/>
                <w:lang w:val="en-US" w:eastAsia="en-US"/>
              </w:rPr>
            </w:pPr>
            <w:r w:rsidRPr="008954B3">
              <w:rPr>
                <w:rFonts w:asciiTheme="minorHAnsi" w:eastAsiaTheme="minorHAnsi" w:hAnsiTheme="minorHAnsi" w:cstheme="minorHAnsi"/>
                <w:b/>
                <w:bCs/>
                <w:color w:val="000000" w:themeColor="text1"/>
                <w:sz w:val="24"/>
                <w:szCs w:val="24"/>
                <w:lang w:eastAsia="en-US"/>
              </w:rPr>
              <w:t>Ακαθάριστες</w:t>
            </w:r>
            <w:r w:rsidRPr="008954B3">
              <w:rPr>
                <w:rFonts w:asciiTheme="minorHAnsi" w:eastAsiaTheme="minorHAnsi" w:hAnsiTheme="minorHAnsi" w:cstheme="minorHAnsi"/>
                <w:b/>
                <w:bCs/>
                <w:color w:val="000000" w:themeColor="text1"/>
                <w:sz w:val="24"/>
                <w:szCs w:val="24"/>
                <w:lang w:eastAsia="en-US"/>
              </w:rPr>
              <w:br/>
              <w:t>Αποδοχές</w:t>
            </w:r>
            <w:r w:rsidR="00676B42" w:rsidRPr="008954B3">
              <w:rPr>
                <w:rFonts w:asciiTheme="minorHAnsi" w:eastAsiaTheme="minorHAnsi" w:hAnsiTheme="minorHAnsi" w:cstheme="minorHAnsi"/>
                <w:b/>
                <w:bCs/>
                <w:color w:val="000000" w:themeColor="text1"/>
                <w:sz w:val="24"/>
                <w:szCs w:val="24"/>
                <w:lang w:val="en-US" w:eastAsia="en-US"/>
              </w:rPr>
              <w:t xml:space="preserve"> </w:t>
            </w:r>
          </w:p>
          <w:p w14:paraId="75D2DAE2" w14:textId="03BC09F8" w:rsidR="00A85188" w:rsidRPr="008954B3" w:rsidRDefault="00676B42" w:rsidP="00CB1A53">
            <w:pPr>
              <w:autoSpaceDE w:val="0"/>
              <w:autoSpaceDN w:val="0"/>
              <w:adjustRightInd w:val="0"/>
              <w:rPr>
                <w:rFonts w:asciiTheme="minorHAnsi" w:eastAsiaTheme="minorHAnsi" w:hAnsiTheme="minorHAnsi" w:cstheme="minorHAnsi"/>
                <w:b/>
                <w:bCs/>
                <w:color w:val="000000" w:themeColor="text1"/>
                <w:sz w:val="24"/>
                <w:szCs w:val="24"/>
                <w:lang w:val="en-US" w:eastAsia="en-US"/>
              </w:rPr>
            </w:pPr>
            <w:r w:rsidRPr="008954B3">
              <w:rPr>
                <w:rFonts w:asciiTheme="minorHAnsi" w:eastAsiaTheme="minorHAnsi" w:hAnsiTheme="minorHAnsi" w:cstheme="minorHAnsi"/>
                <w:bCs/>
                <w:color w:val="000000" w:themeColor="text1"/>
                <w:sz w:val="24"/>
                <w:szCs w:val="24"/>
                <w:lang w:eastAsia="en-US"/>
              </w:rPr>
              <w:t>ανά μήνα</w:t>
            </w:r>
          </w:p>
        </w:tc>
      </w:tr>
      <w:tr w:rsidR="00A85188" w:rsidRPr="002F7D30" w14:paraId="46E9116E" w14:textId="3523F555" w:rsidTr="00205659">
        <w:tc>
          <w:tcPr>
            <w:tcW w:w="3419" w:type="dxa"/>
          </w:tcPr>
          <w:p w14:paraId="7DD697A8" w14:textId="6CCA3E80" w:rsidR="00A85188" w:rsidRPr="008954B3" w:rsidRDefault="00A85188" w:rsidP="00456BE3">
            <w:pPr>
              <w:pStyle w:val="a6"/>
              <w:spacing w:line="276" w:lineRule="auto"/>
              <w:rPr>
                <w:rFonts w:asciiTheme="minorHAnsi" w:hAnsiTheme="minorHAnsi" w:cstheme="minorHAnsi"/>
                <w:color w:val="000000" w:themeColor="text1"/>
                <w:sz w:val="24"/>
                <w:szCs w:val="24"/>
              </w:rPr>
            </w:pPr>
            <w:r w:rsidRPr="008954B3">
              <w:rPr>
                <w:rFonts w:asciiTheme="minorHAnsi" w:hAnsiTheme="minorHAnsi" w:cstheme="minorHAnsi"/>
                <w:color w:val="000000" w:themeColor="text1"/>
                <w:sz w:val="24"/>
                <w:szCs w:val="24"/>
              </w:rPr>
              <w:t xml:space="preserve">ΠΕ </w:t>
            </w:r>
            <w:r w:rsidR="00D045BF">
              <w:rPr>
                <w:rFonts w:asciiTheme="minorHAnsi" w:hAnsiTheme="minorHAnsi" w:cstheme="minorHAnsi"/>
                <w:color w:val="000000" w:themeColor="text1"/>
                <w:sz w:val="24"/>
                <w:szCs w:val="24"/>
              </w:rPr>
              <w:t>Διοικητικού Οικονομικού/ΠΕ Διοικητικού</w:t>
            </w:r>
            <w:r w:rsidR="00922548">
              <w:rPr>
                <w:rFonts w:asciiTheme="minorHAnsi" w:hAnsiTheme="minorHAnsi" w:cstheme="minorHAnsi"/>
                <w:color w:val="000000" w:themeColor="text1"/>
                <w:sz w:val="24"/>
                <w:szCs w:val="24"/>
              </w:rPr>
              <w:t>-</w:t>
            </w:r>
            <w:r w:rsidR="00D045BF">
              <w:rPr>
                <w:rFonts w:asciiTheme="minorHAnsi" w:hAnsiTheme="minorHAnsi" w:cstheme="minorHAnsi"/>
                <w:color w:val="000000" w:themeColor="text1"/>
                <w:sz w:val="24"/>
                <w:szCs w:val="24"/>
              </w:rPr>
              <w:t>Οικονομικού</w:t>
            </w:r>
          </w:p>
        </w:tc>
        <w:tc>
          <w:tcPr>
            <w:tcW w:w="1585" w:type="dxa"/>
          </w:tcPr>
          <w:p w14:paraId="2C84F19B" w14:textId="77777777" w:rsidR="00A85188" w:rsidRPr="008954B3" w:rsidRDefault="00A85188" w:rsidP="00BF4B47">
            <w:pPr>
              <w:autoSpaceDE w:val="0"/>
              <w:autoSpaceDN w:val="0"/>
              <w:adjustRightInd w:val="0"/>
              <w:rPr>
                <w:rFonts w:asciiTheme="minorHAnsi" w:eastAsiaTheme="minorHAnsi" w:hAnsiTheme="minorHAnsi" w:cstheme="minorHAnsi"/>
                <w:bCs/>
                <w:color w:val="000000" w:themeColor="text1"/>
                <w:sz w:val="24"/>
                <w:szCs w:val="24"/>
                <w:lang w:eastAsia="en-US"/>
              </w:rPr>
            </w:pPr>
            <w:r w:rsidRPr="008954B3">
              <w:rPr>
                <w:rFonts w:asciiTheme="minorHAnsi" w:eastAsiaTheme="minorHAnsi" w:hAnsiTheme="minorHAnsi" w:cstheme="minorHAnsi"/>
                <w:bCs/>
                <w:color w:val="000000" w:themeColor="text1"/>
                <w:sz w:val="24"/>
                <w:szCs w:val="24"/>
                <w:lang w:eastAsia="en-US"/>
              </w:rPr>
              <w:t xml:space="preserve">Σύμβαση </w:t>
            </w:r>
            <w:r w:rsidRPr="008954B3">
              <w:rPr>
                <w:rFonts w:asciiTheme="minorHAnsi" w:eastAsiaTheme="minorHAnsi" w:hAnsiTheme="minorHAnsi" w:cstheme="minorHAnsi"/>
                <w:color w:val="000000" w:themeColor="text1"/>
                <w:sz w:val="24"/>
                <w:szCs w:val="24"/>
                <w:lang w:eastAsia="en-US"/>
              </w:rPr>
              <w:t>παροχής ανεξάρτητων υπηρεσιών</w:t>
            </w:r>
          </w:p>
        </w:tc>
        <w:tc>
          <w:tcPr>
            <w:tcW w:w="1272" w:type="dxa"/>
          </w:tcPr>
          <w:p w14:paraId="03359E9B" w14:textId="2393113C" w:rsidR="00A85188" w:rsidRPr="008954B3" w:rsidRDefault="004E7C6A" w:rsidP="002D3ED7">
            <w:pPr>
              <w:autoSpaceDE w:val="0"/>
              <w:autoSpaceDN w:val="0"/>
              <w:adjustRightInd w:val="0"/>
              <w:jc w:val="center"/>
              <w:rPr>
                <w:rFonts w:asciiTheme="minorHAnsi" w:eastAsiaTheme="minorHAnsi" w:hAnsiTheme="minorHAnsi" w:cstheme="minorHAnsi"/>
                <w:bCs/>
                <w:color w:val="000000" w:themeColor="text1"/>
                <w:sz w:val="24"/>
                <w:szCs w:val="24"/>
                <w:lang w:eastAsia="en-US"/>
              </w:rPr>
            </w:pPr>
            <w:r>
              <w:rPr>
                <w:rFonts w:asciiTheme="minorHAnsi" w:eastAsiaTheme="minorHAnsi" w:hAnsiTheme="minorHAnsi" w:cstheme="minorHAnsi"/>
                <w:bCs/>
                <w:color w:val="000000" w:themeColor="text1"/>
                <w:sz w:val="24"/>
                <w:szCs w:val="24"/>
                <w:lang w:eastAsia="en-US"/>
              </w:rPr>
              <w:t>2</w:t>
            </w:r>
          </w:p>
        </w:tc>
        <w:tc>
          <w:tcPr>
            <w:tcW w:w="1804" w:type="dxa"/>
          </w:tcPr>
          <w:p w14:paraId="3B1244E0" w14:textId="33FE71A2" w:rsidR="00A85188" w:rsidRPr="008954B3" w:rsidRDefault="00A85188" w:rsidP="002D3ED7">
            <w:pPr>
              <w:autoSpaceDE w:val="0"/>
              <w:autoSpaceDN w:val="0"/>
              <w:adjustRightInd w:val="0"/>
              <w:jc w:val="center"/>
              <w:rPr>
                <w:rFonts w:asciiTheme="minorHAnsi" w:eastAsiaTheme="minorHAnsi" w:hAnsiTheme="minorHAnsi" w:cstheme="minorHAnsi"/>
                <w:bCs/>
                <w:color w:val="000000" w:themeColor="text1"/>
                <w:sz w:val="24"/>
                <w:szCs w:val="24"/>
                <w:lang w:eastAsia="en-US"/>
              </w:rPr>
            </w:pPr>
            <w:r w:rsidRPr="008954B3">
              <w:rPr>
                <w:rFonts w:asciiTheme="minorHAnsi" w:eastAsiaTheme="minorHAnsi" w:hAnsiTheme="minorHAnsi" w:cstheme="minorHAnsi"/>
                <w:bCs/>
                <w:color w:val="000000" w:themeColor="text1"/>
                <w:sz w:val="24"/>
                <w:szCs w:val="24"/>
                <w:lang w:eastAsia="en-US"/>
              </w:rPr>
              <w:t>2 έτη</w:t>
            </w:r>
            <w:r w:rsidR="000919B4">
              <w:rPr>
                <w:rFonts w:asciiTheme="minorHAnsi" w:eastAsiaTheme="minorHAnsi" w:hAnsiTheme="minorHAnsi" w:cstheme="minorHAnsi"/>
                <w:bCs/>
                <w:color w:val="000000" w:themeColor="text1"/>
                <w:sz w:val="24"/>
                <w:szCs w:val="24"/>
                <w:lang w:eastAsia="en-US"/>
              </w:rPr>
              <w:t xml:space="preserve"> (άλλως 24 μήνες)</w:t>
            </w:r>
          </w:p>
        </w:tc>
        <w:tc>
          <w:tcPr>
            <w:tcW w:w="2835" w:type="dxa"/>
          </w:tcPr>
          <w:p w14:paraId="67B06B92" w14:textId="319BD833" w:rsidR="00682141" w:rsidRPr="008954B3" w:rsidRDefault="00682141" w:rsidP="002D3ED7">
            <w:pPr>
              <w:autoSpaceDE w:val="0"/>
              <w:autoSpaceDN w:val="0"/>
              <w:adjustRightInd w:val="0"/>
              <w:jc w:val="center"/>
              <w:rPr>
                <w:rFonts w:asciiTheme="minorHAnsi" w:eastAsiaTheme="minorHAnsi" w:hAnsiTheme="minorHAnsi" w:cstheme="minorHAnsi"/>
                <w:bCs/>
                <w:color w:val="000000" w:themeColor="text1"/>
                <w:sz w:val="24"/>
                <w:szCs w:val="24"/>
                <w:lang w:eastAsia="en-US"/>
              </w:rPr>
            </w:pPr>
          </w:p>
          <w:p w14:paraId="3F8780A4" w14:textId="403CE447" w:rsidR="00A85188" w:rsidRPr="008954B3" w:rsidRDefault="00366377" w:rsidP="002D3ED7">
            <w:pPr>
              <w:autoSpaceDE w:val="0"/>
              <w:autoSpaceDN w:val="0"/>
              <w:adjustRightInd w:val="0"/>
              <w:jc w:val="center"/>
              <w:rPr>
                <w:rFonts w:asciiTheme="minorHAnsi" w:eastAsiaTheme="minorHAnsi" w:hAnsiTheme="minorHAnsi" w:cstheme="minorHAnsi"/>
                <w:bCs/>
                <w:color w:val="000000" w:themeColor="text1"/>
                <w:sz w:val="24"/>
                <w:szCs w:val="24"/>
                <w:lang w:eastAsia="en-US"/>
              </w:rPr>
            </w:pPr>
            <w:r>
              <w:rPr>
                <w:rFonts w:asciiTheme="minorHAnsi" w:eastAsiaTheme="minorHAnsi" w:hAnsiTheme="minorHAnsi" w:cstheme="minorHAnsi"/>
                <w:bCs/>
                <w:color w:val="000000" w:themeColor="text1"/>
                <w:sz w:val="24"/>
                <w:szCs w:val="24"/>
                <w:lang w:eastAsia="en-US"/>
              </w:rPr>
              <w:t>2.500€ έως 3.000€</w:t>
            </w:r>
          </w:p>
        </w:tc>
      </w:tr>
      <w:tr w:rsidR="002B4297" w:rsidRPr="002F7D30" w14:paraId="546E37E8" w14:textId="77777777" w:rsidTr="00205659">
        <w:tc>
          <w:tcPr>
            <w:tcW w:w="3419" w:type="dxa"/>
          </w:tcPr>
          <w:p w14:paraId="0694D995" w14:textId="591C78CC" w:rsidR="002B4297" w:rsidRPr="00154002" w:rsidRDefault="002B4297" w:rsidP="0047051A">
            <w:pPr>
              <w:pStyle w:val="a6"/>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 xml:space="preserve">ΠΕ Βιοχημικών/ΠΕ Βιοχημικών </w:t>
            </w:r>
          </w:p>
        </w:tc>
        <w:tc>
          <w:tcPr>
            <w:tcW w:w="1585" w:type="dxa"/>
          </w:tcPr>
          <w:p w14:paraId="176BDA82" w14:textId="6EB498D2" w:rsidR="002B4297" w:rsidRPr="00154002" w:rsidRDefault="002B4297" w:rsidP="00BF4B47">
            <w:pPr>
              <w:rPr>
                <w:rFonts w:asciiTheme="minorHAnsi" w:eastAsiaTheme="minorHAnsi" w:hAnsiTheme="minorHAnsi" w:cstheme="minorHAnsi"/>
                <w:bCs/>
                <w:color w:val="000000" w:themeColor="text1"/>
                <w:sz w:val="24"/>
                <w:szCs w:val="24"/>
                <w:lang w:eastAsia="en-US"/>
              </w:rPr>
            </w:pPr>
            <w:r w:rsidRPr="002B4297">
              <w:rPr>
                <w:rFonts w:asciiTheme="minorHAnsi" w:eastAsiaTheme="minorHAnsi" w:hAnsiTheme="minorHAnsi" w:cstheme="minorHAnsi"/>
                <w:bCs/>
                <w:color w:val="000000" w:themeColor="text1"/>
                <w:sz w:val="24"/>
                <w:szCs w:val="24"/>
                <w:lang w:eastAsia="en-US"/>
              </w:rPr>
              <w:t>Σύμβαση παροχής ανεξάρτητων υπηρεσιών</w:t>
            </w:r>
          </w:p>
        </w:tc>
        <w:tc>
          <w:tcPr>
            <w:tcW w:w="1272" w:type="dxa"/>
          </w:tcPr>
          <w:p w14:paraId="1FAA7B9B" w14:textId="6A1F397B" w:rsidR="002B4297" w:rsidRDefault="003413C3" w:rsidP="002D3ED7">
            <w:pPr>
              <w:autoSpaceDE w:val="0"/>
              <w:autoSpaceDN w:val="0"/>
              <w:adjustRightInd w:val="0"/>
              <w:jc w:val="center"/>
              <w:rPr>
                <w:rFonts w:asciiTheme="minorHAnsi" w:eastAsiaTheme="minorHAnsi" w:hAnsiTheme="minorHAnsi" w:cstheme="minorHAnsi"/>
                <w:bCs/>
                <w:color w:val="000000" w:themeColor="text1"/>
                <w:sz w:val="24"/>
                <w:szCs w:val="24"/>
                <w:lang w:eastAsia="en-US"/>
              </w:rPr>
            </w:pPr>
            <w:r>
              <w:rPr>
                <w:rFonts w:asciiTheme="minorHAnsi" w:eastAsiaTheme="minorHAnsi" w:hAnsiTheme="minorHAnsi" w:cstheme="minorHAnsi"/>
                <w:bCs/>
                <w:color w:val="000000" w:themeColor="text1"/>
                <w:sz w:val="24"/>
                <w:szCs w:val="24"/>
                <w:lang w:eastAsia="en-US"/>
              </w:rPr>
              <w:t>4</w:t>
            </w:r>
          </w:p>
        </w:tc>
        <w:tc>
          <w:tcPr>
            <w:tcW w:w="1804" w:type="dxa"/>
          </w:tcPr>
          <w:p w14:paraId="6A549CA2" w14:textId="1B5705C9" w:rsidR="002B4297" w:rsidRPr="00154002" w:rsidRDefault="005D6552" w:rsidP="002D3ED7">
            <w:pPr>
              <w:autoSpaceDE w:val="0"/>
              <w:autoSpaceDN w:val="0"/>
              <w:adjustRightInd w:val="0"/>
              <w:jc w:val="center"/>
              <w:rPr>
                <w:rFonts w:asciiTheme="minorHAnsi" w:eastAsiaTheme="minorHAnsi" w:hAnsiTheme="minorHAnsi" w:cstheme="minorHAnsi"/>
                <w:bCs/>
                <w:color w:val="000000" w:themeColor="text1"/>
                <w:sz w:val="24"/>
                <w:szCs w:val="24"/>
                <w:lang w:eastAsia="en-US"/>
              </w:rPr>
            </w:pPr>
            <w:r w:rsidRPr="005D6552">
              <w:rPr>
                <w:rFonts w:asciiTheme="minorHAnsi" w:eastAsiaTheme="minorHAnsi" w:hAnsiTheme="minorHAnsi" w:cstheme="minorHAnsi"/>
                <w:bCs/>
                <w:color w:val="000000" w:themeColor="text1"/>
                <w:sz w:val="24"/>
                <w:szCs w:val="24"/>
                <w:lang w:eastAsia="en-US"/>
              </w:rPr>
              <w:t>2 έτη</w:t>
            </w:r>
            <w:r w:rsidR="009A590E">
              <w:rPr>
                <w:rFonts w:asciiTheme="minorHAnsi" w:eastAsiaTheme="minorHAnsi" w:hAnsiTheme="minorHAnsi" w:cstheme="minorHAnsi"/>
                <w:bCs/>
                <w:color w:val="000000" w:themeColor="text1"/>
                <w:sz w:val="24"/>
                <w:szCs w:val="24"/>
                <w:lang w:eastAsia="en-US"/>
              </w:rPr>
              <w:t>(άλλως 24 μήνες)</w:t>
            </w:r>
          </w:p>
        </w:tc>
        <w:tc>
          <w:tcPr>
            <w:tcW w:w="2835" w:type="dxa"/>
          </w:tcPr>
          <w:p w14:paraId="4B09DCF3" w14:textId="62AEFC5E" w:rsidR="002B4297" w:rsidRPr="00154002" w:rsidRDefault="00856A61" w:rsidP="00D32948">
            <w:pPr>
              <w:autoSpaceDE w:val="0"/>
              <w:autoSpaceDN w:val="0"/>
              <w:adjustRightInd w:val="0"/>
              <w:jc w:val="center"/>
              <w:rPr>
                <w:rFonts w:asciiTheme="minorHAnsi" w:eastAsiaTheme="minorHAnsi" w:hAnsiTheme="minorHAnsi" w:cstheme="minorHAnsi"/>
                <w:bCs/>
                <w:color w:val="000000" w:themeColor="text1"/>
                <w:sz w:val="24"/>
                <w:szCs w:val="24"/>
                <w:lang w:eastAsia="en-US"/>
              </w:rPr>
            </w:pPr>
            <w:r w:rsidRPr="00856A61">
              <w:rPr>
                <w:rFonts w:asciiTheme="minorHAnsi" w:eastAsiaTheme="minorHAnsi" w:hAnsiTheme="minorHAnsi" w:cstheme="minorHAnsi"/>
                <w:bCs/>
                <w:color w:val="000000" w:themeColor="text1"/>
                <w:sz w:val="24"/>
                <w:szCs w:val="24"/>
                <w:lang w:eastAsia="en-US"/>
              </w:rPr>
              <w:t>2.500€ έως 3.000€</w:t>
            </w:r>
          </w:p>
        </w:tc>
      </w:tr>
      <w:tr w:rsidR="00851DE7" w:rsidRPr="002F7D30" w14:paraId="2908CDD7" w14:textId="77777777" w:rsidTr="00205659">
        <w:tc>
          <w:tcPr>
            <w:tcW w:w="3419" w:type="dxa"/>
          </w:tcPr>
          <w:p w14:paraId="5289526B" w14:textId="77777777" w:rsidR="00851DE7" w:rsidRPr="00481205" w:rsidRDefault="00851DE7" w:rsidP="00F20530">
            <w:pPr>
              <w:autoSpaceDE w:val="0"/>
              <w:autoSpaceDN w:val="0"/>
              <w:adjustRightInd w:val="0"/>
              <w:rPr>
                <w:rFonts w:asciiTheme="minorHAnsi" w:hAnsiTheme="minorHAnsi" w:cstheme="minorHAnsi"/>
                <w:color w:val="000000" w:themeColor="text1"/>
                <w:sz w:val="24"/>
                <w:szCs w:val="24"/>
                <w:lang w:eastAsia="en-US"/>
              </w:rPr>
            </w:pPr>
            <w:r w:rsidRPr="00481205">
              <w:rPr>
                <w:rFonts w:asciiTheme="minorHAnsi" w:hAnsiTheme="minorHAnsi" w:cstheme="minorHAnsi"/>
                <w:color w:val="000000" w:themeColor="text1"/>
                <w:sz w:val="24"/>
                <w:szCs w:val="24"/>
                <w:lang w:eastAsia="en-US"/>
              </w:rPr>
              <w:t>ΤΕ Διοικητικού Λογιστικού/ΤΕ Διοικητικού Λογιστικού</w:t>
            </w:r>
          </w:p>
        </w:tc>
        <w:tc>
          <w:tcPr>
            <w:tcW w:w="1585" w:type="dxa"/>
          </w:tcPr>
          <w:p w14:paraId="792BA2AB" w14:textId="77777777" w:rsidR="00851DE7" w:rsidRPr="002F7D30" w:rsidRDefault="00851DE7" w:rsidP="00F20530">
            <w:pPr>
              <w:rPr>
                <w:rFonts w:asciiTheme="minorHAnsi" w:eastAsiaTheme="minorHAnsi" w:hAnsiTheme="minorHAnsi" w:cstheme="minorHAnsi"/>
                <w:bCs/>
                <w:color w:val="000000" w:themeColor="text1"/>
                <w:sz w:val="22"/>
                <w:szCs w:val="22"/>
                <w:lang w:eastAsia="en-US"/>
              </w:rPr>
            </w:pPr>
            <w:r w:rsidRPr="002F7D30">
              <w:rPr>
                <w:rFonts w:asciiTheme="minorHAnsi" w:eastAsiaTheme="minorHAnsi" w:hAnsiTheme="minorHAnsi" w:cstheme="minorHAnsi"/>
                <w:bCs/>
                <w:color w:val="000000" w:themeColor="text1"/>
                <w:sz w:val="22"/>
                <w:szCs w:val="22"/>
                <w:lang w:eastAsia="en-US"/>
              </w:rPr>
              <w:t xml:space="preserve">Σύμβαση </w:t>
            </w:r>
            <w:r w:rsidRPr="002F7D30">
              <w:rPr>
                <w:rFonts w:ascii="Calibri" w:eastAsiaTheme="minorHAnsi" w:hAnsi="Calibri" w:cs="Calibri"/>
                <w:color w:val="000000" w:themeColor="text1"/>
                <w:sz w:val="24"/>
                <w:szCs w:val="24"/>
                <w:lang w:eastAsia="en-US"/>
              </w:rPr>
              <w:t>παροχής ανεξάρτητων υπηρεσιών</w:t>
            </w:r>
          </w:p>
        </w:tc>
        <w:tc>
          <w:tcPr>
            <w:tcW w:w="1272" w:type="dxa"/>
          </w:tcPr>
          <w:p w14:paraId="1A0C651F" w14:textId="0B2E0984" w:rsidR="00851DE7" w:rsidRPr="002F7D30" w:rsidRDefault="00D565A1" w:rsidP="00F20530">
            <w:pPr>
              <w:autoSpaceDE w:val="0"/>
              <w:autoSpaceDN w:val="0"/>
              <w:adjustRightInd w:val="0"/>
              <w:jc w:val="center"/>
              <w:rPr>
                <w:rFonts w:asciiTheme="minorHAnsi" w:eastAsiaTheme="minorHAnsi" w:hAnsiTheme="minorHAnsi" w:cstheme="minorHAnsi"/>
                <w:bCs/>
                <w:color w:val="000000" w:themeColor="text1"/>
                <w:sz w:val="22"/>
                <w:szCs w:val="22"/>
                <w:lang w:eastAsia="en-US"/>
              </w:rPr>
            </w:pPr>
            <w:r>
              <w:rPr>
                <w:rFonts w:asciiTheme="minorHAnsi" w:eastAsiaTheme="minorHAnsi" w:hAnsiTheme="minorHAnsi" w:cstheme="minorHAnsi"/>
                <w:bCs/>
                <w:color w:val="000000" w:themeColor="text1"/>
                <w:sz w:val="22"/>
                <w:szCs w:val="22"/>
                <w:lang w:eastAsia="en-US"/>
              </w:rPr>
              <w:t>1</w:t>
            </w:r>
          </w:p>
        </w:tc>
        <w:tc>
          <w:tcPr>
            <w:tcW w:w="1804" w:type="dxa"/>
          </w:tcPr>
          <w:p w14:paraId="6890186C" w14:textId="195D5BE9" w:rsidR="00851DE7" w:rsidRPr="002F7D30" w:rsidRDefault="00851DE7" w:rsidP="00F20530">
            <w:pPr>
              <w:autoSpaceDE w:val="0"/>
              <w:autoSpaceDN w:val="0"/>
              <w:adjustRightInd w:val="0"/>
              <w:jc w:val="center"/>
              <w:rPr>
                <w:rFonts w:asciiTheme="minorHAnsi" w:eastAsiaTheme="minorHAnsi" w:hAnsiTheme="minorHAnsi" w:cstheme="minorHAnsi"/>
                <w:bCs/>
                <w:color w:val="000000" w:themeColor="text1"/>
                <w:sz w:val="22"/>
                <w:szCs w:val="22"/>
                <w:lang w:eastAsia="en-US"/>
              </w:rPr>
            </w:pPr>
            <w:r w:rsidRPr="00287D52">
              <w:rPr>
                <w:rFonts w:asciiTheme="minorHAnsi" w:eastAsiaTheme="minorHAnsi" w:hAnsiTheme="minorHAnsi" w:cstheme="minorHAnsi"/>
                <w:bCs/>
                <w:color w:val="000000" w:themeColor="text1"/>
                <w:sz w:val="24"/>
                <w:szCs w:val="24"/>
                <w:lang w:eastAsia="en-US"/>
              </w:rPr>
              <w:t>2 έτη</w:t>
            </w:r>
            <w:r w:rsidR="00287D52">
              <w:rPr>
                <w:rFonts w:asciiTheme="minorHAnsi" w:eastAsiaTheme="minorHAnsi" w:hAnsiTheme="minorHAnsi" w:cstheme="minorHAnsi"/>
                <w:bCs/>
                <w:color w:val="000000" w:themeColor="text1"/>
                <w:sz w:val="24"/>
                <w:szCs w:val="24"/>
                <w:lang w:eastAsia="en-US"/>
              </w:rPr>
              <w:t>(άλλως 24 μήνες)</w:t>
            </w:r>
          </w:p>
        </w:tc>
        <w:tc>
          <w:tcPr>
            <w:tcW w:w="2835" w:type="dxa"/>
          </w:tcPr>
          <w:p w14:paraId="7B05CFFB" w14:textId="77777777" w:rsidR="00851DE7" w:rsidRPr="00205659" w:rsidRDefault="00851DE7" w:rsidP="00F20530">
            <w:pPr>
              <w:autoSpaceDE w:val="0"/>
              <w:autoSpaceDN w:val="0"/>
              <w:adjustRightInd w:val="0"/>
              <w:jc w:val="center"/>
              <w:rPr>
                <w:rFonts w:asciiTheme="minorHAnsi" w:eastAsiaTheme="minorHAnsi" w:hAnsiTheme="minorHAnsi" w:cstheme="minorHAnsi"/>
                <w:bCs/>
                <w:color w:val="000000" w:themeColor="text1"/>
                <w:sz w:val="24"/>
                <w:szCs w:val="24"/>
                <w:lang w:eastAsia="en-US"/>
              </w:rPr>
            </w:pPr>
            <w:r w:rsidRPr="00205659">
              <w:rPr>
                <w:rFonts w:asciiTheme="minorHAnsi" w:eastAsiaTheme="minorHAnsi" w:hAnsiTheme="minorHAnsi" w:cstheme="minorHAnsi"/>
                <w:bCs/>
                <w:color w:val="000000" w:themeColor="text1"/>
                <w:sz w:val="24"/>
                <w:szCs w:val="24"/>
                <w:lang w:eastAsia="en-US"/>
              </w:rPr>
              <w:t>2.200€ έως 2.700€</w:t>
            </w:r>
          </w:p>
        </w:tc>
      </w:tr>
      <w:tr w:rsidR="00754C1B" w:rsidRPr="002F7D30" w14:paraId="14269AE7" w14:textId="77777777" w:rsidTr="00205659">
        <w:tc>
          <w:tcPr>
            <w:tcW w:w="3419" w:type="dxa"/>
          </w:tcPr>
          <w:p w14:paraId="4B110601" w14:textId="54522936" w:rsidR="00754C1B" w:rsidRPr="00C27418" w:rsidRDefault="00754C1B" w:rsidP="0047051A">
            <w:pPr>
              <w:autoSpaceDE w:val="0"/>
              <w:autoSpaceDN w:val="0"/>
              <w:adjustRightInd w:val="0"/>
              <w:rPr>
                <w:rFonts w:asciiTheme="minorHAnsi" w:hAnsiTheme="minorHAnsi" w:cstheme="minorHAnsi"/>
                <w:color w:val="000000" w:themeColor="text1"/>
                <w:sz w:val="24"/>
                <w:szCs w:val="24"/>
                <w:lang w:eastAsia="en-US"/>
              </w:rPr>
            </w:pPr>
            <w:r>
              <w:rPr>
                <w:rFonts w:asciiTheme="minorHAnsi" w:hAnsiTheme="minorHAnsi" w:cstheme="minorHAnsi"/>
                <w:color w:val="000000" w:themeColor="text1"/>
                <w:sz w:val="24"/>
                <w:szCs w:val="24"/>
                <w:lang w:eastAsia="en-US"/>
              </w:rPr>
              <w:t xml:space="preserve">ΔΕ Υποστηρικτικού Προσωπικού/ΔΕ Γενικών Καθηκόντων </w:t>
            </w:r>
          </w:p>
        </w:tc>
        <w:tc>
          <w:tcPr>
            <w:tcW w:w="1585" w:type="dxa"/>
          </w:tcPr>
          <w:p w14:paraId="67204414" w14:textId="307CCFD3" w:rsidR="00754C1B" w:rsidRPr="00C27418" w:rsidRDefault="00D2096D" w:rsidP="00BF4B47">
            <w:pPr>
              <w:rPr>
                <w:rFonts w:asciiTheme="minorHAnsi" w:eastAsiaTheme="minorHAnsi" w:hAnsiTheme="minorHAnsi" w:cstheme="minorHAnsi"/>
                <w:bCs/>
                <w:color w:val="000000" w:themeColor="text1"/>
                <w:sz w:val="24"/>
                <w:szCs w:val="24"/>
                <w:lang w:eastAsia="en-US"/>
              </w:rPr>
            </w:pPr>
            <w:r w:rsidRPr="00D2096D">
              <w:rPr>
                <w:rFonts w:asciiTheme="minorHAnsi" w:eastAsiaTheme="minorHAnsi" w:hAnsiTheme="minorHAnsi" w:cstheme="minorHAnsi"/>
                <w:bCs/>
                <w:color w:val="000000" w:themeColor="text1"/>
                <w:sz w:val="24"/>
                <w:szCs w:val="24"/>
                <w:lang w:eastAsia="en-US"/>
              </w:rPr>
              <w:t>Σύμβαση παροχής ανεξάρτητων υπηρεσιών</w:t>
            </w:r>
          </w:p>
        </w:tc>
        <w:tc>
          <w:tcPr>
            <w:tcW w:w="1272" w:type="dxa"/>
          </w:tcPr>
          <w:p w14:paraId="5BE0ACCC" w14:textId="42994346" w:rsidR="00754C1B" w:rsidRPr="00C27418" w:rsidRDefault="000919B4" w:rsidP="002D3ED7">
            <w:pPr>
              <w:autoSpaceDE w:val="0"/>
              <w:autoSpaceDN w:val="0"/>
              <w:adjustRightInd w:val="0"/>
              <w:jc w:val="center"/>
              <w:rPr>
                <w:rFonts w:asciiTheme="minorHAnsi" w:eastAsiaTheme="minorHAnsi" w:hAnsiTheme="minorHAnsi" w:cstheme="minorHAnsi"/>
                <w:bCs/>
                <w:color w:val="000000" w:themeColor="text1"/>
                <w:sz w:val="24"/>
                <w:szCs w:val="24"/>
                <w:lang w:eastAsia="en-US"/>
              </w:rPr>
            </w:pPr>
            <w:r>
              <w:rPr>
                <w:rFonts w:asciiTheme="minorHAnsi" w:eastAsiaTheme="minorHAnsi" w:hAnsiTheme="minorHAnsi" w:cstheme="minorHAnsi"/>
                <w:bCs/>
                <w:color w:val="000000" w:themeColor="text1"/>
                <w:sz w:val="24"/>
                <w:szCs w:val="24"/>
                <w:lang w:eastAsia="en-US"/>
              </w:rPr>
              <w:t>2</w:t>
            </w:r>
          </w:p>
        </w:tc>
        <w:tc>
          <w:tcPr>
            <w:tcW w:w="1804" w:type="dxa"/>
          </w:tcPr>
          <w:p w14:paraId="5551FFC6" w14:textId="2D9BB9B6" w:rsidR="00754C1B" w:rsidRPr="00C27418" w:rsidRDefault="00D2096D" w:rsidP="002D3ED7">
            <w:pPr>
              <w:autoSpaceDE w:val="0"/>
              <w:autoSpaceDN w:val="0"/>
              <w:adjustRightInd w:val="0"/>
              <w:jc w:val="center"/>
              <w:rPr>
                <w:rFonts w:asciiTheme="minorHAnsi" w:eastAsiaTheme="minorHAnsi" w:hAnsiTheme="minorHAnsi" w:cstheme="minorHAnsi"/>
                <w:bCs/>
                <w:color w:val="000000" w:themeColor="text1"/>
                <w:sz w:val="24"/>
                <w:szCs w:val="24"/>
                <w:lang w:eastAsia="en-US"/>
              </w:rPr>
            </w:pPr>
            <w:r w:rsidRPr="00D2096D">
              <w:rPr>
                <w:rFonts w:asciiTheme="minorHAnsi" w:eastAsiaTheme="minorHAnsi" w:hAnsiTheme="minorHAnsi" w:cstheme="minorHAnsi"/>
                <w:bCs/>
                <w:color w:val="000000" w:themeColor="text1"/>
                <w:sz w:val="24"/>
                <w:szCs w:val="24"/>
                <w:lang w:eastAsia="en-US"/>
              </w:rPr>
              <w:t>2 έτη</w:t>
            </w:r>
            <w:r w:rsidR="00287D52">
              <w:rPr>
                <w:rFonts w:asciiTheme="minorHAnsi" w:eastAsiaTheme="minorHAnsi" w:hAnsiTheme="minorHAnsi" w:cstheme="minorHAnsi"/>
                <w:bCs/>
                <w:color w:val="000000" w:themeColor="text1"/>
                <w:sz w:val="24"/>
                <w:szCs w:val="24"/>
                <w:lang w:eastAsia="en-US"/>
              </w:rPr>
              <w:t>(άλλως 24 μήνες)</w:t>
            </w:r>
          </w:p>
        </w:tc>
        <w:tc>
          <w:tcPr>
            <w:tcW w:w="2835" w:type="dxa"/>
          </w:tcPr>
          <w:p w14:paraId="45CE3DD3" w14:textId="2C596119" w:rsidR="00754C1B" w:rsidRPr="00205659" w:rsidRDefault="00E80BD3" w:rsidP="00DD4B9F">
            <w:pPr>
              <w:autoSpaceDE w:val="0"/>
              <w:autoSpaceDN w:val="0"/>
              <w:adjustRightInd w:val="0"/>
              <w:jc w:val="center"/>
              <w:rPr>
                <w:rFonts w:asciiTheme="minorHAnsi" w:eastAsiaTheme="minorHAnsi" w:hAnsiTheme="minorHAnsi" w:cstheme="minorHAnsi"/>
                <w:bCs/>
                <w:color w:val="000000" w:themeColor="text1"/>
                <w:sz w:val="24"/>
                <w:szCs w:val="24"/>
                <w:lang w:eastAsia="en-US"/>
              </w:rPr>
            </w:pPr>
            <w:r w:rsidRPr="00205659">
              <w:rPr>
                <w:rFonts w:asciiTheme="minorHAnsi" w:eastAsiaTheme="minorHAnsi" w:hAnsiTheme="minorHAnsi" w:cstheme="minorHAnsi"/>
                <w:bCs/>
                <w:color w:val="000000" w:themeColor="text1"/>
                <w:sz w:val="24"/>
                <w:szCs w:val="24"/>
                <w:lang w:eastAsia="en-US"/>
              </w:rPr>
              <w:t>2.000€ έως 2.500€</w:t>
            </w:r>
          </w:p>
        </w:tc>
      </w:tr>
    </w:tbl>
    <w:p w14:paraId="2936A6A1" w14:textId="77777777" w:rsidR="00360F35" w:rsidRPr="002F7D30" w:rsidRDefault="00360F35" w:rsidP="00E43254">
      <w:pPr>
        <w:autoSpaceDE w:val="0"/>
        <w:autoSpaceDN w:val="0"/>
        <w:adjustRightInd w:val="0"/>
        <w:rPr>
          <w:rFonts w:ascii="Calibri-Bold" w:eastAsiaTheme="minorHAnsi" w:hAnsi="Calibri-Bold" w:cs="Calibri-Bold"/>
          <w:b/>
          <w:bCs/>
          <w:color w:val="000000" w:themeColor="text1"/>
          <w:sz w:val="24"/>
          <w:szCs w:val="24"/>
          <w:lang w:eastAsia="en-US"/>
        </w:rPr>
      </w:pPr>
    </w:p>
    <w:p w14:paraId="30A33FF0" w14:textId="3764E1B8" w:rsidR="002950DA" w:rsidRPr="002F7D30" w:rsidRDefault="002950DA" w:rsidP="00D941BC">
      <w:pPr>
        <w:autoSpaceDE w:val="0"/>
        <w:autoSpaceDN w:val="0"/>
        <w:adjustRightInd w:val="0"/>
        <w:jc w:val="both"/>
        <w:rPr>
          <w:rFonts w:asciiTheme="minorHAnsi" w:hAnsiTheme="minorHAnsi" w:cstheme="minorHAnsi"/>
          <w:color w:val="000000" w:themeColor="text1"/>
          <w:sz w:val="24"/>
          <w:szCs w:val="24"/>
        </w:rPr>
      </w:pPr>
      <w:r w:rsidRPr="002F7D30">
        <w:rPr>
          <w:rFonts w:asciiTheme="minorHAnsi" w:hAnsiTheme="minorHAnsi" w:cstheme="minorHAnsi"/>
          <w:color w:val="000000" w:themeColor="text1"/>
          <w:sz w:val="24"/>
          <w:szCs w:val="24"/>
        </w:rPr>
        <w:t xml:space="preserve">Η σχετική δαπάνη θα καλυφθεί από εγκεκριμένη πίστωση του προϋπολογισμού </w:t>
      </w:r>
      <w:r w:rsidR="00BE5636">
        <w:rPr>
          <w:rFonts w:asciiTheme="minorHAnsi" w:hAnsiTheme="minorHAnsi" w:cstheme="minorHAnsi"/>
          <w:color w:val="000000" w:themeColor="text1"/>
          <w:sz w:val="24"/>
          <w:szCs w:val="24"/>
        </w:rPr>
        <w:t xml:space="preserve">της </w:t>
      </w:r>
      <w:r w:rsidR="002B6443">
        <w:rPr>
          <w:rFonts w:asciiTheme="minorHAnsi" w:hAnsiTheme="minorHAnsi" w:cstheme="minorHAnsi"/>
          <w:color w:val="000000" w:themeColor="text1"/>
          <w:sz w:val="24"/>
          <w:szCs w:val="24"/>
        </w:rPr>
        <w:t>εταιρείας.</w:t>
      </w:r>
    </w:p>
    <w:p w14:paraId="6E4C0712" w14:textId="77777777" w:rsidR="00360F35" w:rsidRPr="003734B0" w:rsidRDefault="00360F35" w:rsidP="00360F35">
      <w:pPr>
        <w:autoSpaceDE w:val="0"/>
        <w:autoSpaceDN w:val="0"/>
        <w:adjustRightInd w:val="0"/>
        <w:rPr>
          <w:rFonts w:ascii="Calibri" w:eastAsiaTheme="minorHAnsi" w:hAnsi="Calibri" w:cs="Calibri"/>
          <w:b/>
          <w:bCs/>
          <w:color w:val="000000" w:themeColor="text1"/>
          <w:sz w:val="24"/>
          <w:szCs w:val="24"/>
          <w:u w:val="single"/>
          <w:lang w:eastAsia="en-US"/>
        </w:rPr>
      </w:pPr>
      <w:r w:rsidRPr="003734B0">
        <w:rPr>
          <w:rFonts w:ascii="Calibri" w:eastAsiaTheme="minorHAnsi" w:hAnsi="Calibri" w:cs="Calibri"/>
          <w:b/>
          <w:bCs/>
          <w:color w:val="000000" w:themeColor="text1"/>
          <w:sz w:val="24"/>
          <w:szCs w:val="24"/>
          <w:u w:val="single"/>
          <w:lang w:eastAsia="en-US"/>
        </w:rPr>
        <w:t xml:space="preserve">1. ΠΡΟΣΟΝΤΑ ΠΡΟΣΛΗΨΗΣ </w:t>
      </w:r>
    </w:p>
    <w:p w14:paraId="35DE0507" w14:textId="77777777" w:rsidR="00CE56DB" w:rsidRPr="002F7D30" w:rsidRDefault="00360F35" w:rsidP="00327CD6">
      <w:pPr>
        <w:autoSpaceDE w:val="0"/>
        <w:autoSpaceDN w:val="0"/>
        <w:adjustRightInd w:val="0"/>
        <w:jc w:val="both"/>
        <w:rPr>
          <w:rFonts w:ascii="Calibri" w:eastAsiaTheme="minorHAnsi" w:hAnsi="Calibri" w:cs="Calibri"/>
          <w:color w:val="000000" w:themeColor="text1"/>
          <w:sz w:val="24"/>
          <w:szCs w:val="24"/>
          <w:lang w:eastAsia="en-US"/>
        </w:rPr>
      </w:pPr>
      <w:r w:rsidRPr="003734B0">
        <w:rPr>
          <w:rFonts w:ascii="Calibri" w:eastAsiaTheme="minorHAnsi" w:hAnsi="Calibri" w:cs="Calibri"/>
          <w:b/>
          <w:bCs/>
          <w:color w:val="000000" w:themeColor="text1"/>
          <w:sz w:val="24"/>
          <w:szCs w:val="24"/>
          <w:u w:val="single"/>
          <w:lang w:eastAsia="en-US"/>
        </w:rPr>
        <w:t>Σύμφωνα με τις ανωτέρω θέσεις, καταρτίζονται πίνακες κατά κατηγορία, κλάδο και ειδικότητα στους οποίους εντάσσονται οι υποψήφιοι όλων των προβλεπόμενων από τις ισχύουσες διατάξεις κατηγοριών, κλάδων και ειδικοτήτων, με κριτήρια σύμφωνα με τα παρακάτω προσόντα</w:t>
      </w:r>
      <w:r w:rsidRPr="002F7D30">
        <w:rPr>
          <w:rFonts w:ascii="Calibri" w:eastAsiaTheme="minorHAnsi" w:hAnsi="Calibri" w:cs="Calibri"/>
          <w:color w:val="000000" w:themeColor="text1"/>
          <w:sz w:val="24"/>
          <w:szCs w:val="24"/>
          <w:lang w:eastAsia="en-US"/>
        </w:rPr>
        <w:t>:</w:t>
      </w:r>
    </w:p>
    <w:p w14:paraId="6DD38D58" w14:textId="77777777" w:rsidR="00056585" w:rsidRPr="000A78D7" w:rsidRDefault="00056585" w:rsidP="00056585">
      <w:pPr>
        <w:autoSpaceDE w:val="0"/>
        <w:autoSpaceDN w:val="0"/>
        <w:adjustRightInd w:val="0"/>
        <w:rPr>
          <w:rFonts w:asciiTheme="minorHAnsi" w:eastAsiaTheme="minorHAnsi" w:hAnsiTheme="minorHAnsi" w:cs="Calibri-Bold"/>
          <w:b/>
          <w:bCs/>
          <w:color w:val="000000" w:themeColor="text1"/>
          <w:sz w:val="24"/>
          <w:szCs w:val="24"/>
          <w:u w:val="single"/>
          <w:lang w:eastAsia="en-US"/>
        </w:rPr>
      </w:pPr>
      <w:r w:rsidRPr="000A78D7">
        <w:rPr>
          <w:rFonts w:asciiTheme="minorHAnsi" w:eastAsiaTheme="minorHAnsi" w:hAnsiTheme="minorHAnsi" w:cs="Calibri-Bold"/>
          <w:b/>
          <w:bCs/>
          <w:color w:val="000000" w:themeColor="text1"/>
          <w:sz w:val="24"/>
          <w:szCs w:val="24"/>
          <w:u w:val="single"/>
          <w:lang w:eastAsia="en-US"/>
        </w:rPr>
        <w:t>ΓΕΝΙΚΑ ΠΡΟΣΟΝΤΑ ΠΡΟΣΛΗΨΗΣ</w:t>
      </w:r>
      <w:r w:rsidR="001023C7" w:rsidRPr="000A78D7">
        <w:rPr>
          <w:rFonts w:asciiTheme="minorHAnsi" w:eastAsiaTheme="minorHAnsi" w:hAnsiTheme="minorHAnsi" w:cs="Calibri-Bold"/>
          <w:b/>
          <w:bCs/>
          <w:color w:val="000000" w:themeColor="text1"/>
          <w:sz w:val="24"/>
          <w:szCs w:val="24"/>
          <w:u w:val="single"/>
          <w:lang w:eastAsia="en-US"/>
        </w:rPr>
        <w:t xml:space="preserve">  </w:t>
      </w:r>
    </w:p>
    <w:p w14:paraId="67E24940" w14:textId="77777777" w:rsidR="00056585" w:rsidRPr="002F7D30" w:rsidRDefault="00056585" w:rsidP="00056585">
      <w:pPr>
        <w:autoSpaceDE w:val="0"/>
        <w:autoSpaceDN w:val="0"/>
        <w:adjustRightInd w:val="0"/>
        <w:jc w:val="both"/>
        <w:rPr>
          <w:rFonts w:asciiTheme="minorHAnsi" w:eastAsiaTheme="minorHAnsi" w:hAnsiTheme="minorHAnsi" w:cs="Calibri"/>
          <w:color w:val="000000" w:themeColor="text1"/>
          <w:sz w:val="24"/>
          <w:szCs w:val="24"/>
          <w:lang w:eastAsia="en-US"/>
        </w:rPr>
      </w:pPr>
      <w:r w:rsidRPr="002F7D30">
        <w:rPr>
          <w:rFonts w:ascii="Calibri-Bold" w:eastAsiaTheme="minorHAnsi" w:hAnsi="Calibri-Bold" w:cs="Calibri-Bold"/>
          <w:color w:val="000000" w:themeColor="text1"/>
          <w:sz w:val="24"/>
          <w:szCs w:val="24"/>
          <w:lang w:eastAsia="en-US"/>
        </w:rPr>
        <w:t>1</w:t>
      </w:r>
      <w:r w:rsidRPr="002F7D30">
        <w:rPr>
          <w:rFonts w:asciiTheme="minorHAnsi" w:eastAsiaTheme="minorHAnsi" w:hAnsiTheme="minorHAnsi" w:cs="Calibri-Bold"/>
          <w:color w:val="000000" w:themeColor="text1"/>
          <w:sz w:val="24"/>
          <w:szCs w:val="24"/>
          <w:lang w:eastAsia="en-US"/>
        </w:rPr>
        <w:t>.</w:t>
      </w:r>
      <w:r w:rsidRPr="002F7D30">
        <w:rPr>
          <w:rFonts w:asciiTheme="minorHAnsi" w:eastAsiaTheme="minorHAnsi" w:hAnsiTheme="minorHAnsi" w:cs="Calibri-Bold"/>
          <w:b/>
          <w:bCs/>
          <w:color w:val="000000" w:themeColor="text1"/>
          <w:sz w:val="24"/>
          <w:szCs w:val="24"/>
          <w:lang w:eastAsia="en-US"/>
        </w:rPr>
        <w:t xml:space="preserve"> </w:t>
      </w:r>
      <w:r w:rsidRPr="002F7D30">
        <w:rPr>
          <w:rFonts w:asciiTheme="minorHAnsi" w:eastAsiaTheme="minorHAnsi" w:hAnsiTheme="minorHAnsi" w:cs="Calibri"/>
          <w:color w:val="000000" w:themeColor="text1"/>
          <w:sz w:val="24"/>
          <w:szCs w:val="24"/>
          <w:lang w:eastAsia="en-US"/>
        </w:rPr>
        <w:t>Να είναι Έλληνες πολίτες ή για όσους έχουν αποκτήσει την ελληνική ιθαγένεια με</w:t>
      </w:r>
    </w:p>
    <w:p w14:paraId="6F2105D2" w14:textId="32DCD53D" w:rsidR="00056585" w:rsidRPr="002F7D30" w:rsidRDefault="00056585" w:rsidP="00056585">
      <w:pPr>
        <w:autoSpaceDE w:val="0"/>
        <w:autoSpaceDN w:val="0"/>
        <w:adjustRightInd w:val="0"/>
        <w:jc w:val="both"/>
        <w:rPr>
          <w:rFonts w:asciiTheme="minorHAnsi" w:eastAsiaTheme="minorHAnsi" w:hAnsiTheme="minorHAnsi" w:cs="Calibri"/>
          <w:color w:val="000000" w:themeColor="text1"/>
          <w:sz w:val="24"/>
          <w:szCs w:val="24"/>
          <w:lang w:eastAsia="en-US"/>
        </w:rPr>
      </w:pPr>
      <w:r w:rsidRPr="002F7D30">
        <w:rPr>
          <w:rFonts w:asciiTheme="minorHAnsi" w:eastAsiaTheme="minorHAnsi" w:hAnsiTheme="minorHAnsi" w:cs="Calibri"/>
          <w:color w:val="000000" w:themeColor="text1"/>
          <w:sz w:val="24"/>
          <w:szCs w:val="24"/>
          <w:lang w:eastAsia="en-US"/>
        </w:rPr>
        <w:t>πολιτογράφηση πρέπει να έχει παρέλθει έ</w:t>
      </w:r>
      <w:r w:rsidR="00707F8A" w:rsidRPr="002F7D30">
        <w:rPr>
          <w:rFonts w:asciiTheme="minorHAnsi" w:eastAsiaTheme="minorHAnsi" w:hAnsiTheme="minorHAnsi" w:cs="Calibri"/>
          <w:color w:val="000000" w:themeColor="text1"/>
          <w:sz w:val="24"/>
          <w:szCs w:val="24"/>
          <w:lang w:eastAsia="en-US"/>
        </w:rPr>
        <w:t>να (1) τουλάχιστον έτος από την α</w:t>
      </w:r>
      <w:r w:rsidRPr="002F7D30">
        <w:rPr>
          <w:rFonts w:asciiTheme="minorHAnsi" w:eastAsiaTheme="minorHAnsi" w:hAnsiTheme="minorHAnsi" w:cs="Calibri"/>
          <w:color w:val="000000" w:themeColor="text1"/>
          <w:sz w:val="24"/>
          <w:szCs w:val="24"/>
          <w:lang w:eastAsia="en-US"/>
        </w:rPr>
        <w:t xml:space="preserve">πόκτησή της, μέχρι την ημερομηνία λήξεως της προθεσμίας υποβολής των αιτήσεων. Δικαιούνται να είναι υποψήφιοι και όσοι απέκτησαν την ελληνική ιθαγένεια με πολιτογράφηση αλλά δεν έχει παρέλθει έτος από την απόκτηση </w:t>
      </w:r>
      <w:r w:rsidR="00EF7F68">
        <w:rPr>
          <w:rFonts w:asciiTheme="minorHAnsi" w:eastAsiaTheme="minorHAnsi" w:hAnsiTheme="minorHAnsi" w:cs="Calibri"/>
          <w:color w:val="000000" w:themeColor="text1"/>
          <w:sz w:val="24"/>
          <w:szCs w:val="24"/>
          <w:lang w:eastAsia="en-US"/>
        </w:rPr>
        <w:t xml:space="preserve">της, </w:t>
      </w:r>
      <w:r w:rsidRPr="002F7D30">
        <w:rPr>
          <w:rFonts w:asciiTheme="minorHAnsi" w:eastAsiaTheme="minorHAnsi" w:hAnsiTheme="minorHAnsi" w:cs="Calibri"/>
          <w:color w:val="000000" w:themeColor="text1"/>
          <w:sz w:val="24"/>
          <w:szCs w:val="24"/>
          <w:lang w:eastAsia="en-US"/>
        </w:rPr>
        <w:t>εφόσον μέχρι την απόκτηση της ήταν υπήκοοι κράτους</w:t>
      </w:r>
      <w:r w:rsidR="00733E3C">
        <w:rPr>
          <w:rFonts w:asciiTheme="minorHAnsi" w:eastAsiaTheme="minorHAnsi" w:hAnsiTheme="minorHAnsi" w:cs="Calibri"/>
          <w:color w:val="000000" w:themeColor="text1"/>
          <w:sz w:val="24"/>
          <w:szCs w:val="24"/>
          <w:lang w:eastAsia="en-US"/>
        </w:rPr>
        <w:t>-</w:t>
      </w:r>
      <w:r w:rsidRPr="002F7D30">
        <w:rPr>
          <w:rFonts w:asciiTheme="minorHAnsi" w:eastAsiaTheme="minorHAnsi" w:hAnsiTheme="minorHAnsi" w:cs="Calibri"/>
          <w:color w:val="000000" w:themeColor="text1"/>
          <w:sz w:val="24"/>
          <w:szCs w:val="24"/>
          <w:lang w:eastAsia="en-US"/>
        </w:rPr>
        <w:t xml:space="preserve">μέλους της </w:t>
      </w:r>
      <w:r w:rsidR="00707F8A" w:rsidRPr="002F7D30">
        <w:rPr>
          <w:rFonts w:asciiTheme="minorHAnsi" w:eastAsiaTheme="minorHAnsi" w:hAnsiTheme="minorHAnsi" w:cs="Calibri"/>
          <w:color w:val="000000" w:themeColor="text1"/>
          <w:sz w:val="24"/>
          <w:szCs w:val="24"/>
          <w:lang w:eastAsia="en-US"/>
        </w:rPr>
        <w:t>Ευρωπαϊκής</w:t>
      </w:r>
      <w:r w:rsidRPr="002F7D30">
        <w:rPr>
          <w:rFonts w:asciiTheme="minorHAnsi" w:eastAsiaTheme="minorHAnsi" w:hAnsiTheme="minorHAnsi" w:cs="Calibri"/>
          <w:color w:val="000000" w:themeColor="text1"/>
          <w:sz w:val="24"/>
          <w:szCs w:val="24"/>
          <w:lang w:eastAsia="en-US"/>
        </w:rPr>
        <w:t xml:space="preserve"> Ένωσης.</w:t>
      </w:r>
    </w:p>
    <w:p w14:paraId="60E946DE" w14:textId="77777777" w:rsidR="00056585" w:rsidRPr="002F7D30" w:rsidRDefault="00056585" w:rsidP="00056585">
      <w:pPr>
        <w:autoSpaceDE w:val="0"/>
        <w:autoSpaceDN w:val="0"/>
        <w:adjustRightInd w:val="0"/>
        <w:jc w:val="both"/>
        <w:rPr>
          <w:rFonts w:asciiTheme="minorHAnsi" w:eastAsiaTheme="minorHAnsi" w:hAnsiTheme="minorHAnsi" w:cs="Calibri"/>
          <w:color w:val="000000" w:themeColor="text1"/>
          <w:sz w:val="24"/>
          <w:szCs w:val="24"/>
          <w:lang w:eastAsia="en-US"/>
        </w:rPr>
      </w:pPr>
      <w:r w:rsidRPr="002F7D30">
        <w:rPr>
          <w:rFonts w:asciiTheme="minorHAnsi" w:eastAsiaTheme="minorHAnsi" w:hAnsiTheme="minorHAnsi" w:cs="Calibri-Bold"/>
          <w:b/>
          <w:bCs/>
          <w:color w:val="000000" w:themeColor="text1"/>
          <w:sz w:val="24"/>
          <w:szCs w:val="24"/>
          <w:lang w:eastAsia="en-US"/>
        </w:rPr>
        <w:t xml:space="preserve">Εξαίρεση: </w:t>
      </w:r>
      <w:r w:rsidRPr="002F7D30">
        <w:rPr>
          <w:rFonts w:asciiTheme="minorHAnsi" w:eastAsiaTheme="minorHAnsi" w:hAnsiTheme="minorHAnsi" w:cs="Calibri"/>
          <w:color w:val="000000" w:themeColor="text1"/>
          <w:sz w:val="24"/>
          <w:szCs w:val="24"/>
          <w:lang w:eastAsia="en-US"/>
        </w:rPr>
        <w:t xml:space="preserve">Δικαιούνται να εκδηλώσουν ενδιαφέρον και πολίτες των λοιπών Κρατών- μελών της </w:t>
      </w:r>
      <w:r w:rsidR="00707F8A" w:rsidRPr="002F7D30">
        <w:rPr>
          <w:rFonts w:asciiTheme="minorHAnsi" w:eastAsiaTheme="minorHAnsi" w:hAnsiTheme="minorHAnsi" w:cs="Calibri"/>
          <w:color w:val="000000" w:themeColor="text1"/>
          <w:sz w:val="24"/>
          <w:szCs w:val="24"/>
          <w:lang w:eastAsia="en-US"/>
        </w:rPr>
        <w:t>Ευρωπαϊκής</w:t>
      </w:r>
      <w:r w:rsidRPr="002F7D30">
        <w:rPr>
          <w:rFonts w:asciiTheme="minorHAnsi" w:eastAsiaTheme="minorHAnsi" w:hAnsiTheme="minorHAnsi" w:cs="Calibri"/>
          <w:color w:val="000000" w:themeColor="text1"/>
          <w:sz w:val="24"/>
          <w:szCs w:val="24"/>
          <w:lang w:eastAsia="en-US"/>
        </w:rPr>
        <w:t xml:space="preserve"> </w:t>
      </w:r>
      <w:r w:rsidR="00707F8A" w:rsidRPr="002F7D30">
        <w:rPr>
          <w:rFonts w:asciiTheme="minorHAnsi" w:eastAsiaTheme="minorHAnsi" w:hAnsiTheme="minorHAnsi" w:cs="Calibri"/>
          <w:color w:val="000000" w:themeColor="text1"/>
          <w:sz w:val="24"/>
          <w:szCs w:val="24"/>
          <w:lang w:eastAsia="en-US"/>
        </w:rPr>
        <w:t>Ενώσεως</w:t>
      </w:r>
      <w:r w:rsidRPr="002F7D30">
        <w:rPr>
          <w:rFonts w:asciiTheme="minorHAnsi" w:eastAsiaTheme="minorHAnsi" w:hAnsiTheme="minorHAnsi" w:cs="Calibri"/>
          <w:color w:val="000000" w:themeColor="text1"/>
          <w:sz w:val="24"/>
          <w:szCs w:val="24"/>
          <w:lang w:eastAsia="en-US"/>
        </w:rPr>
        <w:t xml:space="preserve">. Για τους πολίτες αυτούς απαιτείται η γνώση της </w:t>
      </w:r>
      <w:r w:rsidR="00707F8A" w:rsidRPr="002F7D30">
        <w:rPr>
          <w:rFonts w:asciiTheme="minorHAnsi" w:eastAsiaTheme="minorHAnsi" w:hAnsiTheme="minorHAnsi" w:cs="Calibri"/>
          <w:color w:val="000000" w:themeColor="text1"/>
          <w:sz w:val="24"/>
          <w:szCs w:val="24"/>
          <w:lang w:eastAsia="en-US"/>
        </w:rPr>
        <w:t>Ελληνικής</w:t>
      </w:r>
      <w:r w:rsidRPr="002F7D30">
        <w:rPr>
          <w:rFonts w:asciiTheme="minorHAnsi" w:eastAsiaTheme="minorHAnsi" w:hAnsiTheme="minorHAnsi" w:cs="Calibri"/>
          <w:color w:val="000000" w:themeColor="text1"/>
          <w:sz w:val="24"/>
          <w:szCs w:val="24"/>
          <w:lang w:eastAsia="en-US"/>
        </w:rPr>
        <w:t xml:space="preserve"> γλώσσας σε βαθμό επαρκή για την άσκηση των καθηκόντων του οικείου κλάδου, η οποία αποδεικνύεται με πιστοποιητικό ελληνομάθειας (Ν. 2413/1996 άρθρο 10 παρ.1) που χορηγείται από το Κέντρο </w:t>
      </w:r>
      <w:r w:rsidR="00707F8A" w:rsidRPr="002F7D30">
        <w:rPr>
          <w:rFonts w:asciiTheme="minorHAnsi" w:eastAsiaTheme="minorHAnsi" w:hAnsiTheme="minorHAnsi" w:cs="Calibri"/>
          <w:color w:val="000000" w:themeColor="text1"/>
          <w:sz w:val="24"/>
          <w:szCs w:val="24"/>
          <w:lang w:eastAsia="en-US"/>
        </w:rPr>
        <w:t>Ελληνικής</w:t>
      </w:r>
      <w:r w:rsidRPr="002F7D30">
        <w:rPr>
          <w:rFonts w:asciiTheme="minorHAnsi" w:eastAsiaTheme="minorHAnsi" w:hAnsiTheme="minorHAnsi" w:cs="Calibri"/>
          <w:color w:val="000000" w:themeColor="text1"/>
          <w:sz w:val="24"/>
          <w:szCs w:val="24"/>
          <w:lang w:eastAsia="en-US"/>
        </w:rPr>
        <w:t xml:space="preserve"> γλώσσας</w:t>
      </w:r>
    </w:p>
    <w:p w14:paraId="78CB312C" w14:textId="217D440E" w:rsidR="001941EB" w:rsidRPr="001941EB" w:rsidRDefault="00056585" w:rsidP="001941EB">
      <w:pPr>
        <w:autoSpaceDE w:val="0"/>
        <w:autoSpaceDN w:val="0"/>
        <w:adjustRightInd w:val="0"/>
        <w:jc w:val="both"/>
        <w:rPr>
          <w:rFonts w:asciiTheme="minorHAnsi" w:eastAsiaTheme="minorHAnsi" w:hAnsiTheme="minorHAnsi" w:cs="Calibri"/>
          <w:color w:val="000000" w:themeColor="text1"/>
          <w:sz w:val="24"/>
          <w:szCs w:val="24"/>
          <w:lang w:eastAsia="en-US"/>
        </w:rPr>
      </w:pPr>
      <w:r w:rsidRPr="002F7D30">
        <w:rPr>
          <w:rFonts w:asciiTheme="minorHAnsi" w:eastAsiaTheme="minorHAnsi" w:hAnsiTheme="minorHAnsi" w:cs="Calibri"/>
          <w:color w:val="000000" w:themeColor="text1"/>
          <w:sz w:val="24"/>
          <w:szCs w:val="24"/>
          <w:lang w:eastAsia="en-US"/>
        </w:rPr>
        <w:lastRenderedPageBreak/>
        <w:t xml:space="preserve">[τηλ. (2310) 459101 και (210) 3443384] ή αντίστοιχο πιστοποιητικό του Σχολείου της </w:t>
      </w:r>
      <w:r w:rsidR="00707F8A" w:rsidRPr="002F7D30">
        <w:rPr>
          <w:rFonts w:asciiTheme="minorHAnsi" w:eastAsiaTheme="minorHAnsi" w:hAnsiTheme="minorHAnsi" w:cs="Calibri"/>
          <w:color w:val="000000" w:themeColor="text1"/>
          <w:sz w:val="24"/>
          <w:szCs w:val="24"/>
          <w:lang w:eastAsia="en-US"/>
        </w:rPr>
        <w:t>Ελληνικής</w:t>
      </w:r>
      <w:r w:rsidRPr="002F7D30">
        <w:rPr>
          <w:rFonts w:asciiTheme="minorHAnsi" w:eastAsiaTheme="minorHAnsi" w:hAnsiTheme="minorHAnsi" w:cs="Calibri"/>
          <w:color w:val="000000" w:themeColor="text1"/>
          <w:sz w:val="24"/>
          <w:szCs w:val="24"/>
          <w:lang w:eastAsia="en-US"/>
        </w:rPr>
        <w:t xml:space="preserve"> γλώσσας του Αριστοτελείου Πανεπιστημίου Θεσσαλονίκης, (Πανεπιστημιούπολη Θεσσαλονίκης Τ.Κ. 54 006, Τηλ. 2310/997571-72-76).</w:t>
      </w:r>
      <w:r w:rsidR="001941EB" w:rsidRPr="001941EB">
        <w:t xml:space="preserve"> </w:t>
      </w:r>
      <w:r w:rsidR="001941EB" w:rsidRPr="001941EB">
        <w:rPr>
          <w:rFonts w:asciiTheme="minorHAnsi" w:eastAsiaTheme="minorHAnsi" w:hAnsiTheme="minorHAnsi" w:cs="Calibri"/>
          <w:color w:val="000000" w:themeColor="text1"/>
          <w:sz w:val="24"/>
          <w:szCs w:val="24"/>
          <w:lang w:eastAsia="en-US"/>
        </w:rPr>
        <w:t xml:space="preserve">Στη διαδικασία επιλογής γίνονται δεκτοί οι υποψήφιοι που είναι: α) Έλληνες πολίτες, β) πολίτες των άλλων κρατών-μελών της Ευρωπαϊκής Ένωσης, υπό τους περιορισμούς του άρθρου 1 παρ. 1 του N.2431/1996 και γ) Βορειοηπειρώτες, Κύπριοι Ομογενείς και Ομογενείς αλλοδαποί που προέρχονται από την Κωνσταντινούπολη και από τα νησιά Ίμβρο και Τένεδο, και ομογενείς εξ Αιγύπτου χωρίς να απαιτείται πιστοποιητικό ελληνικής ιθαγένειας, υπό την προϋπόθεση ότι η ιδιότητά τους ως Ελλήνων, κατά το γένος και τη συνείδηση, αποδεικνύεται με άλλους τρόπους (ν.δ.3832/1958, ως ισχύει).  </w:t>
      </w:r>
    </w:p>
    <w:p w14:paraId="262A5CDF" w14:textId="77777777" w:rsidR="001941EB" w:rsidRPr="001941EB" w:rsidRDefault="001941EB" w:rsidP="001941EB">
      <w:pPr>
        <w:autoSpaceDE w:val="0"/>
        <w:autoSpaceDN w:val="0"/>
        <w:adjustRightInd w:val="0"/>
        <w:jc w:val="both"/>
        <w:rPr>
          <w:rFonts w:asciiTheme="minorHAnsi" w:eastAsiaTheme="minorHAnsi" w:hAnsiTheme="minorHAnsi" w:cs="Calibri"/>
          <w:color w:val="000000" w:themeColor="text1"/>
          <w:sz w:val="24"/>
          <w:szCs w:val="24"/>
          <w:lang w:eastAsia="en-US"/>
        </w:rPr>
      </w:pPr>
      <w:r w:rsidRPr="001941EB">
        <w:rPr>
          <w:rFonts w:asciiTheme="minorHAnsi" w:eastAsiaTheme="minorHAnsi" w:hAnsiTheme="minorHAnsi" w:cs="Calibri"/>
          <w:color w:val="000000" w:themeColor="text1"/>
          <w:sz w:val="24"/>
          <w:szCs w:val="24"/>
          <w:lang w:eastAsia="en-US"/>
        </w:rPr>
        <w:t xml:space="preserve">Για τον υποψήφιο χωρίς ελληνική ιθαγένεια, ο οποίος πρέπει να αποδείξει ότι γνωρίζει την ελληνική γλώσσα σε βαθμό επαρκή για την άσκηση των καθηκόντων της επιδιωκόμενης ειδικότητας, Πιστοποιητικό Ελληνομάθειας (ν.2413/1996 άρθρο 10 παρ. 1) που χορηγείται από το Κέντρο Ελληνικής Γλώσσας: α) Υπουργείο Παιδείας και Θρησκευμάτων Ανδρέα Παπανδρέου 37, Τ.Κ. 151 80 Αθήνα, τηλ. 210−3443384 και β) Καραμαούνα 1, Πλ. Σκρά, Τ.Κ. 55132 Θεσσαλονίκη, τηλ. 2313331540, των κατωτέρω επιπέδων: </w:t>
      </w:r>
    </w:p>
    <w:p w14:paraId="4239A277" w14:textId="77777777" w:rsidR="001941EB" w:rsidRPr="001941EB" w:rsidRDefault="001941EB" w:rsidP="001941EB">
      <w:pPr>
        <w:autoSpaceDE w:val="0"/>
        <w:autoSpaceDN w:val="0"/>
        <w:adjustRightInd w:val="0"/>
        <w:jc w:val="both"/>
        <w:rPr>
          <w:rFonts w:asciiTheme="minorHAnsi" w:eastAsiaTheme="minorHAnsi" w:hAnsiTheme="minorHAnsi" w:cs="Calibri"/>
          <w:color w:val="000000" w:themeColor="text1"/>
          <w:sz w:val="24"/>
          <w:szCs w:val="24"/>
          <w:lang w:eastAsia="en-US"/>
        </w:rPr>
      </w:pPr>
      <w:r w:rsidRPr="001941EB">
        <w:rPr>
          <w:rFonts w:asciiTheme="minorHAnsi" w:eastAsiaTheme="minorHAnsi" w:hAnsiTheme="minorHAnsi" w:cs="Calibri"/>
          <w:color w:val="000000" w:themeColor="text1"/>
          <w:sz w:val="24"/>
          <w:szCs w:val="24"/>
          <w:lang w:eastAsia="en-US"/>
        </w:rPr>
        <w:t xml:space="preserve">Β ΕΠΙΠΕΔΟ ή Β1 ΕΠΙΠΕΔΟ: Για την Κατηγορία Δευτεροβάθμιας Εκπαίδευσης (Δ.Ε.) μη Διοικητικού Προσωπικού ή και Εργατοτεχνικού Προσωπικού. </w:t>
      </w:r>
    </w:p>
    <w:p w14:paraId="381A85B3" w14:textId="77777777" w:rsidR="001941EB" w:rsidRPr="001941EB" w:rsidRDefault="001941EB" w:rsidP="001941EB">
      <w:pPr>
        <w:autoSpaceDE w:val="0"/>
        <w:autoSpaceDN w:val="0"/>
        <w:adjustRightInd w:val="0"/>
        <w:jc w:val="both"/>
        <w:rPr>
          <w:rFonts w:asciiTheme="minorHAnsi" w:eastAsiaTheme="minorHAnsi" w:hAnsiTheme="minorHAnsi" w:cs="Calibri"/>
          <w:color w:val="000000" w:themeColor="text1"/>
          <w:sz w:val="24"/>
          <w:szCs w:val="24"/>
          <w:lang w:eastAsia="en-US"/>
        </w:rPr>
      </w:pPr>
      <w:r w:rsidRPr="001941EB">
        <w:rPr>
          <w:rFonts w:asciiTheme="minorHAnsi" w:eastAsiaTheme="minorHAnsi" w:hAnsiTheme="minorHAnsi" w:cs="Calibri"/>
          <w:color w:val="000000" w:themeColor="text1"/>
          <w:sz w:val="24"/>
          <w:szCs w:val="24"/>
          <w:lang w:eastAsia="en-US"/>
        </w:rPr>
        <w:t xml:space="preserve">Γ ΕΠΙΠΕΔΟ ή Β2 ΕΠΙΠΕΔΟ: Για τις Κατηγορίες Πανεπιστημιακής (Π.Ε.) και Τεχνολογικής Εκπαίδευσης (Τ.Ε.) μη Διοικητικού Προσωπικού και για την Κατηγορία Δευτεροβάθμιας Εκπαίδευσης (Δ.Ε.) Διοικητικού Προσωπικού. </w:t>
      </w:r>
    </w:p>
    <w:p w14:paraId="6C87EF07" w14:textId="77777777" w:rsidR="001941EB" w:rsidRPr="001941EB" w:rsidRDefault="001941EB" w:rsidP="001941EB">
      <w:pPr>
        <w:autoSpaceDE w:val="0"/>
        <w:autoSpaceDN w:val="0"/>
        <w:adjustRightInd w:val="0"/>
        <w:jc w:val="both"/>
        <w:rPr>
          <w:rFonts w:asciiTheme="minorHAnsi" w:eastAsiaTheme="minorHAnsi" w:hAnsiTheme="minorHAnsi" w:cs="Calibri"/>
          <w:color w:val="000000" w:themeColor="text1"/>
          <w:sz w:val="24"/>
          <w:szCs w:val="24"/>
          <w:lang w:eastAsia="en-US"/>
        </w:rPr>
      </w:pPr>
      <w:r w:rsidRPr="001941EB">
        <w:rPr>
          <w:rFonts w:asciiTheme="minorHAnsi" w:eastAsiaTheme="minorHAnsi" w:hAnsiTheme="minorHAnsi" w:cs="Calibri"/>
          <w:color w:val="000000" w:themeColor="text1"/>
          <w:sz w:val="24"/>
          <w:szCs w:val="24"/>
          <w:lang w:eastAsia="en-US"/>
        </w:rPr>
        <w:t xml:space="preserve">Δ ΕΠΙΠΕΔΟ ή Γ1 ΕΠΙΠΕΔΟ: Για τις Κατηγορίες Πανεπιστημιακής (Π.Ε.) και Τεχνολογικής Εκπαίδευσης (Τ.Ε.) Διοικητικού Προσωπικού. </w:t>
      </w:r>
    </w:p>
    <w:p w14:paraId="35E9D8EE" w14:textId="77777777" w:rsidR="001941EB" w:rsidRPr="001941EB" w:rsidRDefault="001941EB" w:rsidP="001941EB">
      <w:pPr>
        <w:autoSpaceDE w:val="0"/>
        <w:autoSpaceDN w:val="0"/>
        <w:adjustRightInd w:val="0"/>
        <w:jc w:val="both"/>
        <w:rPr>
          <w:rFonts w:asciiTheme="minorHAnsi" w:eastAsiaTheme="minorHAnsi" w:hAnsiTheme="minorHAnsi" w:cs="Calibri"/>
          <w:color w:val="000000" w:themeColor="text1"/>
          <w:sz w:val="24"/>
          <w:szCs w:val="24"/>
          <w:lang w:eastAsia="en-US"/>
        </w:rPr>
      </w:pPr>
      <w:r w:rsidRPr="001941EB">
        <w:rPr>
          <w:rFonts w:asciiTheme="minorHAnsi" w:eastAsiaTheme="minorHAnsi" w:hAnsiTheme="minorHAnsi" w:cs="Calibri"/>
          <w:color w:val="000000" w:themeColor="text1"/>
          <w:sz w:val="24"/>
          <w:szCs w:val="24"/>
          <w:lang w:eastAsia="en-US"/>
        </w:rPr>
        <w:t xml:space="preserve"> Επίσης, αποδεικνύεται με αντίστοιχο πιστοποιητικό του Σχολείου της Ελληνικής </w:t>
      </w:r>
    </w:p>
    <w:p w14:paraId="6733DFD3" w14:textId="77777777" w:rsidR="001941EB" w:rsidRPr="001941EB" w:rsidRDefault="001941EB" w:rsidP="001941EB">
      <w:pPr>
        <w:autoSpaceDE w:val="0"/>
        <w:autoSpaceDN w:val="0"/>
        <w:adjustRightInd w:val="0"/>
        <w:jc w:val="both"/>
        <w:rPr>
          <w:rFonts w:asciiTheme="minorHAnsi" w:eastAsiaTheme="minorHAnsi" w:hAnsiTheme="minorHAnsi" w:cs="Calibri"/>
          <w:color w:val="000000" w:themeColor="text1"/>
          <w:sz w:val="24"/>
          <w:szCs w:val="24"/>
          <w:lang w:eastAsia="en-US"/>
        </w:rPr>
      </w:pPr>
      <w:r w:rsidRPr="001941EB">
        <w:rPr>
          <w:rFonts w:asciiTheme="minorHAnsi" w:eastAsiaTheme="minorHAnsi" w:hAnsiTheme="minorHAnsi" w:cs="Calibri"/>
          <w:color w:val="000000" w:themeColor="text1"/>
          <w:sz w:val="24"/>
          <w:szCs w:val="24"/>
          <w:lang w:eastAsia="en-US"/>
        </w:rPr>
        <w:t xml:space="preserve">Γλώσσας του Αριστοτελείου Πανεπιστημίου Θεσσαλονίκης (Πανεπιστημιούπολη, Θεσσαλονίκη, Τ.Κ. 54006, τηλ. 2310/997571−72−76), το οποίο χορηγείται ύστερα από σχετική εξέταση του υποψηφίου ή από άλλη σχολή ή σχολείο Ελληνικής Γλώσσας. </w:t>
      </w:r>
    </w:p>
    <w:p w14:paraId="4C1E98CA" w14:textId="77777777" w:rsidR="001941EB" w:rsidRPr="001941EB" w:rsidRDefault="001941EB" w:rsidP="001941EB">
      <w:pPr>
        <w:autoSpaceDE w:val="0"/>
        <w:autoSpaceDN w:val="0"/>
        <w:adjustRightInd w:val="0"/>
        <w:jc w:val="both"/>
        <w:rPr>
          <w:rFonts w:asciiTheme="minorHAnsi" w:eastAsiaTheme="minorHAnsi" w:hAnsiTheme="minorHAnsi" w:cs="Calibri"/>
          <w:color w:val="000000" w:themeColor="text1"/>
          <w:sz w:val="24"/>
          <w:szCs w:val="24"/>
          <w:lang w:eastAsia="en-US"/>
        </w:rPr>
      </w:pPr>
      <w:r w:rsidRPr="001941EB">
        <w:rPr>
          <w:rFonts w:asciiTheme="minorHAnsi" w:eastAsiaTheme="minorHAnsi" w:hAnsiTheme="minorHAnsi" w:cs="Calibri"/>
          <w:color w:val="000000" w:themeColor="text1"/>
          <w:sz w:val="24"/>
          <w:szCs w:val="24"/>
          <w:lang w:eastAsia="en-US"/>
        </w:rPr>
        <w:t xml:space="preserve"> Το ανωτέρω Πιστοποιητικό Ελληνομάθειας δεν χρειάζεται να προσκομίζουν οι ομογενείς και αλλογενείς, οι οποίοι παρακολουθούν ή έχουν παρακολουθήσει προγράμματα ή μαθήματα της ελληνικής γλώσσας εντός του οργανωμένου ελληνικού εκπαιδευτικού συστήματος τόσο στην Ελλάδα όσο και στο εξωτερικό. </w:t>
      </w:r>
    </w:p>
    <w:p w14:paraId="70509CF8" w14:textId="4CD84FE1" w:rsidR="00056585" w:rsidRPr="002F7D30" w:rsidRDefault="001941EB" w:rsidP="001941EB">
      <w:pPr>
        <w:autoSpaceDE w:val="0"/>
        <w:autoSpaceDN w:val="0"/>
        <w:adjustRightInd w:val="0"/>
        <w:jc w:val="both"/>
        <w:rPr>
          <w:rFonts w:asciiTheme="minorHAnsi" w:eastAsiaTheme="minorHAnsi" w:hAnsiTheme="minorHAnsi" w:cs="Calibri"/>
          <w:color w:val="000000" w:themeColor="text1"/>
          <w:sz w:val="24"/>
          <w:szCs w:val="24"/>
          <w:lang w:eastAsia="en-US"/>
        </w:rPr>
      </w:pPr>
      <w:r w:rsidRPr="001941EB">
        <w:rPr>
          <w:rFonts w:asciiTheme="minorHAnsi" w:eastAsiaTheme="minorHAnsi" w:hAnsiTheme="minorHAnsi" w:cs="Calibri"/>
          <w:color w:val="000000" w:themeColor="text1"/>
          <w:sz w:val="24"/>
          <w:szCs w:val="24"/>
          <w:lang w:eastAsia="en-US"/>
        </w:rPr>
        <w:t xml:space="preserve"> Δεν απαιτείται η απόδειξη γνώσης της ελληνικής γλώσσας για Βορειοηπειρώτες, Κύπριους Ομογενείς και Ομογενείς αλλοδαπούς που προέρχονται από την Κωνσταντινούπολη, από τα νησιά Ίμβρο και Τένεδο και ομογενείς εξ Αιγύπτου.</w:t>
      </w:r>
    </w:p>
    <w:p w14:paraId="5FA2CCA1" w14:textId="77777777" w:rsidR="00056585" w:rsidRPr="002F7D30" w:rsidRDefault="00056585" w:rsidP="00056585">
      <w:pPr>
        <w:autoSpaceDE w:val="0"/>
        <w:autoSpaceDN w:val="0"/>
        <w:adjustRightInd w:val="0"/>
        <w:jc w:val="both"/>
        <w:rPr>
          <w:rFonts w:asciiTheme="minorHAnsi" w:eastAsiaTheme="minorHAnsi" w:hAnsiTheme="minorHAnsi" w:cs="Calibri"/>
          <w:color w:val="000000" w:themeColor="text1"/>
          <w:sz w:val="24"/>
          <w:szCs w:val="24"/>
          <w:lang w:eastAsia="en-US"/>
        </w:rPr>
      </w:pPr>
      <w:r w:rsidRPr="002F7D30">
        <w:rPr>
          <w:rFonts w:asciiTheme="minorHAnsi" w:eastAsiaTheme="minorHAnsi" w:hAnsiTheme="minorHAnsi" w:cs="Calibri-Bold"/>
          <w:color w:val="000000" w:themeColor="text1"/>
          <w:sz w:val="24"/>
          <w:szCs w:val="24"/>
          <w:lang w:eastAsia="en-US"/>
        </w:rPr>
        <w:t>2.</w:t>
      </w:r>
      <w:r w:rsidRPr="002F7D30">
        <w:rPr>
          <w:rFonts w:asciiTheme="minorHAnsi" w:eastAsiaTheme="minorHAnsi" w:hAnsiTheme="minorHAnsi" w:cs="Calibri-Bold"/>
          <w:b/>
          <w:bCs/>
          <w:color w:val="000000" w:themeColor="text1"/>
          <w:sz w:val="24"/>
          <w:szCs w:val="24"/>
          <w:lang w:eastAsia="en-US"/>
        </w:rPr>
        <w:t xml:space="preserve"> </w:t>
      </w:r>
      <w:r w:rsidRPr="002F7D30">
        <w:rPr>
          <w:rFonts w:asciiTheme="minorHAnsi" w:eastAsiaTheme="minorHAnsi" w:hAnsiTheme="minorHAnsi" w:cs="Calibri"/>
          <w:color w:val="000000" w:themeColor="text1"/>
          <w:sz w:val="24"/>
          <w:szCs w:val="24"/>
          <w:lang w:eastAsia="en-US"/>
        </w:rPr>
        <w:t>Κατά το χρόνο λήξεως της προθεσμίας υποβολής των αιτήσεων και κατά τον χρόνο έναρξης της συνεργασίας: α) Να μην έχουν καταδικαστεί για κακούργημα ή σε οποιαδήποτε άλλη ποινή για κλοπή, υπεξαίρεση, απάτη, εκβίαση, πλαστογραφία, δωροδοκία ή δωροληψία, καταπίεση, απιστία περί την υπηρεσία, παράβαση καθήκοντος, συκοφαντική δυσφήμιση καθ’ υποτροπή ή εγκλήματα της γενετήσιας</w:t>
      </w:r>
    </w:p>
    <w:p w14:paraId="0391241E" w14:textId="77777777" w:rsidR="00585D83" w:rsidRPr="002F7D30" w:rsidRDefault="00056585" w:rsidP="00262993">
      <w:pPr>
        <w:autoSpaceDE w:val="0"/>
        <w:autoSpaceDN w:val="0"/>
        <w:adjustRightInd w:val="0"/>
        <w:jc w:val="both"/>
        <w:rPr>
          <w:rFonts w:asciiTheme="minorHAnsi" w:eastAsiaTheme="minorHAnsi" w:hAnsiTheme="minorHAnsi" w:cs="Calibri"/>
          <w:color w:val="000000" w:themeColor="text1"/>
          <w:sz w:val="24"/>
          <w:szCs w:val="24"/>
          <w:lang w:eastAsia="en-US"/>
        </w:rPr>
      </w:pPr>
      <w:r w:rsidRPr="002F7D30">
        <w:rPr>
          <w:rFonts w:asciiTheme="minorHAnsi" w:eastAsiaTheme="minorHAnsi" w:hAnsiTheme="minorHAnsi" w:cs="Calibri"/>
          <w:color w:val="000000" w:themeColor="text1"/>
          <w:sz w:val="24"/>
          <w:szCs w:val="24"/>
          <w:lang w:eastAsia="en-US"/>
        </w:rPr>
        <w:t>ελευθερίας ή οικονομικής εκμετάλλευσης της γενετήσιας ζωής, β) Να μην είναι υπόδικοι λόγω παραπομπής με τελεσίδικο βούλευμα για κακούργημα ή για πλημμέλημα της προηγούμενης</w:t>
      </w:r>
      <w:r w:rsidR="00585D83" w:rsidRPr="002F7D30">
        <w:rPr>
          <w:rFonts w:asciiTheme="minorHAnsi" w:eastAsiaTheme="minorHAnsi" w:hAnsiTheme="minorHAnsi" w:cs="Calibri"/>
          <w:color w:val="000000" w:themeColor="text1"/>
          <w:sz w:val="24"/>
          <w:szCs w:val="24"/>
          <w:lang w:eastAsia="en-US"/>
        </w:rPr>
        <w:t xml:space="preserve"> περίπτωσης, έστω και αν το αδίκημα παραγράφηκε, γ) Να μην έχουν λόγω καταδίκης στερηθεί τα πολιτικά τους δικαιώματα και δεν έχει λήξει ο χρόνος που ορίστηκε για τη στέρηση, δ) Να μην τελούν είτε υπό στερητική </w:t>
      </w:r>
      <w:r w:rsidR="00585D83" w:rsidRPr="002F7D30">
        <w:rPr>
          <w:rFonts w:asciiTheme="minorHAnsi" w:eastAsiaTheme="minorHAnsi" w:hAnsiTheme="minorHAnsi" w:cs="Calibri"/>
          <w:color w:val="000000" w:themeColor="text1"/>
          <w:sz w:val="24"/>
          <w:szCs w:val="24"/>
          <w:lang w:eastAsia="en-US"/>
        </w:rPr>
        <w:lastRenderedPageBreak/>
        <w:t>δικαστική συμπαράσταση (πλήρη ή μερική) είτε υπό επικουρική δικαστική συμπαράσταση (πλήρη ή μερική) είτε υπό συνδυασμό και των δύο προηγουμένων, ε) Να μην έχουν απολυθεί από θέση δημοσίου υπαλλήλου ή υπαλλήλου Ν.Π.Δ.Δ., Ο.Τ.Α., ή Ν.Π.Ι.Δ. του άρθρου 14 του Ν.2190/1994 όπως αντικαταστάθηκε με το άρθρο 1 παρ.1 του Ν.2527/1997 ή Ν.Π.Ι.Δ. της παρ.3 του άρθρου 1 του Ν.2527/1997, λόγω επιβολής της πειθαρχικής ποινής της οριστικής παύσης ή λόγω καταγγελίας της σύμβασης εργασίας για σπουδαίο λόγο οφειλόμενο σε υπαιτιότητα του εργαζομένου</w:t>
      </w:r>
    </w:p>
    <w:p w14:paraId="72234E64" w14:textId="77777777" w:rsidR="00585D83" w:rsidRPr="002F7D30" w:rsidRDefault="00585D83" w:rsidP="00262993">
      <w:pPr>
        <w:autoSpaceDE w:val="0"/>
        <w:autoSpaceDN w:val="0"/>
        <w:adjustRightInd w:val="0"/>
        <w:jc w:val="both"/>
        <w:rPr>
          <w:rFonts w:asciiTheme="minorHAnsi" w:eastAsiaTheme="minorHAnsi" w:hAnsiTheme="minorHAnsi" w:cs="Calibri"/>
          <w:color w:val="000000" w:themeColor="text1"/>
          <w:sz w:val="24"/>
          <w:szCs w:val="24"/>
          <w:lang w:eastAsia="en-US"/>
        </w:rPr>
      </w:pPr>
      <w:r w:rsidRPr="002F7D30">
        <w:rPr>
          <w:rFonts w:asciiTheme="minorHAnsi" w:eastAsiaTheme="minorHAnsi" w:hAnsiTheme="minorHAnsi" w:cs="Calibri"/>
          <w:color w:val="000000" w:themeColor="text1"/>
          <w:sz w:val="24"/>
          <w:szCs w:val="24"/>
          <w:lang w:eastAsia="en-US"/>
        </w:rPr>
        <w:t>και δεν έχει παρέλθει πενταετία από την απόλυση.</w:t>
      </w:r>
    </w:p>
    <w:p w14:paraId="4F8334B5" w14:textId="77777777" w:rsidR="00585D83" w:rsidRPr="002F7D30" w:rsidRDefault="00585D83" w:rsidP="00262993">
      <w:pPr>
        <w:autoSpaceDE w:val="0"/>
        <w:autoSpaceDN w:val="0"/>
        <w:adjustRightInd w:val="0"/>
        <w:jc w:val="both"/>
        <w:rPr>
          <w:rFonts w:asciiTheme="minorHAnsi" w:eastAsiaTheme="minorHAnsi" w:hAnsiTheme="minorHAnsi" w:cs="Calibri"/>
          <w:color w:val="000000" w:themeColor="text1"/>
          <w:sz w:val="24"/>
          <w:szCs w:val="24"/>
          <w:lang w:eastAsia="en-US"/>
        </w:rPr>
      </w:pPr>
      <w:r w:rsidRPr="002F7D30">
        <w:rPr>
          <w:rFonts w:asciiTheme="minorHAnsi" w:eastAsiaTheme="minorHAnsi" w:hAnsiTheme="minorHAnsi" w:cs="Calibri"/>
          <w:color w:val="000000" w:themeColor="text1"/>
          <w:sz w:val="24"/>
          <w:szCs w:val="24"/>
          <w:lang w:eastAsia="en-US"/>
        </w:rPr>
        <w:t>Σημείωση: Η απονομή χάριτος δεν αίρει το κώλυμα από ποινική καταδίκη του ενδιαφερόμενου, εφόσον μέχρι την τελευταία ημέρα υποβολής των αιτήσεων δεν έχει εκδοθεί, κατά το άρθρο 47 παρ.1 του Συντάγματος, διάταγμα που να αίρει το σχετικό κώλυμα για το συγκεκριμένο ενδιαφερόμενο.</w:t>
      </w:r>
    </w:p>
    <w:p w14:paraId="7789F09F" w14:textId="77777777" w:rsidR="00585D83" w:rsidRPr="002F7D30" w:rsidRDefault="00585D83" w:rsidP="00262993">
      <w:pPr>
        <w:autoSpaceDE w:val="0"/>
        <w:autoSpaceDN w:val="0"/>
        <w:adjustRightInd w:val="0"/>
        <w:jc w:val="both"/>
        <w:rPr>
          <w:rFonts w:asciiTheme="minorHAnsi" w:eastAsiaTheme="minorHAnsi" w:hAnsiTheme="minorHAnsi" w:cs="Calibri"/>
          <w:color w:val="000000" w:themeColor="text1"/>
          <w:sz w:val="24"/>
          <w:szCs w:val="24"/>
          <w:lang w:eastAsia="en-US"/>
        </w:rPr>
      </w:pPr>
      <w:r w:rsidRPr="002F7D30">
        <w:rPr>
          <w:rFonts w:asciiTheme="minorHAnsi" w:eastAsiaTheme="minorHAnsi" w:hAnsiTheme="minorHAnsi" w:cs="Calibri"/>
          <w:color w:val="000000" w:themeColor="text1"/>
          <w:sz w:val="24"/>
          <w:szCs w:val="24"/>
          <w:lang w:eastAsia="en-US"/>
        </w:rPr>
        <w:t>Τα ανωτέρω κωλύματα δεν ισχύουν για άτομα τα οποία έχουν εκτίσει την ποινή ή τα μέτρα ασφαλείας που τους έχουν επιβληθεί ή έχουν απολυθεί υπό όρο.</w:t>
      </w:r>
    </w:p>
    <w:p w14:paraId="1D11AC37" w14:textId="2434199A" w:rsidR="00F413E3" w:rsidRPr="00CA61E8" w:rsidRDefault="00585D83" w:rsidP="00F413E3">
      <w:pPr>
        <w:autoSpaceDE w:val="0"/>
        <w:autoSpaceDN w:val="0"/>
        <w:adjustRightInd w:val="0"/>
        <w:jc w:val="both"/>
        <w:rPr>
          <w:rFonts w:asciiTheme="minorHAnsi" w:eastAsiaTheme="minorHAnsi" w:hAnsiTheme="minorHAnsi" w:cs="Calibri"/>
          <w:color w:val="000000" w:themeColor="text1"/>
          <w:sz w:val="24"/>
          <w:szCs w:val="24"/>
          <w:lang w:eastAsia="en-US"/>
        </w:rPr>
      </w:pPr>
      <w:r w:rsidRPr="002F7D30">
        <w:rPr>
          <w:rFonts w:asciiTheme="minorHAnsi" w:eastAsiaTheme="minorHAnsi" w:hAnsiTheme="minorHAnsi" w:cs="Calibri-Bold"/>
          <w:bCs/>
          <w:color w:val="000000" w:themeColor="text1"/>
          <w:sz w:val="24"/>
          <w:szCs w:val="24"/>
          <w:lang w:eastAsia="en-US"/>
        </w:rPr>
        <w:t>3</w:t>
      </w:r>
      <w:r w:rsidR="00CA61E8">
        <w:rPr>
          <w:rFonts w:asciiTheme="minorHAnsi" w:eastAsiaTheme="minorHAnsi" w:hAnsiTheme="minorHAnsi" w:cs="Calibri"/>
          <w:color w:val="000000" w:themeColor="text1"/>
          <w:sz w:val="24"/>
          <w:szCs w:val="24"/>
          <w:lang w:eastAsia="en-US"/>
        </w:rPr>
        <w:t>.</w:t>
      </w:r>
      <w:r w:rsidR="00F413E3" w:rsidRPr="00F413E3">
        <w:rPr>
          <w:rFonts w:asciiTheme="minorHAnsi" w:eastAsiaTheme="minorHAnsi" w:hAnsiTheme="minorHAnsi" w:cs="Calibri-Bold"/>
          <w:color w:val="000000" w:themeColor="text1"/>
          <w:sz w:val="24"/>
          <w:szCs w:val="24"/>
          <w:lang w:eastAsia="en-US"/>
        </w:rPr>
        <w:t xml:space="preserve">Ανεξαρτήτως κατηγορίας (ΠΕ, ΤΕ, ΔΕ), οι υποψήφιοι, για να γίνουν δεκτοί στη διαδικασία επιλογής, πρέπει να έχουν ηλικία από 18 έως 65 ετών. </w:t>
      </w:r>
    </w:p>
    <w:p w14:paraId="4A086896" w14:textId="7BC8FB76" w:rsidR="00F413E3" w:rsidRPr="00F413E3" w:rsidRDefault="00132B51" w:rsidP="00F413E3">
      <w:pPr>
        <w:autoSpaceDE w:val="0"/>
        <w:autoSpaceDN w:val="0"/>
        <w:adjustRightInd w:val="0"/>
        <w:jc w:val="both"/>
        <w:rPr>
          <w:rFonts w:asciiTheme="minorHAnsi" w:eastAsiaTheme="minorHAnsi" w:hAnsiTheme="minorHAnsi" w:cs="Calibri-Bold"/>
          <w:color w:val="000000" w:themeColor="text1"/>
          <w:sz w:val="24"/>
          <w:szCs w:val="24"/>
          <w:lang w:eastAsia="en-US"/>
        </w:rPr>
      </w:pPr>
      <w:r>
        <w:rPr>
          <w:rFonts w:asciiTheme="minorHAnsi" w:eastAsiaTheme="minorHAnsi" w:hAnsiTheme="minorHAnsi" w:cs="Calibri-Bold"/>
          <w:color w:val="000000" w:themeColor="text1"/>
          <w:sz w:val="24"/>
          <w:szCs w:val="24"/>
          <w:lang w:eastAsia="en-US"/>
        </w:rPr>
        <w:t>4</w:t>
      </w:r>
      <w:r w:rsidR="001941EB">
        <w:rPr>
          <w:rFonts w:asciiTheme="minorHAnsi" w:eastAsiaTheme="minorHAnsi" w:hAnsiTheme="minorHAnsi" w:cs="Calibri-Bold"/>
          <w:color w:val="000000" w:themeColor="text1"/>
          <w:sz w:val="24"/>
          <w:szCs w:val="24"/>
          <w:lang w:eastAsia="en-US"/>
        </w:rPr>
        <w:t xml:space="preserve">. </w:t>
      </w:r>
      <w:r w:rsidR="00F413E3" w:rsidRPr="00F413E3">
        <w:rPr>
          <w:rFonts w:asciiTheme="minorHAnsi" w:eastAsiaTheme="minorHAnsi" w:hAnsiTheme="minorHAnsi" w:cs="Calibri-Bold"/>
          <w:color w:val="000000" w:themeColor="text1"/>
          <w:sz w:val="24"/>
          <w:szCs w:val="24"/>
          <w:lang w:eastAsia="en-US"/>
        </w:rPr>
        <w:t xml:space="preserve">Να έχουν τη φυσική υγεία και την καταλληλότητα που τους επιτρέπει την εκτέλεση των καθηκόντων της ειδικότητας που επιλέγουν.  </w:t>
      </w:r>
    </w:p>
    <w:p w14:paraId="6672652A" w14:textId="03064FE8" w:rsidR="00F413E3" w:rsidRPr="00F413E3" w:rsidRDefault="00C96F3D" w:rsidP="00F413E3">
      <w:pPr>
        <w:autoSpaceDE w:val="0"/>
        <w:autoSpaceDN w:val="0"/>
        <w:adjustRightInd w:val="0"/>
        <w:jc w:val="both"/>
        <w:rPr>
          <w:rFonts w:asciiTheme="minorHAnsi" w:eastAsiaTheme="minorHAnsi" w:hAnsiTheme="minorHAnsi" w:cs="Calibri-Bold"/>
          <w:color w:val="000000" w:themeColor="text1"/>
          <w:sz w:val="24"/>
          <w:szCs w:val="24"/>
          <w:lang w:eastAsia="en-US"/>
        </w:rPr>
      </w:pPr>
      <w:r>
        <w:rPr>
          <w:rFonts w:asciiTheme="minorHAnsi" w:eastAsiaTheme="minorHAnsi" w:hAnsiTheme="minorHAnsi" w:cs="Calibri-Bold"/>
          <w:color w:val="000000" w:themeColor="text1"/>
          <w:sz w:val="24"/>
          <w:szCs w:val="24"/>
          <w:lang w:eastAsia="en-US"/>
        </w:rPr>
        <w:t>5</w:t>
      </w:r>
      <w:r w:rsidR="00B23172">
        <w:rPr>
          <w:rFonts w:asciiTheme="minorHAnsi" w:eastAsiaTheme="minorHAnsi" w:hAnsiTheme="minorHAnsi" w:cs="Calibri-Bold"/>
          <w:color w:val="000000" w:themeColor="text1"/>
          <w:sz w:val="24"/>
          <w:szCs w:val="24"/>
          <w:lang w:eastAsia="en-US"/>
        </w:rPr>
        <w:t>.</w:t>
      </w:r>
      <w:r w:rsidR="00F413E3" w:rsidRPr="00F413E3">
        <w:rPr>
          <w:rFonts w:asciiTheme="minorHAnsi" w:eastAsiaTheme="minorHAnsi" w:hAnsiTheme="minorHAnsi" w:cs="Calibri-Bold"/>
          <w:color w:val="000000" w:themeColor="text1"/>
          <w:sz w:val="24"/>
          <w:szCs w:val="24"/>
          <w:lang w:eastAsia="en-US"/>
        </w:rPr>
        <w:t xml:space="preserve">Να μην έχουν κώλυμα πρόσληψης, ούτε κατά το χρόνο λήξης της προθεσμίας     υποβολής των αιτήσεων, ούτε κατά το χρόνο της πρόσληψης, (άρθρο 8 του ν. 3528/2007 (Α΄ 26), με την επιφύλαξη της παρ. 6 του άρθρου 4 του ν. 2207/1994),ήτοι: </w:t>
      </w:r>
    </w:p>
    <w:p w14:paraId="6AFCE312" w14:textId="4D9FF26B" w:rsidR="008D5990" w:rsidRDefault="00F413E3" w:rsidP="00F413E3">
      <w:pPr>
        <w:autoSpaceDE w:val="0"/>
        <w:autoSpaceDN w:val="0"/>
        <w:adjustRightInd w:val="0"/>
        <w:jc w:val="both"/>
        <w:rPr>
          <w:rFonts w:asciiTheme="minorHAnsi" w:eastAsiaTheme="minorHAnsi" w:hAnsiTheme="minorHAnsi" w:cs="Calibri-Bold"/>
          <w:color w:val="000000" w:themeColor="text1"/>
          <w:sz w:val="24"/>
          <w:szCs w:val="24"/>
          <w:lang w:eastAsia="en-US"/>
        </w:rPr>
      </w:pPr>
      <w:r w:rsidRPr="00F413E3">
        <w:rPr>
          <w:rFonts w:asciiTheme="minorHAnsi" w:eastAsiaTheme="minorHAnsi" w:hAnsiTheme="minorHAnsi" w:cs="Calibri-Bold"/>
          <w:color w:val="000000" w:themeColor="text1"/>
          <w:sz w:val="24"/>
          <w:szCs w:val="24"/>
          <w:lang w:eastAsia="en-US"/>
        </w:rPr>
        <w:t xml:space="preserve"> α) να μην έχουν καταδικαστεί για κακούργημα και σε οποιαδήποτε ποινή  για κλοπή, υπεξαίρεση (κοινή και στην υπηρεσία), απάτη, εκβίαση, πλαστογραφία, απιστία δικηγόρου, δωροδοκία, καταπίεση, απιστία περί την υπηρεσία, παράβαση καθήκοντος καθ' υποτροπή, συκοφαντική δυσφήμιση, καθώς και για οποιοδήποτε έγκλημα κατά της γενετήσιας ελευθερίας ή οικονομικής εκμετάλλευσης της γενετήσιας ζωής, β) να μην είναι υπόδικοι που έχουν παραπεμφθεί με τελεσίδικο βούλευμα για κακούργημα ή για πλημμέλημα της προηγούμενης περίπτωσης, έστω και αν το αδίκημα παραγράφηκε, γ) να μην έχουν στερηθεί λόγω καταδίκης, τα πολιτικά τους δικαιώματα και για όσο χρόνο διαρκεί η στέρηση αυτή και δ) να μην τελούν υπό δικαστική συμπαράσταση. Σε περίπτωση ύπαρξης του κωλύματος της παραπάνω παραγράφου και προκειμένου για θέσεις βοηθητικού ή ανειδίκευτου προσωπικού εξαιρούνται από το κώλυμα οι υποψήφιοι που έχουν εκτίσει την ποινή ή τα μέτρα ασφαλείας, που τους έχουν επιβληθεί, έχουν αρθεί ή έχουν απολυθεί υπό όρο.</w:t>
      </w:r>
    </w:p>
    <w:p w14:paraId="208BEA86" w14:textId="77777777" w:rsidR="00B23172" w:rsidRPr="00F413E3" w:rsidRDefault="00B23172" w:rsidP="00F413E3">
      <w:pPr>
        <w:autoSpaceDE w:val="0"/>
        <w:autoSpaceDN w:val="0"/>
        <w:adjustRightInd w:val="0"/>
        <w:jc w:val="both"/>
        <w:rPr>
          <w:rFonts w:asciiTheme="minorHAnsi" w:eastAsiaTheme="minorHAnsi" w:hAnsiTheme="minorHAnsi" w:cs="Calibri-Bold"/>
          <w:color w:val="000000" w:themeColor="text1"/>
          <w:sz w:val="24"/>
          <w:szCs w:val="24"/>
          <w:lang w:eastAsia="en-US"/>
        </w:rPr>
      </w:pPr>
    </w:p>
    <w:p w14:paraId="02A02686" w14:textId="5AB589EB" w:rsidR="008D1B01" w:rsidRPr="00B23172" w:rsidRDefault="007641D4" w:rsidP="00262993">
      <w:pPr>
        <w:autoSpaceDE w:val="0"/>
        <w:autoSpaceDN w:val="0"/>
        <w:adjustRightInd w:val="0"/>
        <w:jc w:val="both"/>
        <w:rPr>
          <w:rFonts w:asciiTheme="minorHAnsi" w:eastAsiaTheme="minorHAnsi" w:hAnsiTheme="minorHAnsi" w:cstheme="minorHAnsi"/>
          <w:b/>
          <w:bCs/>
          <w:color w:val="000000" w:themeColor="text1"/>
          <w:sz w:val="24"/>
          <w:szCs w:val="24"/>
          <w:u w:val="single"/>
          <w:lang w:eastAsia="en-US"/>
        </w:rPr>
      </w:pPr>
      <w:r w:rsidRPr="00B23172">
        <w:rPr>
          <w:rFonts w:asciiTheme="minorHAnsi" w:eastAsiaTheme="minorHAnsi" w:hAnsiTheme="minorHAnsi" w:cstheme="minorHAnsi"/>
          <w:b/>
          <w:bCs/>
          <w:color w:val="000000" w:themeColor="text1"/>
          <w:sz w:val="24"/>
          <w:szCs w:val="24"/>
          <w:u w:val="single"/>
          <w:lang w:val="en-US" w:eastAsia="en-US"/>
        </w:rPr>
        <w:t>A</w:t>
      </w:r>
      <w:r w:rsidR="008D1B01" w:rsidRPr="00B23172">
        <w:rPr>
          <w:rFonts w:asciiTheme="minorHAnsi" w:eastAsiaTheme="minorHAnsi" w:hAnsiTheme="minorHAnsi" w:cstheme="minorHAnsi"/>
          <w:b/>
          <w:bCs/>
          <w:color w:val="000000" w:themeColor="text1"/>
          <w:sz w:val="24"/>
          <w:szCs w:val="24"/>
          <w:u w:val="single"/>
          <w:lang w:eastAsia="en-US"/>
        </w:rPr>
        <w:t>.</w:t>
      </w:r>
      <w:r w:rsidR="001668D0" w:rsidRPr="00B23172">
        <w:rPr>
          <w:rFonts w:asciiTheme="minorHAnsi" w:eastAsiaTheme="minorHAnsi" w:hAnsiTheme="minorHAnsi" w:cstheme="minorHAnsi"/>
          <w:b/>
          <w:bCs/>
          <w:color w:val="000000" w:themeColor="text1"/>
          <w:sz w:val="24"/>
          <w:szCs w:val="24"/>
          <w:u w:val="single"/>
          <w:lang w:eastAsia="en-US"/>
        </w:rPr>
        <w:t>1.</w:t>
      </w:r>
      <w:r w:rsidR="008D1B01" w:rsidRPr="00B23172">
        <w:rPr>
          <w:rFonts w:asciiTheme="minorHAnsi" w:eastAsiaTheme="minorHAnsi" w:hAnsiTheme="minorHAnsi" w:cstheme="minorHAnsi"/>
          <w:b/>
          <w:bCs/>
          <w:color w:val="000000" w:themeColor="text1"/>
          <w:sz w:val="24"/>
          <w:szCs w:val="24"/>
          <w:u w:val="single"/>
          <w:lang w:eastAsia="en-US"/>
        </w:rPr>
        <w:t xml:space="preserve"> ΑΠΑΡΑΙΤΗΤΑ ΤΥΠΙΚΑ ΠΡΟΣΟΝΤΑ</w:t>
      </w:r>
      <w:r w:rsidR="004F3D60" w:rsidRPr="00B23172">
        <w:rPr>
          <w:rFonts w:asciiTheme="minorHAnsi" w:eastAsiaTheme="minorHAnsi" w:hAnsiTheme="minorHAnsi" w:cstheme="minorHAnsi"/>
          <w:b/>
          <w:bCs/>
          <w:color w:val="000000" w:themeColor="text1"/>
          <w:sz w:val="24"/>
          <w:szCs w:val="24"/>
          <w:u w:val="single"/>
          <w:lang w:eastAsia="en-US"/>
        </w:rPr>
        <w:t xml:space="preserve"> ΓΙΑ ΤΟΥΣ ΠΕ</w:t>
      </w:r>
      <w:r w:rsidR="00EF1B88">
        <w:rPr>
          <w:rFonts w:asciiTheme="minorHAnsi" w:eastAsiaTheme="minorHAnsi" w:hAnsiTheme="minorHAnsi" w:cstheme="minorHAnsi"/>
          <w:b/>
          <w:bCs/>
          <w:color w:val="000000" w:themeColor="text1"/>
          <w:sz w:val="24"/>
          <w:szCs w:val="24"/>
          <w:u w:val="single"/>
          <w:lang w:eastAsia="en-US"/>
        </w:rPr>
        <w:t xml:space="preserve"> ΔΙΟΙΚΗΤΙΚΟΥ ΟΙΚΟΝΟΜΙΚΟΥ</w:t>
      </w:r>
      <w:r w:rsidR="008D1B01" w:rsidRPr="00B23172">
        <w:rPr>
          <w:rFonts w:asciiTheme="minorHAnsi" w:eastAsiaTheme="minorHAnsi" w:hAnsiTheme="minorHAnsi" w:cstheme="minorHAnsi"/>
          <w:b/>
          <w:bCs/>
          <w:color w:val="000000" w:themeColor="text1"/>
          <w:sz w:val="24"/>
          <w:szCs w:val="24"/>
          <w:u w:val="single"/>
          <w:lang w:eastAsia="en-US"/>
        </w:rPr>
        <w:t>.</w:t>
      </w:r>
      <w:r w:rsidR="00783228" w:rsidRPr="00B23172">
        <w:rPr>
          <w:rFonts w:asciiTheme="minorHAnsi" w:eastAsiaTheme="minorHAnsi" w:hAnsiTheme="minorHAnsi" w:cstheme="minorHAnsi"/>
          <w:b/>
          <w:bCs/>
          <w:color w:val="000000" w:themeColor="text1"/>
          <w:sz w:val="24"/>
          <w:szCs w:val="24"/>
          <w:u w:val="single"/>
          <w:lang w:eastAsia="en-US"/>
        </w:rPr>
        <w:t xml:space="preserve">  </w:t>
      </w:r>
    </w:p>
    <w:p w14:paraId="03102040" w14:textId="579B24A1" w:rsidR="007A4245" w:rsidRDefault="007A4245" w:rsidP="005901D1">
      <w:pPr>
        <w:autoSpaceDE w:val="0"/>
        <w:autoSpaceDN w:val="0"/>
        <w:adjustRightInd w:val="0"/>
        <w:jc w:val="both"/>
        <w:rPr>
          <w:rFonts w:ascii="Calibri" w:eastAsiaTheme="minorHAnsi" w:hAnsi="Calibri" w:cs="Calibri"/>
          <w:color w:val="000000" w:themeColor="text1"/>
          <w:sz w:val="24"/>
          <w:szCs w:val="24"/>
          <w:lang w:eastAsia="en-US"/>
        </w:rPr>
      </w:pPr>
      <w:r w:rsidRPr="002F7D30">
        <w:rPr>
          <w:rFonts w:ascii="Calibri" w:eastAsiaTheme="minorHAnsi" w:hAnsi="Calibri" w:cs="Calibri"/>
          <w:color w:val="000000" w:themeColor="text1"/>
          <w:sz w:val="24"/>
          <w:szCs w:val="24"/>
          <w:lang w:eastAsia="en-US"/>
        </w:rPr>
        <w:t>1. Πτυχίο ΑΕΙ της ημεδαπής ή της αλλοδαπής (στον κατά περίπτωση κλάδο)</w:t>
      </w:r>
    </w:p>
    <w:p w14:paraId="1CB1E15D" w14:textId="4006AD9B" w:rsidR="007F1048" w:rsidRPr="002F7D30" w:rsidRDefault="00185282" w:rsidP="005901D1">
      <w:pPr>
        <w:jc w:val="both"/>
        <w:rPr>
          <w:rFonts w:ascii="Calibri" w:eastAsiaTheme="minorHAnsi" w:hAnsi="Calibri" w:cs="Calibri"/>
          <w:color w:val="000000" w:themeColor="text1"/>
          <w:sz w:val="24"/>
          <w:szCs w:val="24"/>
          <w:lang w:eastAsia="en-US"/>
        </w:rPr>
      </w:pPr>
      <w:r>
        <w:rPr>
          <w:rFonts w:ascii="Calibri" w:eastAsiaTheme="minorHAnsi" w:hAnsi="Calibri" w:cs="Calibri"/>
          <w:color w:val="000000" w:themeColor="text1"/>
          <w:sz w:val="24"/>
          <w:szCs w:val="24"/>
          <w:lang w:eastAsia="en-US"/>
        </w:rPr>
        <w:t>2.</w:t>
      </w:r>
      <w:r w:rsidR="005901D1">
        <w:rPr>
          <w:rFonts w:ascii="Calibri" w:eastAsiaTheme="minorHAnsi" w:hAnsi="Calibri" w:cs="Calibri"/>
          <w:color w:val="000000" w:themeColor="text1"/>
          <w:sz w:val="24"/>
          <w:szCs w:val="24"/>
          <w:lang w:eastAsia="en-US"/>
        </w:rPr>
        <w:t xml:space="preserve"> </w:t>
      </w:r>
      <w:r w:rsidR="007F1048" w:rsidRPr="002F7D30">
        <w:rPr>
          <w:rFonts w:ascii="Calibri" w:eastAsiaTheme="minorHAnsi" w:hAnsi="Calibri" w:cs="Calibri"/>
          <w:color w:val="000000" w:themeColor="text1"/>
          <w:sz w:val="24"/>
          <w:szCs w:val="24"/>
          <w:lang w:eastAsia="en-US"/>
        </w:rPr>
        <w:t>Πιστοποιημένη γνώση χρήσης βασικών προγραμμάτων Η/Υ</w:t>
      </w:r>
      <w:r w:rsidR="009660B0" w:rsidRPr="009660B0">
        <w:rPr>
          <w:rFonts w:ascii="Calibri" w:hAnsi="Calibri"/>
          <w:color w:val="000000" w:themeColor="text1"/>
          <w:sz w:val="24"/>
          <w:szCs w:val="24"/>
        </w:rPr>
        <w:t xml:space="preserve"> </w:t>
      </w:r>
      <w:r w:rsidR="009660B0" w:rsidRPr="0046230F">
        <w:rPr>
          <w:rFonts w:ascii="Calibri" w:hAnsi="Calibri"/>
          <w:color w:val="000000" w:themeColor="text1"/>
          <w:sz w:val="24"/>
          <w:szCs w:val="24"/>
        </w:rPr>
        <w:t>στα αντικείμενα: (i) επεξεργασίας κειμένων, (ii) υπολογιστικών φύλλων και (iii) υπηρεσιών διαδικτύου.</w:t>
      </w:r>
    </w:p>
    <w:p w14:paraId="493079BB" w14:textId="77777777" w:rsidR="00360F35" w:rsidRPr="002F7D30" w:rsidRDefault="00360F35" w:rsidP="00262993">
      <w:pPr>
        <w:autoSpaceDE w:val="0"/>
        <w:autoSpaceDN w:val="0"/>
        <w:adjustRightInd w:val="0"/>
        <w:jc w:val="both"/>
        <w:rPr>
          <w:rFonts w:ascii="Calibri" w:eastAsiaTheme="minorHAnsi" w:hAnsi="Calibri" w:cs="Calibri"/>
          <w:color w:val="000000" w:themeColor="text1"/>
          <w:sz w:val="24"/>
          <w:szCs w:val="24"/>
          <w:lang w:eastAsia="en-US"/>
        </w:rPr>
      </w:pPr>
    </w:p>
    <w:p w14:paraId="63BAC82F" w14:textId="17D9C222" w:rsidR="009B1ADF" w:rsidRPr="006B3D15" w:rsidRDefault="00763EFA" w:rsidP="00262993">
      <w:pPr>
        <w:autoSpaceDE w:val="0"/>
        <w:autoSpaceDN w:val="0"/>
        <w:adjustRightInd w:val="0"/>
        <w:jc w:val="both"/>
        <w:rPr>
          <w:rFonts w:ascii="Calibri" w:eastAsiaTheme="minorHAnsi" w:hAnsi="Calibri" w:cs="Calibri"/>
          <w:b/>
          <w:color w:val="000000" w:themeColor="text1"/>
          <w:sz w:val="24"/>
          <w:szCs w:val="24"/>
          <w:u w:val="single"/>
          <w:lang w:eastAsia="en-US"/>
        </w:rPr>
      </w:pPr>
      <w:r w:rsidRPr="006B3D15">
        <w:rPr>
          <w:rFonts w:ascii="Calibri" w:eastAsiaTheme="minorHAnsi" w:hAnsi="Calibri" w:cs="Calibri"/>
          <w:b/>
          <w:color w:val="000000" w:themeColor="text1"/>
          <w:sz w:val="24"/>
          <w:szCs w:val="24"/>
          <w:u w:val="single"/>
          <w:lang w:eastAsia="en-US"/>
        </w:rPr>
        <w:t>Β</w:t>
      </w:r>
      <w:r w:rsidR="009B1ADF" w:rsidRPr="006B3D15">
        <w:rPr>
          <w:rFonts w:ascii="Calibri" w:eastAsiaTheme="minorHAnsi" w:hAnsi="Calibri" w:cs="Calibri"/>
          <w:b/>
          <w:color w:val="000000" w:themeColor="text1"/>
          <w:sz w:val="24"/>
          <w:szCs w:val="24"/>
          <w:u w:val="single"/>
          <w:lang w:eastAsia="en-US"/>
        </w:rPr>
        <w:t>.</w:t>
      </w:r>
      <w:r w:rsidR="001668D0" w:rsidRPr="006B3D15">
        <w:rPr>
          <w:rFonts w:ascii="Calibri" w:eastAsiaTheme="minorHAnsi" w:hAnsi="Calibri" w:cs="Calibri"/>
          <w:b/>
          <w:color w:val="000000" w:themeColor="text1"/>
          <w:sz w:val="24"/>
          <w:szCs w:val="24"/>
          <w:u w:val="single"/>
          <w:lang w:eastAsia="en-US"/>
        </w:rPr>
        <w:t>1.</w:t>
      </w:r>
      <w:r w:rsidR="009B1ADF" w:rsidRPr="006B3D15">
        <w:rPr>
          <w:rFonts w:ascii="Calibri" w:eastAsiaTheme="minorHAnsi" w:hAnsi="Calibri" w:cs="Calibri"/>
          <w:b/>
          <w:color w:val="000000" w:themeColor="text1"/>
          <w:sz w:val="24"/>
          <w:szCs w:val="24"/>
          <w:u w:val="single"/>
          <w:lang w:eastAsia="en-US"/>
        </w:rPr>
        <w:t xml:space="preserve"> </w:t>
      </w:r>
      <w:r w:rsidR="00070AE4" w:rsidRPr="006B3D15">
        <w:rPr>
          <w:rFonts w:ascii="Calibri" w:eastAsiaTheme="minorHAnsi" w:hAnsi="Calibri" w:cs="Calibri"/>
          <w:b/>
          <w:color w:val="000000" w:themeColor="text1"/>
          <w:sz w:val="24"/>
          <w:szCs w:val="24"/>
          <w:u w:val="single"/>
          <w:lang w:eastAsia="en-US"/>
        </w:rPr>
        <w:t>ΕΠΙΘΥΜΗΤΑ</w:t>
      </w:r>
      <w:r w:rsidR="009B1ADF" w:rsidRPr="006B3D15">
        <w:rPr>
          <w:rFonts w:ascii="Calibri" w:eastAsiaTheme="minorHAnsi" w:hAnsi="Calibri" w:cs="Calibri"/>
          <w:b/>
          <w:color w:val="000000" w:themeColor="text1"/>
          <w:sz w:val="24"/>
          <w:szCs w:val="24"/>
          <w:u w:val="single"/>
          <w:lang w:eastAsia="en-US"/>
        </w:rPr>
        <w:t xml:space="preserve"> ΠΡΟΣΟΝΤΑ </w:t>
      </w:r>
    </w:p>
    <w:p w14:paraId="7C87D93E" w14:textId="78D72996" w:rsidR="00827434" w:rsidRPr="002F7D30" w:rsidRDefault="006D19E0" w:rsidP="00262993">
      <w:pPr>
        <w:autoSpaceDE w:val="0"/>
        <w:autoSpaceDN w:val="0"/>
        <w:adjustRightInd w:val="0"/>
        <w:jc w:val="both"/>
        <w:rPr>
          <w:rFonts w:asciiTheme="minorHAnsi" w:eastAsiaTheme="minorHAnsi" w:hAnsiTheme="minorHAnsi" w:cstheme="minorHAnsi"/>
          <w:b/>
          <w:bCs/>
          <w:color w:val="000000" w:themeColor="text1"/>
          <w:sz w:val="24"/>
          <w:szCs w:val="24"/>
          <w:lang w:eastAsia="en-US"/>
        </w:rPr>
      </w:pPr>
      <w:r w:rsidRPr="002F7D30">
        <w:rPr>
          <w:rFonts w:asciiTheme="minorHAnsi" w:eastAsiaTheme="minorHAnsi" w:hAnsiTheme="minorHAnsi" w:cstheme="minorHAnsi"/>
          <w:bCs/>
          <w:color w:val="000000" w:themeColor="text1"/>
          <w:sz w:val="24"/>
          <w:szCs w:val="24"/>
          <w:lang w:eastAsia="en-US"/>
        </w:rPr>
        <w:t>1.</w:t>
      </w:r>
      <w:r w:rsidR="00827434" w:rsidRPr="002F7D30">
        <w:rPr>
          <w:rFonts w:asciiTheme="minorHAnsi" w:eastAsiaTheme="minorHAnsi" w:hAnsiTheme="minorHAnsi" w:cstheme="minorHAnsi"/>
          <w:bCs/>
          <w:color w:val="000000" w:themeColor="text1"/>
          <w:sz w:val="24"/>
          <w:szCs w:val="24"/>
          <w:lang w:eastAsia="en-US"/>
        </w:rPr>
        <w:t>Εμπειρία -</w:t>
      </w:r>
      <w:r w:rsidR="00827434" w:rsidRPr="002F7D30">
        <w:rPr>
          <w:rFonts w:asciiTheme="minorHAnsi" w:eastAsiaTheme="minorHAnsi" w:hAnsiTheme="minorHAnsi" w:cstheme="minorHAnsi"/>
          <w:color w:val="000000" w:themeColor="text1"/>
          <w:sz w:val="24"/>
          <w:szCs w:val="24"/>
          <w:lang w:eastAsia="en-US"/>
        </w:rPr>
        <w:t xml:space="preserve"> Αποδεδειγμένη εμπειρία σε αντικείμενο συναφές με αυτό της υπό ανάθεση εργασίας. </w:t>
      </w:r>
    </w:p>
    <w:p w14:paraId="55DFAF5C" w14:textId="4E51ED38" w:rsidR="00182B1A" w:rsidRDefault="006D19E0" w:rsidP="00262993">
      <w:pPr>
        <w:autoSpaceDE w:val="0"/>
        <w:autoSpaceDN w:val="0"/>
        <w:adjustRightInd w:val="0"/>
        <w:jc w:val="both"/>
        <w:rPr>
          <w:rFonts w:ascii="Calibri" w:eastAsiaTheme="minorHAnsi" w:hAnsi="Calibri" w:cs="Calibri"/>
          <w:color w:val="000000" w:themeColor="text1"/>
          <w:sz w:val="24"/>
          <w:szCs w:val="24"/>
          <w:lang w:eastAsia="en-US"/>
        </w:rPr>
      </w:pPr>
      <w:r w:rsidRPr="002F7D30">
        <w:rPr>
          <w:rFonts w:asciiTheme="minorHAnsi" w:eastAsiaTheme="minorHAnsi" w:hAnsiTheme="minorHAnsi" w:cstheme="minorHAnsi"/>
          <w:color w:val="000000" w:themeColor="text1"/>
          <w:sz w:val="24"/>
          <w:szCs w:val="24"/>
          <w:lang w:eastAsia="en-US"/>
        </w:rPr>
        <w:t>2.</w:t>
      </w:r>
      <w:r w:rsidRPr="002F7D30">
        <w:rPr>
          <w:rFonts w:ascii="Calibri" w:eastAsiaTheme="minorHAnsi" w:hAnsi="Calibri" w:cs="Calibri"/>
          <w:color w:val="000000" w:themeColor="text1"/>
          <w:sz w:val="24"/>
          <w:szCs w:val="24"/>
          <w:lang w:eastAsia="en-US"/>
        </w:rPr>
        <w:t xml:space="preserve"> Μεταπτυχιακός ή Διδακτορικός Τίτλος Σπουδών </w:t>
      </w:r>
    </w:p>
    <w:p w14:paraId="13378D5F" w14:textId="1AB1928D" w:rsidR="00EF1B88" w:rsidRPr="00A60E5B" w:rsidRDefault="00EF1B88" w:rsidP="00262993">
      <w:pPr>
        <w:autoSpaceDE w:val="0"/>
        <w:autoSpaceDN w:val="0"/>
        <w:adjustRightInd w:val="0"/>
        <w:jc w:val="both"/>
        <w:rPr>
          <w:rFonts w:ascii="Calibri" w:eastAsiaTheme="minorHAnsi" w:hAnsi="Calibri" w:cs="Calibri"/>
          <w:color w:val="000000" w:themeColor="text1"/>
          <w:sz w:val="24"/>
          <w:szCs w:val="24"/>
          <w:lang w:eastAsia="en-US"/>
        </w:rPr>
      </w:pPr>
    </w:p>
    <w:p w14:paraId="0A2E04C0" w14:textId="77777777" w:rsidR="00EF1B88" w:rsidRDefault="00EF1B88" w:rsidP="00EF1B88">
      <w:pPr>
        <w:autoSpaceDE w:val="0"/>
        <w:autoSpaceDN w:val="0"/>
        <w:adjustRightInd w:val="0"/>
        <w:jc w:val="both"/>
        <w:rPr>
          <w:rFonts w:asciiTheme="minorHAnsi" w:eastAsiaTheme="minorHAnsi" w:hAnsiTheme="minorHAnsi" w:cstheme="minorHAnsi"/>
          <w:b/>
          <w:bCs/>
          <w:color w:val="000000" w:themeColor="text1"/>
          <w:sz w:val="24"/>
          <w:szCs w:val="24"/>
          <w:u w:val="single"/>
          <w:lang w:eastAsia="en-US"/>
        </w:rPr>
      </w:pPr>
    </w:p>
    <w:p w14:paraId="419BA178" w14:textId="7E652AF5" w:rsidR="00EF1B88" w:rsidRPr="00B23172" w:rsidRDefault="00EF1B88" w:rsidP="00EF1B88">
      <w:pPr>
        <w:autoSpaceDE w:val="0"/>
        <w:autoSpaceDN w:val="0"/>
        <w:adjustRightInd w:val="0"/>
        <w:jc w:val="both"/>
        <w:rPr>
          <w:rFonts w:asciiTheme="minorHAnsi" w:eastAsiaTheme="minorHAnsi" w:hAnsiTheme="minorHAnsi" w:cstheme="minorHAnsi"/>
          <w:b/>
          <w:bCs/>
          <w:color w:val="000000" w:themeColor="text1"/>
          <w:sz w:val="24"/>
          <w:szCs w:val="24"/>
          <w:u w:val="single"/>
          <w:lang w:eastAsia="en-US"/>
        </w:rPr>
      </w:pPr>
      <w:r w:rsidRPr="00B23172">
        <w:rPr>
          <w:rFonts w:asciiTheme="minorHAnsi" w:eastAsiaTheme="minorHAnsi" w:hAnsiTheme="minorHAnsi" w:cstheme="minorHAnsi"/>
          <w:b/>
          <w:bCs/>
          <w:color w:val="000000" w:themeColor="text1"/>
          <w:sz w:val="24"/>
          <w:szCs w:val="24"/>
          <w:u w:val="single"/>
          <w:lang w:val="en-US" w:eastAsia="en-US"/>
        </w:rPr>
        <w:t>A</w:t>
      </w:r>
      <w:r w:rsidRPr="00B23172">
        <w:rPr>
          <w:rFonts w:asciiTheme="minorHAnsi" w:eastAsiaTheme="minorHAnsi" w:hAnsiTheme="minorHAnsi" w:cstheme="minorHAnsi"/>
          <w:b/>
          <w:bCs/>
          <w:color w:val="000000" w:themeColor="text1"/>
          <w:sz w:val="24"/>
          <w:szCs w:val="24"/>
          <w:u w:val="single"/>
          <w:lang w:eastAsia="en-US"/>
        </w:rPr>
        <w:t>.</w:t>
      </w:r>
      <w:r>
        <w:rPr>
          <w:rFonts w:asciiTheme="minorHAnsi" w:eastAsiaTheme="minorHAnsi" w:hAnsiTheme="minorHAnsi" w:cstheme="minorHAnsi"/>
          <w:b/>
          <w:bCs/>
          <w:color w:val="000000" w:themeColor="text1"/>
          <w:sz w:val="24"/>
          <w:szCs w:val="24"/>
          <w:u w:val="single"/>
          <w:lang w:eastAsia="en-US"/>
        </w:rPr>
        <w:t>2</w:t>
      </w:r>
      <w:r w:rsidRPr="00B23172">
        <w:rPr>
          <w:rFonts w:asciiTheme="minorHAnsi" w:eastAsiaTheme="minorHAnsi" w:hAnsiTheme="minorHAnsi" w:cstheme="minorHAnsi"/>
          <w:b/>
          <w:bCs/>
          <w:color w:val="000000" w:themeColor="text1"/>
          <w:sz w:val="24"/>
          <w:szCs w:val="24"/>
          <w:u w:val="single"/>
          <w:lang w:eastAsia="en-US"/>
        </w:rPr>
        <w:t>. ΑΠΑΡΑΙΤΗΤΑ ΤΥΠΙΚΑ ΠΡΟΣΟΝΤΑ ΓΙΑ ΤΟΥΣ ΠΕ</w:t>
      </w:r>
      <w:r>
        <w:rPr>
          <w:rFonts w:asciiTheme="minorHAnsi" w:eastAsiaTheme="minorHAnsi" w:hAnsiTheme="minorHAnsi" w:cstheme="minorHAnsi"/>
          <w:b/>
          <w:bCs/>
          <w:color w:val="000000" w:themeColor="text1"/>
          <w:sz w:val="24"/>
          <w:szCs w:val="24"/>
          <w:u w:val="single"/>
          <w:lang w:eastAsia="en-US"/>
        </w:rPr>
        <w:t xml:space="preserve"> ΒΙΟΧΗΜΙΚΟΥΣ</w:t>
      </w:r>
      <w:r w:rsidRPr="00B23172">
        <w:rPr>
          <w:rFonts w:asciiTheme="minorHAnsi" w:eastAsiaTheme="minorHAnsi" w:hAnsiTheme="minorHAnsi" w:cstheme="minorHAnsi"/>
          <w:b/>
          <w:bCs/>
          <w:color w:val="000000" w:themeColor="text1"/>
          <w:sz w:val="24"/>
          <w:szCs w:val="24"/>
          <w:u w:val="single"/>
          <w:lang w:eastAsia="en-US"/>
        </w:rPr>
        <w:t xml:space="preserve">.  </w:t>
      </w:r>
    </w:p>
    <w:p w14:paraId="0A8E5DAD" w14:textId="77777777" w:rsidR="00EF1B88" w:rsidRDefault="00EF1B88" w:rsidP="00EF1B88">
      <w:pPr>
        <w:autoSpaceDE w:val="0"/>
        <w:autoSpaceDN w:val="0"/>
        <w:adjustRightInd w:val="0"/>
        <w:jc w:val="both"/>
        <w:rPr>
          <w:rFonts w:ascii="Calibri" w:eastAsiaTheme="minorHAnsi" w:hAnsi="Calibri" w:cs="Calibri"/>
          <w:color w:val="000000" w:themeColor="text1"/>
          <w:sz w:val="24"/>
          <w:szCs w:val="24"/>
          <w:lang w:eastAsia="en-US"/>
        </w:rPr>
      </w:pPr>
      <w:r w:rsidRPr="002F7D30">
        <w:rPr>
          <w:rFonts w:ascii="Calibri" w:eastAsiaTheme="minorHAnsi" w:hAnsi="Calibri" w:cs="Calibri"/>
          <w:color w:val="000000" w:themeColor="text1"/>
          <w:sz w:val="24"/>
          <w:szCs w:val="24"/>
          <w:lang w:eastAsia="en-US"/>
        </w:rPr>
        <w:t>1. Πτυχίο ΑΕΙ της ημεδαπής ή της αλλοδαπής (στον κατά περίπτωση κλάδο)</w:t>
      </w:r>
    </w:p>
    <w:p w14:paraId="1CA19DC3" w14:textId="77777777" w:rsidR="0010047A" w:rsidRDefault="0010047A" w:rsidP="00EF1B88">
      <w:pPr>
        <w:autoSpaceDE w:val="0"/>
        <w:autoSpaceDN w:val="0"/>
        <w:adjustRightInd w:val="0"/>
        <w:jc w:val="both"/>
        <w:rPr>
          <w:rFonts w:ascii="Calibri" w:eastAsiaTheme="minorHAnsi" w:hAnsi="Calibri" w:cs="Calibri"/>
          <w:color w:val="000000" w:themeColor="text1"/>
          <w:sz w:val="24"/>
          <w:szCs w:val="24"/>
          <w:lang w:eastAsia="en-US"/>
        </w:rPr>
      </w:pPr>
    </w:p>
    <w:p w14:paraId="4D5B38FC" w14:textId="7D34E1AE" w:rsidR="0010047A" w:rsidRPr="006B3D15" w:rsidRDefault="0010047A" w:rsidP="0010047A">
      <w:pPr>
        <w:autoSpaceDE w:val="0"/>
        <w:autoSpaceDN w:val="0"/>
        <w:adjustRightInd w:val="0"/>
        <w:jc w:val="both"/>
        <w:rPr>
          <w:rFonts w:ascii="Calibri" w:eastAsiaTheme="minorHAnsi" w:hAnsi="Calibri" w:cs="Calibri"/>
          <w:b/>
          <w:color w:val="000000" w:themeColor="text1"/>
          <w:sz w:val="24"/>
          <w:szCs w:val="24"/>
          <w:u w:val="single"/>
          <w:lang w:eastAsia="en-US"/>
        </w:rPr>
      </w:pPr>
      <w:r w:rsidRPr="006B3D15">
        <w:rPr>
          <w:rFonts w:ascii="Calibri" w:eastAsiaTheme="minorHAnsi" w:hAnsi="Calibri" w:cs="Calibri"/>
          <w:b/>
          <w:color w:val="000000" w:themeColor="text1"/>
          <w:sz w:val="24"/>
          <w:szCs w:val="24"/>
          <w:u w:val="single"/>
          <w:lang w:eastAsia="en-US"/>
        </w:rPr>
        <w:t>Β.</w:t>
      </w:r>
      <w:r>
        <w:rPr>
          <w:rFonts w:ascii="Calibri" w:eastAsiaTheme="minorHAnsi" w:hAnsi="Calibri" w:cs="Calibri"/>
          <w:b/>
          <w:color w:val="000000" w:themeColor="text1"/>
          <w:sz w:val="24"/>
          <w:szCs w:val="24"/>
          <w:u w:val="single"/>
          <w:lang w:eastAsia="en-US"/>
        </w:rPr>
        <w:t>2</w:t>
      </w:r>
      <w:r w:rsidRPr="006B3D15">
        <w:rPr>
          <w:rFonts w:ascii="Calibri" w:eastAsiaTheme="minorHAnsi" w:hAnsi="Calibri" w:cs="Calibri"/>
          <w:b/>
          <w:color w:val="000000" w:themeColor="text1"/>
          <w:sz w:val="24"/>
          <w:szCs w:val="24"/>
          <w:u w:val="single"/>
          <w:lang w:eastAsia="en-US"/>
        </w:rPr>
        <w:t>.</w:t>
      </w:r>
      <w:r>
        <w:rPr>
          <w:rFonts w:ascii="Calibri" w:eastAsiaTheme="minorHAnsi" w:hAnsi="Calibri" w:cs="Calibri"/>
          <w:b/>
          <w:color w:val="000000" w:themeColor="text1"/>
          <w:sz w:val="24"/>
          <w:szCs w:val="24"/>
          <w:u w:val="single"/>
          <w:lang w:eastAsia="en-US"/>
        </w:rPr>
        <w:t xml:space="preserve"> </w:t>
      </w:r>
      <w:r w:rsidRPr="006B3D15">
        <w:rPr>
          <w:rFonts w:ascii="Calibri" w:eastAsiaTheme="minorHAnsi" w:hAnsi="Calibri" w:cs="Calibri"/>
          <w:b/>
          <w:color w:val="000000" w:themeColor="text1"/>
          <w:sz w:val="24"/>
          <w:szCs w:val="24"/>
          <w:u w:val="single"/>
          <w:lang w:eastAsia="en-US"/>
        </w:rPr>
        <w:t xml:space="preserve">ΕΠΙΘΥΜΗΤΑ ΠΡΟΣΟΝΤΑ </w:t>
      </w:r>
    </w:p>
    <w:p w14:paraId="3FA600ED" w14:textId="77777777" w:rsidR="0010047A" w:rsidRPr="002F7D30" w:rsidRDefault="0010047A" w:rsidP="0010047A">
      <w:pPr>
        <w:autoSpaceDE w:val="0"/>
        <w:autoSpaceDN w:val="0"/>
        <w:adjustRightInd w:val="0"/>
        <w:jc w:val="both"/>
        <w:rPr>
          <w:rFonts w:asciiTheme="minorHAnsi" w:eastAsiaTheme="minorHAnsi" w:hAnsiTheme="minorHAnsi" w:cstheme="minorHAnsi"/>
          <w:b/>
          <w:bCs/>
          <w:color w:val="000000" w:themeColor="text1"/>
          <w:sz w:val="24"/>
          <w:szCs w:val="24"/>
          <w:lang w:eastAsia="en-US"/>
        </w:rPr>
      </w:pPr>
      <w:r w:rsidRPr="002F7D30">
        <w:rPr>
          <w:rFonts w:asciiTheme="minorHAnsi" w:eastAsiaTheme="minorHAnsi" w:hAnsiTheme="minorHAnsi" w:cstheme="minorHAnsi"/>
          <w:bCs/>
          <w:color w:val="000000" w:themeColor="text1"/>
          <w:sz w:val="24"/>
          <w:szCs w:val="24"/>
          <w:lang w:eastAsia="en-US"/>
        </w:rPr>
        <w:t>1.Εμπειρία -</w:t>
      </w:r>
      <w:r w:rsidRPr="002F7D30">
        <w:rPr>
          <w:rFonts w:asciiTheme="minorHAnsi" w:eastAsiaTheme="minorHAnsi" w:hAnsiTheme="minorHAnsi" w:cstheme="minorHAnsi"/>
          <w:color w:val="000000" w:themeColor="text1"/>
          <w:sz w:val="24"/>
          <w:szCs w:val="24"/>
          <w:lang w:eastAsia="en-US"/>
        </w:rPr>
        <w:t xml:space="preserve"> Αποδεδειγμένη εμπειρία σε αντικείμενο συναφές με αυτό της υπό ανάθεση εργασίας. </w:t>
      </w:r>
    </w:p>
    <w:p w14:paraId="5E7E54B8" w14:textId="77777777" w:rsidR="0010047A" w:rsidRDefault="0010047A" w:rsidP="0010047A">
      <w:pPr>
        <w:autoSpaceDE w:val="0"/>
        <w:autoSpaceDN w:val="0"/>
        <w:adjustRightInd w:val="0"/>
        <w:jc w:val="both"/>
        <w:rPr>
          <w:rFonts w:ascii="Calibri" w:eastAsiaTheme="minorHAnsi" w:hAnsi="Calibri" w:cs="Calibri"/>
          <w:color w:val="000000" w:themeColor="text1"/>
          <w:sz w:val="24"/>
          <w:szCs w:val="24"/>
          <w:lang w:eastAsia="en-US"/>
        </w:rPr>
      </w:pPr>
      <w:r w:rsidRPr="002F7D30">
        <w:rPr>
          <w:rFonts w:asciiTheme="minorHAnsi" w:eastAsiaTheme="minorHAnsi" w:hAnsiTheme="minorHAnsi" w:cstheme="minorHAnsi"/>
          <w:color w:val="000000" w:themeColor="text1"/>
          <w:sz w:val="24"/>
          <w:szCs w:val="24"/>
          <w:lang w:eastAsia="en-US"/>
        </w:rPr>
        <w:t>2.</w:t>
      </w:r>
      <w:r w:rsidRPr="002F7D30">
        <w:rPr>
          <w:rFonts w:ascii="Calibri" w:eastAsiaTheme="minorHAnsi" w:hAnsi="Calibri" w:cs="Calibri"/>
          <w:color w:val="000000" w:themeColor="text1"/>
          <w:sz w:val="24"/>
          <w:szCs w:val="24"/>
          <w:lang w:eastAsia="en-US"/>
        </w:rPr>
        <w:t xml:space="preserve"> Μεταπτυχιακός ή Διδακτορικός Τίτλος Σπουδών </w:t>
      </w:r>
    </w:p>
    <w:p w14:paraId="6178476F" w14:textId="77777777" w:rsidR="00D44A72" w:rsidRPr="00413F95" w:rsidRDefault="00D44A72" w:rsidP="00262993">
      <w:pPr>
        <w:autoSpaceDE w:val="0"/>
        <w:autoSpaceDN w:val="0"/>
        <w:adjustRightInd w:val="0"/>
        <w:jc w:val="both"/>
        <w:rPr>
          <w:rFonts w:ascii="Calibri" w:eastAsiaTheme="minorHAnsi" w:hAnsi="Calibri" w:cs="Calibri"/>
          <w:b/>
          <w:bCs/>
          <w:color w:val="000000" w:themeColor="text1"/>
          <w:sz w:val="24"/>
          <w:szCs w:val="24"/>
          <w:u w:val="single"/>
          <w:lang w:eastAsia="en-US"/>
        </w:rPr>
      </w:pPr>
    </w:p>
    <w:p w14:paraId="46768CCC" w14:textId="4D851E1F" w:rsidR="00413F95" w:rsidRPr="006B3D15" w:rsidRDefault="00413F95" w:rsidP="00262993">
      <w:pPr>
        <w:autoSpaceDE w:val="0"/>
        <w:autoSpaceDN w:val="0"/>
        <w:adjustRightInd w:val="0"/>
        <w:jc w:val="both"/>
        <w:rPr>
          <w:rFonts w:ascii="Calibri" w:eastAsiaTheme="minorHAnsi" w:hAnsi="Calibri" w:cs="Calibri"/>
          <w:b/>
          <w:bCs/>
          <w:color w:val="000000" w:themeColor="text1"/>
          <w:sz w:val="24"/>
          <w:szCs w:val="24"/>
          <w:u w:val="single"/>
          <w:lang w:eastAsia="en-US"/>
        </w:rPr>
      </w:pPr>
      <w:r w:rsidRPr="006B3D15">
        <w:rPr>
          <w:rFonts w:ascii="Calibri" w:eastAsiaTheme="minorHAnsi" w:hAnsi="Calibri" w:cs="Calibri"/>
          <w:b/>
          <w:bCs/>
          <w:color w:val="000000" w:themeColor="text1"/>
          <w:sz w:val="24"/>
          <w:szCs w:val="24"/>
          <w:u w:val="single"/>
          <w:lang w:eastAsia="en-US"/>
        </w:rPr>
        <w:t>Α.</w:t>
      </w:r>
      <w:r w:rsidR="00413ECD">
        <w:rPr>
          <w:rFonts w:ascii="Calibri" w:eastAsiaTheme="minorHAnsi" w:hAnsi="Calibri" w:cs="Calibri"/>
          <w:b/>
          <w:bCs/>
          <w:color w:val="000000" w:themeColor="text1"/>
          <w:sz w:val="24"/>
          <w:szCs w:val="24"/>
          <w:u w:val="single"/>
          <w:lang w:eastAsia="en-US"/>
        </w:rPr>
        <w:t>3</w:t>
      </w:r>
      <w:r w:rsidRPr="006B3D15">
        <w:rPr>
          <w:rFonts w:ascii="Calibri" w:eastAsiaTheme="minorHAnsi" w:hAnsi="Calibri" w:cs="Calibri"/>
          <w:b/>
          <w:bCs/>
          <w:color w:val="000000" w:themeColor="text1"/>
          <w:sz w:val="24"/>
          <w:szCs w:val="24"/>
          <w:u w:val="single"/>
          <w:lang w:eastAsia="en-US"/>
        </w:rPr>
        <w:t>. ΑΠΑΡΑΙΤΗΤΑ ΤΥΠΙΚΑ ΠΡΟΣΟΝΤΑ ΓΙΑ ΤΟΥΣ ΤΕ</w:t>
      </w:r>
    </w:p>
    <w:p w14:paraId="00B509EF" w14:textId="5429E335" w:rsidR="007D525D" w:rsidRDefault="007D525D" w:rsidP="00694D39">
      <w:pPr>
        <w:autoSpaceDE w:val="0"/>
        <w:autoSpaceDN w:val="0"/>
        <w:adjustRightInd w:val="0"/>
        <w:rPr>
          <w:rFonts w:ascii="Calibri" w:eastAsiaTheme="minorHAnsi" w:hAnsi="Calibri" w:cs="Calibri"/>
          <w:color w:val="000000" w:themeColor="text1"/>
          <w:sz w:val="24"/>
          <w:szCs w:val="24"/>
          <w:lang w:eastAsia="en-US"/>
        </w:rPr>
      </w:pPr>
      <w:r w:rsidRPr="007D525D">
        <w:rPr>
          <w:rFonts w:ascii="Calibri" w:eastAsiaTheme="minorHAnsi" w:hAnsi="Calibri" w:cs="Calibri"/>
          <w:color w:val="000000" w:themeColor="text1"/>
          <w:sz w:val="24"/>
          <w:szCs w:val="24"/>
          <w:lang w:eastAsia="en-US"/>
        </w:rPr>
        <w:t>1.</w:t>
      </w:r>
      <w:r w:rsidR="00E00746" w:rsidRPr="00E00746">
        <w:rPr>
          <w:rFonts w:ascii="Calibri" w:hAnsi="Calibri"/>
          <w:color w:val="000000" w:themeColor="text1"/>
        </w:rPr>
        <w:t xml:space="preserve"> </w:t>
      </w:r>
      <w:r w:rsidR="00E00746" w:rsidRPr="00E00746">
        <w:rPr>
          <w:rFonts w:ascii="Calibri" w:eastAsiaTheme="minorHAnsi" w:hAnsi="Calibri" w:cs="Calibri"/>
          <w:color w:val="000000" w:themeColor="text1"/>
          <w:sz w:val="24"/>
          <w:szCs w:val="24"/>
          <w:lang w:eastAsia="en-US"/>
        </w:rPr>
        <w:t>Πτυχίο ή δίπλωμα οποιουδήποτε Τμήματος Τ.Ε.Ι. της ημεδαπής ή ισότιμος τίτλος σχολών της αλλοδαπής</w:t>
      </w:r>
      <w:r w:rsidR="00AD393C">
        <w:rPr>
          <w:rFonts w:ascii="Calibri" w:eastAsiaTheme="minorHAnsi" w:hAnsi="Calibri" w:cs="Calibri"/>
          <w:color w:val="000000" w:themeColor="text1"/>
          <w:sz w:val="24"/>
          <w:szCs w:val="24"/>
          <w:lang w:eastAsia="en-US"/>
        </w:rPr>
        <w:t>.</w:t>
      </w:r>
    </w:p>
    <w:p w14:paraId="7636EDF6" w14:textId="114A750F" w:rsidR="001C070D" w:rsidRDefault="00694D39" w:rsidP="00382D35">
      <w:pPr>
        <w:autoSpaceDE w:val="0"/>
        <w:autoSpaceDN w:val="0"/>
        <w:adjustRightInd w:val="0"/>
        <w:jc w:val="both"/>
        <w:rPr>
          <w:rFonts w:ascii="Calibri" w:eastAsiaTheme="minorHAnsi" w:hAnsi="Calibri" w:cs="Calibri"/>
          <w:color w:val="000000" w:themeColor="text1"/>
          <w:sz w:val="24"/>
          <w:szCs w:val="24"/>
          <w:lang w:eastAsia="en-US"/>
        </w:rPr>
      </w:pPr>
      <w:r w:rsidRPr="00667411">
        <w:rPr>
          <w:rFonts w:ascii="Calibri" w:eastAsiaTheme="minorHAnsi" w:hAnsi="Calibri" w:cs="Calibri"/>
          <w:color w:val="000000" w:themeColor="text1"/>
          <w:sz w:val="24"/>
          <w:szCs w:val="24"/>
          <w:lang w:eastAsia="en-US"/>
        </w:rPr>
        <w:t>2</w:t>
      </w:r>
      <w:r w:rsidR="00AD393C">
        <w:rPr>
          <w:rFonts w:ascii="Calibri" w:eastAsiaTheme="minorHAnsi" w:hAnsi="Calibri" w:cs="Calibri"/>
          <w:color w:val="000000" w:themeColor="text1"/>
          <w:sz w:val="24"/>
          <w:szCs w:val="24"/>
          <w:lang w:eastAsia="en-US"/>
        </w:rPr>
        <w:t xml:space="preserve">. </w:t>
      </w:r>
      <w:r w:rsidR="00AD393C" w:rsidRPr="00AD393C">
        <w:rPr>
          <w:rFonts w:ascii="Calibri" w:eastAsiaTheme="minorHAnsi" w:hAnsi="Calibri" w:cs="Calibri"/>
          <w:color w:val="000000" w:themeColor="text1"/>
          <w:sz w:val="24"/>
          <w:szCs w:val="24"/>
          <w:lang w:eastAsia="en-US"/>
        </w:rPr>
        <w:t xml:space="preserve">Πιστοποιημένη γνώση χρήσης βασικών προγραμμάτων Η/Υ </w:t>
      </w:r>
      <w:r w:rsidR="009660B0" w:rsidRPr="0046230F">
        <w:rPr>
          <w:rFonts w:ascii="Calibri" w:hAnsi="Calibri"/>
          <w:color w:val="000000" w:themeColor="text1"/>
          <w:sz w:val="24"/>
          <w:szCs w:val="24"/>
        </w:rPr>
        <w:t>στα αντικείμενα: (i) επεξεργασίας κειμένων, (ii) υπολογιστικών φύλλων και (iii) υπηρεσιών διαδικτύου.</w:t>
      </w:r>
    </w:p>
    <w:p w14:paraId="0CA74CB0" w14:textId="77777777" w:rsidR="00382D35" w:rsidRPr="00382D35" w:rsidRDefault="00382D35" w:rsidP="00382D35">
      <w:pPr>
        <w:autoSpaceDE w:val="0"/>
        <w:autoSpaceDN w:val="0"/>
        <w:adjustRightInd w:val="0"/>
        <w:jc w:val="both"/>
        <w:rPr>
          <w:rFonts w:ascii="Calibri" w:eastAsiaTheme="minorHAnsi" w:hAnsi="Calibri" w:cs="Calibri"/>
          <w:color w:val="000000" w:themeColor="text1"/>
          <w:sz w:val="24"/>
          <w:szCs w:val="24"/>
          <w:lang w:eastAsia="en-US"/>
        </w:rPr>
      </w:pPr>
    </w:p>
    <w:p w14:paraId="1EE1E161" w14:textId="11942C3E" w:rsidR="001C070D" w:rsidRPr="006B3D15" w:rsidRDefault="001C070D" w:rsidP="001C070D">
      <w:pPr>
        <w:spacing w:line="276" w:lineRule="auto"/>
        <w:jc w:val="both"/>
        <w:rPr>
          <w:rFonts w:asciiTheme="minorHAnsi" w:hAnsiTheme="minorHAnsi"/>
          <w:b/>
          <w:bCs/>
          <w:color w:val="000000" w:themeColor="text1"/>
          <w:sz w:val="24"/>
          <w:szCs w:val="24"/>
          <w:u w:val="single"/>
        </w:rPr>
      </w:pPr>
      <w:r w:rsidRPr="006B3D15">
        <w:rPr>
          <w:rFonts w:asciiTheme="minorHAnsi" w:hAnsiTheme="minorHAnsi"/>
          <w:b/>
          <w:bCs/>
          <w:color w:val="000000" w:themeColor="text1"/>
          <w:sz w:val="24"/>
          <w:szCs w:val="24"/>
          <w:u w:val="single"/>
        </w:rPr>
        <w:t>Β.</w:t>
      </w:r>
      <w:r w:rsidR="00413ECD">
        <w:rPr>
          <w:rFonts w:asciiTheme="minorHAnsi" w:hAnsiTheme="minorHAnsi"/>
          <w:b/>
          <w:bCs/>
          <w:color w:val="000000" w:themeColor="text1"/>
          <w:sz w:val="24"/>
          <w:szCs w:val="24"/>
          <w:u w:val="single"/>
        </w:rPr>
        <w:t>3</w:t>
      </w:r>
      <w:r w:rsidRPr="006B3D15">
        <w:rPr>
          <w:rFonts w:asciiTheme="minorHAnsi" w:hAnsiTheme="minorHAnsi"/>
          <w:b/>
          <w:bCs/>
          <w:color w:val="000000" w:themeColor="text1"/>
          <w:sz w:val="24"/>
          <w:szCs w:val="24"/>
          <w:u w:val="single"/>
        </w:rPr>
        <w:t xml:space="preserve">. ΕΠΙΘΥΜΗΤΑ ΠΡΟΣΟΝΤΑ </w:t>
      </w:r>
    </w:p>
    <w:p w14:paraId="3E9503AC" w14:textId="77777777" w:rsidR="00602F08" w:rsidRPr="006B4C35" w:rsidRDefault="001C070D" w:rsidP="00262993">
      <w:pPr>
        <w:spacing w:line="276" w:lineRule="auto"/>
        <w:jc w:val="both"/>
        <w:rPr>
          <w:rFonts w:asciiTheme="minorHAnsi" w:hAnsiTheme="minorHAnsi"/>
          <w:color w:val="000000" w:themeColor="text1"/>
          <w:sz w:val="24"/>
          <w:szCs w:val="24"/>
        </w:rPr>
      </w:pPr>
      <w:r w:rsidRPr="001C070D">
        <w:rPr>
          <w:rFonts w:asciiTheme="minorHAnsi" w:hAnsiTheme="minorHAnsi"/>
          <w:color w:val="000000" w:themeColor="text1"/>
          <w:sz w:val="24"/>
          <w:szCs w:val="24"/>
        </w:rPr>
        <w:t xml:space="preserve">1.Εμπειρία - Αποδεδειγμένη εμπειρία σε αντικείμενο συναφές με αυτό της υπό ανάθεση εργασίας. </w:t>
      </w:r>
    </w:p>
    <w:p w14:paraId="14014064" w14:textId="77777777" w:rsidR="00602F08" w:rsidRPr="006B4C35" w:rsidRDefault="00602F08" w:rsidP="00262993">
      <w:pPr>
        <w:spacing w:line="276" w:lineRule="auto"/>
        <w:jc w:val="both"/>
        <w:rPr>
          <w:rFonts w:asciiTheme="minorHAnsi" w:hAnsiTheme="minorHAnsi"/>
          <w:color w:val="000000" w:themeColor="text1"/>
          <w:sz w:val="24"/>
          <w:szCs w:val="24"/>
        </w:rPr>
      </w:pPr>
    </w:p>
    <w:p w14:paraId="5309902B" w14:textId="3BF53F25" w:rsidR="008D0693" w:rsidRPr="002525DA" w:rsidRDefault="004E10CC" w:rsidP="00262993">
      <w:pPr>
        <w:spacing w:line="276" w:lineRule="auto"/>
        <w:jc w:val="both"/>
        <w:rPr>
          <w:rFonts w:asciiTheme="minorHAnsi" w:hAnsiTheme="minorHAnsi"/>
          <w:color w:val="000000" w:themeColor="text1"/>
          <w:sz w:val="24"/>
          <w:szCs w:val="24"/>
        </w:rPr>
      </w:pPr>
      <w:r w:rsidRPr="006B3D15">
        <w:rPr>
          <w:rFonts w:asciiTheme="minorHAnsi" w:hAnsiTheme="minorHAnsi"/>
          <w:b/>
          <w:bCs/>
          <w:color w:val="000000" w:themeColor="text1"/>
          <w:sz w:val="24"/>
          <w:szCs w:val="24"/>
          <w:u w:val="single"/>
        </w:rPr>
        <w:t>Α.</w:t>
      </w:r>
      <w:r w:rsidR="00413ECD">
        <w:rPr>
          <w:rFonts w:asciiTheme="minorHAnsi" w:hAnsiTheme="minorHAnsi"/>
          <w:b/>
          <w:bCs/>
          <w:color w:val="000000" w:themeColor="text1"/>
          <w:sz w:val="24"/>
          <w:szCs w:val="24"/>
          <w:u w:val="single"/>
        </w:rPr>
        <w:t>4</w:t>
      </w:r>
      <w:r w:rsidRPr="006B3D15">
        <w:rPr>
          <w:rFonts w:asciiTheme="minorHAnsi" w:hAnsiTheme="minorHAnsi"/>
          <w:b/>
          <w:bCs/>
          <w:color w:val="000000" w:themeColor="text1"/>
          <w:sz w:val="24"/>
          <w:szCs w:val="24"/>
          <w:u w:val="single"/>
        </w:rPr>
        <w:t>. ΑΠΑΡΑΙΤΗΤΑ ΤΥΠΙΚΑ ΠΡΟΣΟΝΤΑ ΓΙΑ ΤΟΥΣ ΔΕ</w:t>
      </w:r>
    </w:p>
    <w:p w14:paraId="7EEC0515" w14:textId="16C67E1B" w:rsidR="00B03B03" w:rsidRPr="00B03B03" w:rsidRDefault="00692F1F" w:rsidP="00B03B03">
      <w:pPr>
        <w:spacing w:line="276" w:lineRule="auto"/>
        <w:jc w:val="both"/>
        <w:rPr>
          <w:rFonts w:asciiTheme="minorHAnsi" w:hAnsiTheme="minorHAnsi"/>
          <w:color w:val="000000" w:themeColor="text1"/>
          <w:sz w:val="24"/>
          <w:szCs w:val="24"/>
        </w:rPr>
      </w:pPr>
      <w:r>
        <w:rPr>
          <w:rFonts w:asciiTheme="minorHAnsi" w:hAnsiTheme="minorHAnsi"/>
          <w:color w:val="000000" w:themeColor="text1"/>
          <w:sz w:val="24"/>
          <w:szCs w:val="24"/>
        </w:rPr>
        <w:t>1.</w:t>
      </w:r>
      <w:r w:rsidR="003678C4" w:rsidRPr="00B03B03">
        <w:rPr>
          <w:rFonts w:asciiTheme="minorHAnsi" w:hAnsiTheme="minorHAnsi"/>
          <w:color w:val="000000" w:themeColor="text1"/>
          <w:sz w:val="24"/>
          <w:szCs w:val="24"/>
        </w:rPr>
        <w:t xml:space="preserve"> </w:t>
      </w:r>
      <w:r w:rsidR="00B03B03" w:rsidRPr="00B03B03">
        <w:rPr>
          <w:rFonts w:asciiTheme="minorHAnsi" w:hAnsiTheme="minorHAnsi"/>
          <w:color w:val="000000" w:themeColor="text1"/>
          <w:sz w:val="24"/>
          <w:szCs w:val="24"/>
        </w:rPr>
        <w:t>Οποιοδήποτε δίπλωμα Επαγγελματικής Ειδικότητας, Εκπαίδευσης και Κατάρτισης</w:t>
      </w:r>
    </w:p>
    <w:p w14:paraId="3F8BE67F" w14:textId="77777777" w:rsidR="00B03B03" w:rsidRPr="00B03B03" w:rsidRDefault="00B03B03" w:rsidP="00B03B03">
      <w:pPr>
        <w:spacing w:line="276" w:lineRule="auto"/>
        <w:jc w:val="both"/>
        <w:rPr>
          <w:rFonts w:asciiTheme="minorHAnsi" w:hAnsiTheme="minorHAnsi"/>
          <w:color w:val="000000" w:themeColor="text1"/>
          <w:sz w:val="24"/>
          <w:szCs w:val="24"/>
        </w:rPr>
      </w:pPr>
      <w:r w:rsidRPr="00B03B03">
        <w:rPr>
          <w:rFonts w:asciiTheme="minorHAnsi" w:hAnsiTheme="minorHAnsi"/>
          <w:color w:val="000000" w:themeColor="text1"/>
          <w:sz w:val="24"/>
          <w:szCs w:val="24"/>
        </w:rPr>
        <w:t>επιπέδου 5 Ι.Ε.Κ. ή δίπλωμα Επαγγελματικής Κατάρτισης επιπέδου μεταδευτεροβάθμιας επαγγελματικής εκπαίδευσης Ι.Ε.Κ. ή πτυχίο Επαγγελματικής Ειδικότητας, Εκπαίδευσης και Κατάρτισης επιπέδου 5 Μεταλυκειακού Έτους – Τάξη Μαθητείας Επαγγελματικού Λυκείου (ΕΠΑ.Λ.) ή απολυτήριο ή πτυχίο ΕΠΑ.Λ. ή πτυχίο Επαγγελματικής Ειδικότητας, Εκπαίδευσης και Κατάρτισης επιπέδου 4 ΕΠΑ.Λ. ή πτυχίο Τεχνικού Επαγγελματικού Εκπαιδευτηρίου (Τ.Ε.Ε.) Β΄ κύκλου Σπουδών ή πτυχίο Μέσης Τεχνικής Επαγγελματικής Σχολής Εργοδηγών (Ν.Δ. 580/1970) ή απολυτήριος τίτλος:</w:t>
      </w:r>
    </w:p>
    <w:p w14:paraId="75167751" w14:textId="77777777" w:rsidR="00B03B03" w:rsidRPr="00B03B03" w:rsidRDefault="00B03B03" w:rsidP="00B03B03">
      <w:pPr>
        <w:spacing w:line="276" w:lineRule="auto"/>
        <w:jc w:val="both"/>
        <w:rPr>
          <w:rFonts w:asciiTheme="minorHAnsi" w:hAnsiTheme="minorHAnsi"/>
          <w:color w:val="000000" w:themeColor="text1"/>
          <w:sz w:val="24"/>
          <w:szCs w:val="24"/>
        </w:rPr>
      </w:pPr>
      <w:r w:rsidRPr="00B03B03">
        <w:rPr>
          <w:rFonts w:asciiTheme="minorHAnsi" w:hAnsiTheme="minorHAnsi"/>
          <w:color w:val="000000" w:themeColor="text1"/>
          <w:sz w:val="24"/>
          <w:szCs w:val="24"/>
        </w:rPr>
        <w:t>- Ενιαίου Πολυκλαδικού Λυκείου (Ε.Π.Λ.) ή</w:t>
      </w:r>
    </w:p>
    <w:p w14:paraId="79EC4ED1" w14:textId="77777777" w:rsidR="00B03B03" w:rsidRPr="00B03B03" w:rsidRDefault="00B03B03" w:rsidP="00B03B03">
      <w:pPr>
        <w:spacing w:line="276" w:lineRule="auto"/>
        <w:jc w:val="both"/>
        <w:rPr>
          <w:rFonts w:asciiTheme="minorHAnsi" w:hAnsiTheme="minorHAnsi"/>
          <w:color w:val="000000" w:themeColor="text1"/>
          <w:sz w:val="24"/>
          <w:szCs w:val="24"/>
        </w:rPr>
      </w:pPr>
      <w:r w:rsidRPr="00B03B03">
        <w:rPr>
          <w:rFonts w:asciiTheme="minorHAnsi" w:hAnsiTheme="minorHAnsi"/>
          <w:color w:val="000000" w:themeColor="text1"/>
          <w:sz w:val="24"/>
          <w:szCs w:val="24"/>
        </w:rPr>
        <w:t>- Τεχνικού Επαγγελματικού Λυκείου (Τ.Ε.Λ.) ή</w:t>
      </w:r>
    </w:p>
    <w:p w14:paraId="79989372" w14:textId="77777777" w:rsidR="00B03B03" w:rsidRPr="00B03B03" w:rsidRDefault="00B03B03" w:rsidP="00B03B03">
      <w:pPr>
        <w:spacing w:line="276" w:lineRule="auto"/>
        <w:jc w:val="both"/>
        <w:rPr>
          <w:rFonts w:asciiTheme="minorHAnsi" w:hAnsiTheme="minorHAnsi"/>
          <w:color w:val="000000" w:themeColor="text1"/>
          <w:sz w:val="24"/>
          <w:szCs w:val="24"/>
        </w:rPr>
      </w:pPr>
      <w:r w:rsidRPr="00B03B03">
        <w:rPr>
          <w:rFonts w:asciiTheme="minorHAnsi" w:hAnsiTheme="minorHAnsi"/>
          <w:color w:val="000000" w:themeColor="text1"/>
          <w:sz w:val="24"/>
          <w:szCs w:val="24"/>
        </w:rPr>
        <w:t>- Γενικού Λυκείου ή</w:t>
      </w:r>
    </w:p>
    <w:p w14:paraId="6D5D6F6D" w14:textId="77777777" w:rsidR="00B03B03" w:rsidRPr="00B03B03" w:rsidRDefault="00B03B03" w:rsidP="00B03B03">
      <w:pPr>
        <w:spacing w:line="276" w:lineRule="auto"/>
        <w:jc w:val="both"/>
        <w:rPr>
          <w:rFonts w:asciiTheme="minorHAnsi" w:hAnsiTheme="minorHAnsi"/>
          <w:color w:val="000000" w:themeColor="text1"/>
          <w:sz w:val="24"/>
          <w:szCs w:val="24"/>
        </w:rPr>
      </w:pPr>
      <w:r w:rsidRPr="00B03B03">
        <w:rPr>
          <w:rFonts w:asciiTheme="minorHAnsi" w:hAnsiTheme="minorHAnsi"/>
          <w:color w:val="000000" w:themeColor="text1"/>
          <w:sz w:val="24"/>
          <w:szCs w:val="24"/>
        </w:rPr>
        <w:t>- Ενιαίου Λυκείου ή</w:t>
      </w:r>
    </w:p>
    <w:p w14:paraId="3488A1E8" w14:textId="77777777" w:rsidR="00B03B03" w:rsidRPr="00B03B03" w:rsidRDefault="00B03B03" w:rsidP="00B03B03">
      <w:pPr>
        <w:spacing w:line="276" w:lineRule="auto"/>
        <w:jc w:val="both"/>
        <w:rPr>
          <w:rFonts w:asciiTheme="minorHAnsi" w:hAnsiTheme="minorHAnsi"/>
          <w:color w:val="000000" w:themeColor="text1"/>
          <w:sz w:val="24"/>
          <w:szCs w:val="24"/>
        </w:rPr>
      </w:pPr>
      <w:r w:rsidRPr="00B03B03">
        <w:rPr>
          <w:rFonts w:asciiTheme="minorHAnsi" w:hAnsiTheme="minorHAnsi"/>
          <w:color w:val="000000" w:themeColor="text1"/>
          <w:sz w:val="24"/>
          <w:szCs w:val="24"/>
        </w:rPr>
        <w:t>- Λυκείου Γενικής Κατεύθυνσης ή</w:t>
      </w:r>
    </w:p>
    <w:p w14:paraId="78B81E1D" w14:textId="77777777" w:rsidR="00B03B03" w:rsidRPr="00B03B03" w:rsidRDefault="00B03B03" w:rsidP="00B03B03">
      <w:pPr>
        <w:spacing w:line="276" w:lineRule="auto"/>
        <w:jc w:val="both"/>
        <w:rPr>
          <w:rFonts w:asciiTheme="minorHAnsi" w:hAnsiTheme="minorHAnsi"/>
          <w:color w:val="000000" w:themeColor="text1"/>
          <w:sz w:val="24"/>
          <w:szCs w:val="24"/>
        </w:rPr>
      </w:pPr>
      <w:r w:rsidRPr="00B03B03">
        <w:rPr>
          <w:rFonts w:asciiTheme="minorHAnsi" w:hAnsiTheme="minorHAnsi"/>
          <w:color w:val="000000" w:themeColor="text1"/>
          <w:sz w:val="24"/>
          <w:szCs w:val="24"/>
        </w:rPr>
        <w:t>άλλος ισότιμος τίτλος σχολικής μονάδας της ημεδαπής ή αλλοδαπής.</w:t>
      </w:r>
    </w:p>
    <w:p w14:paraId="2994A832" w14:textId="543B3CA5" w:rsidR="00734041" w:rsidRDefault="00692F1F" w:rsidP="00B03B03">
      <w:pPr>
        <w:spacing w:line="276" w:lineRule="auto"/>
        <w:jc w:val="both"/>
        <w:rPr>
          <w:rFonts w:asciiTheme="minorHAnsi" w:hAnsiTheme="minorHAnsi"/>
          <w:color w:val="000000" w:themeColor="text1"/>
          <w:sz w:val="24"/>
          <w:szCs w:val="24"/>
        </w:rPr>
      </w:pPr>
      <w:r>
        <w:rPr>
          <w:rFonts w:asciiTheme="minorHAnsi" w:hAnsiTheme="minorHAnsi"/>
          <w:color w:val="000000" w:themeColor="text1"/>
          <w:sz w:val="24"/>
          <w:szCs w:val="24"/>
        </w:rPr>
        <w:t xml:space="preserve">2. </w:t>
      </w:r>
      <w:r w:rsidR="00B27AB6">
        <w:rPr>
          <w:rFonts w:asciiTheme="minorHAnsi" w:hAnsiTheme="minorHAnsi"/>
          <w:color w:val="000000" w:themeColor="text1"/>
          <w:sz w:val="24"/>
          <w:szCs w:val="24"/>
        </w:rPr>
        <w:t xml:space="preserve">Πιστοποιημένη </w:t>
      </w:r>
      <w:r w:rsidR="008553BE">
        <w:rPr>
          <w:rFonts w:asciiTheme="minorHAnsi" w:hAnsiTheme="minorHAnsi"/>
          <w:color w:val="000000" w:themeColor="text1"/>
          <w:sz w:val="24"/>
          <w:szCs w:val="24"/>
        </w:rPr>
        <w:t>γ</w:t>
      </w:r>
      <w:r w:rsidR="00B03B03" w:rsidRPr="00B03B03">
        <w:rPr>
          <w:rFonts w:asciiTheme="minorHAnsi" w:hAnsiTheme="minorHAnsi"/>
          <w:color w:val="000000" w:themeColor="text1"/>
          <w:sz w:val="24"/>
          <w:szCs w:val="24"/>
        </w:rPr>
        <w:t>νώση χειρισμού Η/Υ στα αντικείμενα:(i)επεξεργασίας κειμένων, (ii)υπολογιστικών φύλλων και (iii)υπηρεσιών διαδικτύου.</w:t>
      </w:r>
    </w:p>
    <w:p w14:paraId="15071934" w14:textId="77777777" w:rsidR="00E20CEC" w:rsidRDefault="00E20CEC" w:rsidP="00B03B03">
      <w:pPr>
        <w:spacing w:line="276" w:lineRule="auto"/>
        <w:jc w:val="both"/>
        <w:rPr>
          <w:rFonts w:asciiTheme="minorHAnsi" w:hAnsiTheme="minorHAnsi"/>
          <w:color w:val="000000" w:themeColor="text1"/>
          <w:sz w:val="24"/>
          <w:szCs w:val="24"/>
        </w:rPr>
      </w:pPr>
    </w:p>
    <w:p w14:paraId="28B914D1" w14:textId="5113A101" w:rsidR="00B03B03" w:rsidRPr="006B3D15" w:rsidRDefault="00E20CEC" w:rsidP="00B03B03">
      <w:pPr>
        <w:spacing w:line="276" w:lineRule="auto"/>
        <w:jc w:val="both"/>
        <w:rPr>
          <w:rFonts w:asciiTheme="minorHAnsi" w:hAnsiTheme="minorHAnsi"/>
          <w:b/>
          <w:bCs/>
          <w:color w:val="000000" w:themeColor="text1"/>
          <w:sz w:val="24"/>
          <w:szCs w:val="24"/>
          <w:u w:val="single"/>
        </w:rPr>
      </w:pPr>
      <w:r w:rsidRPr="006B3D15">
        <w:rPr>
          <w:rFonts w:asciiTheme="minorHAnsi" w:hAnsiTheme="minorHAnsi"/>
          <w:b/>
          <w:bCs/>
          <w:color w:val="000000" w:themeColor="text1"/>
          <w:sz w:val="24"/>
          <w:szCs w:val="24"/>
          <w:u w:val="single"/>
        </w:rPr>
        <w:t>Β.</w:t>
      </w:r>
      <w:r w:rsidR="008D1AE2">
        <w:rPr>
          <w:rFonts w:asciiTheme="minorHAnsi" w:hAnsiTheme="minorHAnsi"/>
          <w:b/>
          <w:bCs/>
          <w:color w:val="000000" w:themeColor="text1"/>
          <w:sz w:val="24"/>
          <w:szCs w:val="24"/>
          <w:u w:val="single"/>
        </w:rPr>
        <w:t>4</w:t>
      </w:r>
      <w:r w:rsidRPr="006B3D15">
        <w:rPr>
          <w:rFonts w:asciiTheme="minorHAnsi" w:hAnsiTheme="minorHAnsi"/>
          <w:b/>
          <w:bCs/>
          <w:color w:val="000000" w:themeColor="text1"/>
          <w:sz w:val="24"/>
          <w:szCs w:val="24"/>
          <w:u w:val="single"/>
        </w:rPr>
        <w:t>. ΕΠΙΘΥΜΗΤΑ ΠΡΟΣΟΝΤΑ</w:t>
      </w:r>
    </w:p>
    <w:p w14:paraId="635F4DC9" w14:textId="4F587E33" w:rsidR="00E20CEC" w:rsidRDefault="002609ED" w:rsidP="002609ED">
      <w:pPr>
        <w:spacing w:line="276" w:lineRule="auto"/>
        <w:jc w:val="both"/>
        <w:rPr>
          <w:rFonts w:asciiTheme="minorHAnsi" w:hAnsiTheme="minorHAnsi"/>
          <w:color w:val="000000" w:themeColor="text1"/>
          <w:sz w:val="24"/>
          <w:szCs w:val="24"/>
        </w:rPr>
      </w:pPr>
      <w:r w:rsidRPr="002609ED">
        <w:rPr>
          <w:rFonts w:asciiTheme="minorHAnsi" w:hAnsiTheme="minorHAnsi"/>
          <w:color w:val="000000" w:themeColor="text1"/>
          <w:sz w:val="24"/>
          <w:szCs w:val="24"/>
        </w:rPr>
        <w:t xml:space="preserve">1.Εμπειρία </w:t>
      </w:r>
      <w:r w:rsidR="00BA64E4">
        <w:rPr>
          <w:rFonts w:asciiTheme="minorHAnsi" w:hAnsiTheme="minorHAnsi"/>
          <w:color w:val="000000" w:themeColor="text1"/>
          <w:sz w:val="24"/>
          <w:szCs w:val="24"/>
        </w:rPr>
        <w:t>–</w:t>
      </w:r>
      <w:r w:rsidR="00A60E5B">
        <w:rPr>
          <w:rFonts w:asciiTheme="minorHAnsi" w:hAnsiTheme="minorHAnsi"/>
          <w:color w:val="000000" w:themeColor="text1"/>
          <w:sz w:val="24"/>
          <w:szCs w:val="24"/>
        </w:rPr>
        <w:t xml:space="preserve"> </w:t>
      </w:r>
      <w:r w:rsidR="00BA64E4">
        <w:rPr>
          <w:rFonts w:asciiTheme="minorHAnsi" w:hAnsiTheme="minorHAnsi"/>
          <w:color w:val="000000" w:themeColor="text1"/>
          <w:sz w:val="24"/>
          <w:szCs w:val="24"/>
        </w:rPr>
        <w:t>απασχόληση σε οποιαδήποτε καθήκοντα.</w:t>
      </w:r>
    </w:p>
    <w:p w14:paraId="5441FEE3" w14:textId="77777777" w:rsidR="00704880" w:rsidRDefault="00704880" w:rsidP="00262993">
      <w:pPr>
        <w:spacing w:line="276" w:lineRule="auto"/>
        <w:jc w:val="both"/>
        <w:rPr>
          <w:rFonts w:asciiTheme="minorHAnsi" w:hAnsiTheme="minorHAnsi"/>
          <w:b/>
          <w:bCs/>
          <w:color w:val="000000" w:themeColor="text1"/>
          <w:sz w:val="24"/>
          <w:szCs w:val="24"/>
          <w:u w:val="single"/>
        </w:rPr>
      </w:pPr>
    </w:p>
    <w:p w14:paraId="53862934" w14:textId="77777777" w:rsidR="00704880" w:rsidRDefault="00704880" w:rsidP="00262993">
      <w:pPr>
        <w:spacing w:line="276" w:lineRule="auto"/>
        <w:jc w:val="both"/>
        <w:rPr>
          <w:rFonts w:asciiTheme="minorHAnsi" w:hAnsiTheme="minorHAnsi"/>
          <w:b/>
          <w:bCs/>
          <w:color w:val="000000" w:themeColor="text1"/>
          <w:sz w:val="24"/>
          <w:szCs w:val="24"/>
          <w:u w:val="single"/>
        </w:rPr>
      </w:pPr>
    </w:p>
    <w:p w14:paraId="400DD646" w14:textId="02DC2BBA" w:rsidR="00CF3765" w:rsidRDefault="00AA68D0" w:rsidP="00262993">
      <w:pPr>
        <w:spacing w:line="276" w:lineRule="auto"/>
        <w:jc w:val="both"/>
        <w:rPr>
          <w:rFonts w:asciiTheme="minorHAnsi" w:hAnsiTheme="minorHAnsi"/>
          <w:b/>
          <w:bCs/>
          <w:color w:val="000000" w:themeColor="text1"/>
          <w:sz w:val="24"/>
          <w:szCs w:val="24"/>
          <w:u w:val="single"/>
        </w:rPr>
      </w:pPr>
      <w:r w:rsidRPr="006B3D15">
        <w:rPr>
          <w:rFonts w:asciiTheme="minorHAnsi" w:hAnsiTheme="minorHAnsi"/>
          <w:b/>
          <w:bCs/>
          <w:color w:val="000000" w:themeColor="text1"/>
          <w:sz w:val="24"/>
          <w:szCs w:val="24"/>
          <w:u w:val="single"/>
        </w:rPr>
        <w:lastRenderedPageBreak/>
        <w:t xml:space="preserve">Περιγραφή </w:t>
      </w:r>
      <w:r w:rsidR="00124F37" w:rsidRPr="006B3D15">
        <w:rPr>
          <w:rFonts w:asciiTheme="minorHAnsi" w:hAnsiTheme="minorHAnsi"/>
          <w:b/>
          <w:bCs/>
          <w:color w:val="000000" w:themeColor="text1"/>
          <w:sz w:val="24"/>
          <w:szCs w:val="24"/>
          <w:u w:val="single"/>
        </w:rPr>
        <w:t>α</w:t>
      </w:r>
      <w:r w:rsidRPr="006B3D15">
        <w:rPr>
          <w:rFonts w:asciiTheme="minorHAnsi" w:hAnsiTheme="minorHAnsi"/>
          <w:b/>
          <w:bCs/>
          <w:color w:val="000000" w:themeColor="text1"/>
          <w:sz w:val="24"/>
          <w:szCs w:val="24"/>
          <w:u w:val="single"/>
        </w:rPr>
        <w:t>παραίτητ</w:t>
      </w:r>
      <w:r w:rsidR="00124F37" w:rsidRPr="006B3D15">
        <w:rPr>
          <w:rFonts w:asciiTheme="minorHAnsi" w:hAnsiTheme="minorHAnsi"/>
          <w:b/>
          <w:bCs/>
          <w:color w:val="000000" w:themeColor="text1"/>
          <w:sz w:val="24"/>
          <w:szCs w:val="24"/>
          <w:u w:val="single"/>
        </w:rPr>
        <w:t>ων</w:t>
      </w:r>
      <w:r w:rsidRPr="006B3D15">
        <w:rPr>
          <w:rFonts w:asciiTheme="minorHAnsi" w:hAnsiTheme="minorHAnsi"/>
          <w:b/>
          <w:bCs/>
          <w:color w:val="000000" w:themeColor="text1"/>
          <w:sz w:val="24"/>
          <w:szCs w:val="24"/>
          <w:u w:val="single"/>
        </w:rPr>
        <w:t xml:space="preserve"> </w:t>
      </w:r>
      <w:r w:rsidR="00C10E06" w:rsidRPr="006B3D15">
        <w:rPr>
          <w:rFonts w:asciiTheme="minorHAnsi" w:hAnsiTheme="minorHAnsi"/>
          <w:b/>
          <w:bCs/>
          <w:color w:val="000000" w:themeColor="text1"/>
          <w:sz w:val="24"/>
          <w:szCs w:val="24"/>
          <w:u w:val="single"/>
        </w:rPr>
        <w:t xml:space="preserve">τυπικών </w:t>
      </w:r>
      <w:r w:rsidRPr="006B3D15">
        <w:rPr>
          <w:rFonts w:asciiTheme="minorHAnsi" w:hAnsiTheme="minorHAnsi"/>
          <w:b/>
          <w:bCs/>
          <w:color w:val="000000" w:themeColor="text1"/>
          <w:sz w:val="24"/>
          <w:szCs w:val="24"/>
          <w:u w:val="single"/>
        </w:rPr>
        <w:t>προσόντ</w:t>
      </w:r>
      <w:r w:rsidR="00124F37" w:rsidRPr="006B3D15">
        <w:rPr>
          <w:rFonts w:asciiTheme="minorHAnsi" w:hAnsiTheme="minorHAnsi"/>
          <w:b/>
          <w:bCs/>
          <w:color w:val="000000" w:themeColor="text1"/>
          <w:sz w:val="24"/>
          <w:szCs w:val="24"/>
          <w:u w:val="single"/>
        </w:rPr>
        <w:t>ων</w:t>
      </w:r>
      <w:r w:rsidR="00CF3765" w:rsidRPr="006B3D15">
        <w:rPr>
          <w:rFonts w:asciiTheme="minorHAnsi" w:hAnsiTheme="minorHAnsi"/>
          <w:b/>
          <w:bCs/>
          <w:color w:val="000000" w:themeColor="text1"/>
          <w:sz w:val="24"/>
          <w:szCs w:val="24"/>
          <w:u w:val="single"/>
        </w:rPr>
        <w:t>:</w:t>
      </w:r>
    </w:p>
    <w:p w14:paraId="00A4C0AC" w14:textId="146E026F" w:rsidR="00B0614A" w:rsidRPr="0023533E" w:rsidRDefault="00B0614A" w:rsidP="0023533E">
      <w:pPr>
        <w:spacing w:line="276" w:lineRule="auto"/>
        <w:jc w:val="both"/>
        <w:rPr>
          <w:rFonts w:ascii="Calibri" w:hAnsi="Calibri"/>
          <w:b/>
          <w:color w:val="000000" w:themeColor="text1"/>
          <w:sz w:val="24"/>
          <w:szCs w:val="24"/>
          <w:u w:val="single"/>
        </w:rPr>
      </w:pPr>
      <w:r w:rsidRPr="00180FC3">
        <w:rPr>
          <w:rFonts w:ascii="Calibri" w:hAnsi="Calibri"/>
          <w:b/>
          <w:color w:val="000000" w:themeColor="text1"/>
          <w:sz w:val="24"/>
          <w:szCs w:val="24"/>
          <w:u w:val="single"/>
        </w:rPr>
        <w:t>Για τον κλάδο ΠΕ Διοικητικού Οικονομικού με ειδικότητα ΠΕ</w:t>
      </w:r>
      <w:r w:rsidR="0023533E">
        <w:rPr>
          <w:rFonts w:ascii="Calibri" w:hAnsi="Calibri"/>
          <w:b/>
          <w:color w:val="000000" w:themeColor="text1"/>
          <w:sz w:val="24"/>
          <w:szCs w:val="24"/>
          <w:u w:val="single"/>
        </w:rPr>
        <w:t xml:space="preserve"> </w:t>
      </w:r>
      <w:r w:rsidRPr="00180FC3">
        <w:rPr>
          <w:rFonts w:ascii="Calibri" w:hAnsi="Calibri"/>
          <w:b/>
          <w:color w:val="000000" w:themeColor="text1"/>
          <w:sz w:val="24"/>
          <w:szCs w:val="24"/>
          <w:u w:val="single"/>
        </w:rPr>
        <w:t>Διοικητικού</w:t>
      </w:r>
      <w:r w:rsidR="009941E1">
        <w:rPr>
          <w:rFonts w:ascii="Calibri" w:hAnsi="Calibri"/>
          <w:b/>
          <w:color w:val="000000" w:themeColor="text1"/>
          <w:sz w:val="24"/>
          <w:szCs w:val="24"/>
          <w:u w:val="single"/>
        </w:rPr>
        <w:t>-</w:t>
      </w:r>
      <w:r w:rsidRPr="00180FC3">
        <w:rPr>
          <w:rFonts w:ascii="Calibri" w:hAnsi="Calibri"/>
          <w:b/>
          <w:color w:val="000000" w:themeColor="text1"/>
          <w:sz w:val="24"/>
          <w:szCs w:val="24"/>
          <w:u w:val="single"/>
        </w:rPr>
        <w:t xml:space="preserve"> Οικονομικού</w:t>
      </w:r>
      <w:r w:rsidRPr="006A0F3D">
        <w:rPr>
          <w:rFonts w:ascii="Calibri" w:hAnsi="Calibri"/>
          <w:b/>
          <w:color w:val="000000" w:themeColor="text1"/>
          <w:sz w:val="28"/>
          <w:szCs w:val="28"/>
          <w:u w:val="single"/>
        </w:rPr>
        <w:t>:</w:t>
      </w:r>
    </w:p>
    <w:p w14:paraId="4B803BFC" w14:textId="77777777" w:rsidR="00B0614A" w:rsidRPr="00DB3615" w:rsidRDefault="00B0614A" w:rsidP="00B0614A">
      <w:pPr>
        <w:spacing w:after="160" w:line="259" w:lineRule="auto"/>
        <w:contextualSpacing/>
        <w:jc w:val="both"/>
        <w:rPr>
          <w:rFonts w:ascii="Calibri" w:hAnsi="Calibri"/>
          <w:color w:val="000000" w:themeColor="text1"/>
          <w:sz w:val="24"/>
          <w:szCs w:val="24"/>
        </w:rPr>
      </w:pPr>
      <w:r w:rsidRPr="00DB3615">
        <w:rPr>
          <w:rFonts w:ascii="Calibri" w:hAnsi="Calibri"/>
          <w:color w:val="000000" w:themeColor="text1"/>
          <w:sz w:val="24"/>
          <w:szCs w:val="24"/>
        </w:rPr>
        <w:t>Πτυχίο ή δίπλωμα Αρχειονομίας και Βιβλιοθηκονομίας ή Αρχειονομίας, Βιβλιοθηκονομίας και Μουσειολογίας με κατευθύνσεις: Αρχειονομίας ή Βιβλιοθηκονομίας ή Αρχειονομίας, Βιβλιοθηκονομίας και Συστημάτων Πληροφόρησης ή Αστικής και Περιφερειακής Ανάπτυξης ή Βαλκανικών, Σλαβικών και Ανατολικών Σπουδών ή Βαλκανικών Σπουδών ή Βιβλιοθηκονομίας, Αρχειονομίας και Συστημάτων Πληροφόρησης ή Βιομηχανικής Διοίκησης και Τεχνολογίας ή Δημόσιας Διοίκησης ή Δημοσιογραφίας και ΜΜΕ ή Διαχείρισης Ανθρωπίνων Πόρων και Διοίκησης ή Διαχείρισης Λιμένων και Ναυτιλίας ή Διεθνών και Ευρωπαϊκών Οικονομικών και Πολιτικών Σπουδών ή Διεθνών και Ευρωπαϊκών Οικονομικών Σπουδών ή Διεθνών και Ευρωπαϊκών Σπουδών ή Διεθνών Οικονομικών Σχέσεων και</w:t>
      </w:r>
    </w:p>
    <w:p w14:paraId="118A008D" w14:textId="77777777" w:rsidR="00B0614A" w:rsidRDefault="00B0614A" w:rsidP="00B0614A">
      <w:pPr>
        <w:spacing w:after="160" w:line="259" w:lineRule="auto"/>
        <w:contextualSpacing/>
        <w:jc w:val="both"/>
        <w:rPr>
          <w:rFonts w:ascii="Calibri" w:hAnsi="Calibri"/>
          <w:color w:val="000000" w:themeColor="text1"/>
          <w:sz w:val="24"/>
          <w:szCs w:val="24"/>
        </w:rPr>
      </w:pPr>
      <w:r w:rsidRPr="00DB3615">
        <w:rPr>
          <w:rFonts w:ascii="Calibri" w:hAnsi="Calibri"/>
          <w:color w:val="000000" w:themeColor="text1"/>
          <w:sz w:val="24"/>
          <w:szCs w:val="24"/>
        </w:rPr>
        <w:t>Ανάπτυξης ή Διεθνών, Ευρωπαϊκών και Περιφερειακών Σπουδών ή Διοίκησης Επιχειρήσεων</w:t>
      </w:r>
      <w:r w:rsidRPr="00F072FA">
        <w:rPr>
          <w:rFonts w:ascii="Calibri" w:eastAsiaTheme="minorHAnsi" w:hAnsi="Calibri" w:cs="Calibri"/>
          <w:lang w:eastAsia="en-US"/>
        </w:rPr>
        <w:t xml:space="preserve"> </w:t>
      </w:r>
      <w:r w:rsidRPr="00F072FA">
        <w:rPr>
          <w:rFonts w:ascii="Calibri" w:hAnsi="Calibri"/>
          <w:color w:val="000000" w:themeColor="text1"/>
          <w:sz w:val="24"/>
          <w:szCs w:val="24"/>
        </w:rPr>
        <w:t>Αγροτικών Προϊόντων και Τροφίμων ή Διοίκησης Επιχειρήσεων ή Διοίκησης Επιχειρήσεων και Οργανισμών ή Διοίκησης Επιχειρήσεων και Τουρισμού ή Διοίκησης Εφοδιαστικής Αλυσίδας ή Διοίκησης Οργανισμών, Μάρκετινγκ και Τουρισμού ή Διοίκησης Τεχνολογίας ή Διοίκησης Τουρισμού ή Διοικητικής Επιστήμης και Τεχνολογίας ή Εκπαιδευτικής και Κοινωνικής Πολιτικής ή Επικοινωνίας και ΜΜΕ ή Επικοινωνίας και Ψηφιακών Μέσων ή Επικοινωνίας, Μέσων και Πολιτισμού ή Επιχειρησιακής Έρευνας και Στρατηγικής Πωλήσεων (</w:t>
      </w:r>
      <w:proofErr w:type="spellStart"/>
      <w:r w:rsidRPr="00F072FA">
        <w:rPr>
          <w:rFonts w:ascii="Calibri" w:hAnsi="Calibri"/>
          <w:color w:val="000000" w:themeColor="text1"/>
          <w:sz w:val="24"/>
          <w:szCs w:val="24"/>
        </w:rPr>
        <w:t>Marketing</w:t>
      </w:r>
      <w:proofErr w:type="spellEnd"/>
      <w:r w:rsidRPr="00F072FA">
        <w:rPr>
          <w:rFonts w:ascii="Calibri" w:hAnsi="Calibri"/>
          <w:color w:val="000000" w:themeColor="text1"/>
          <w:sz w:val="24"/>
          <w:szCs w:val="24"/>
        </w:rPr>
        <w:t xml:space="preserve">) ή Επιχειρησιακής Έρευνας και Μάρκετινγκ ή Ιστορίας, Αρχαιολογίας και Κοινωνικής Ανθρωπολογίας με κατεύθυνση Κοινωνικής Ανθρωπολογίας ή Κοινωνικής Ανθρωπολογίας ή Κοινωνικής Ανθρωπολογίας και Ιστορίας ή Κοινωνικής Διοίκησης ή Κοινωνικής Διοίκησης και Πολιτικής Επιστήμης: Εισαγωγική Κατεύθυνση: α) Πολιτικής Επιστήμης ή β) Κοινωνικής Διοίκησης ή Κοινωνικής και Εκπαιδευτικής Πολιτικής ή Κοινωνικής Πολιτικής ή Κοινωνικής Πολιτικής και Κοινωνικής Ανθρωπολογίας ή Κοινωνιολογίας ή Λογιστικής και Πληροφοριακών Συστημάτων ή Λογιστικής και Χρηματοοικονομικής ή Λογιστικής Χρηματοοικονομικής και Ποσοτικής Ανάλυσης ή Μαθηματικών με εισαγωγική κατεύθυνση Στατιστικής και Αναλογιστικών-Χρηματοοικονομικών Μαθηματικών ή Μάρκετινγκ και Διοίκησης Λειτουργιών ή Μάρκετινγκ και Επικοινωνίας ή Μεσογειακών Σπουδών με κατεύθυνση Διεθνών Σχέσεων και Οργανισμών ή Ναυτιλιακών Σπουδών ή Ναυτιλίας και Επιχειρηματικών Υπηρεσιών ή Νομικής ή Οικιακής Οικονομίας και Οικολογίας ή Οικονομίας και Βιώσιμης Ανάπτυξης ή Οικονομικής Επιστήμης ή Οικονομικής και Διοίκησης Τουρισμού ή Οικονομικής και Περιφερειακής Ανάπτυξης ή Οικονομικών Επιστημών ή Οργάνωσης και Διαχείρισης Αγροτικών Εκμεταλλεύσεων ή Οργάνωσης και Διαχείρισης Αθλητισμού ή Οργάνωσης και Διοίκησης Επιχειρήσεων ή Περιφερειακής και Διασυνοριακής Ανάπτυξης ή Περιφερειακής και Οικονομικής Ανάπτυξης ή Περιφερειακής Οικονομικής Ανάπτυξης ή Πολιτικής Επιστήμης ή Πολιτικής Επιστήμης και Δημόσιας Διοίκησης ή Πολιτικής Επιστήμης και Διεθνών Σπουδών ή Πολιτικής Επιστήμης και Διεθνών Σχέσεων ή Πολιτικής Επιστήμης και Ιστορίας ή Πολιτικών </w:t>
      </w:r>
      <w:r w:rsidRPr="00F072FA">
        <w:rPr>
          <w:rFonts w:ascii="Calibri" w:hAnsi="Calibri"/>
          <w:color w:val="000000" w:themeColor="text1"/>
          <w:sz w:val="24"/>
          <w:szCs w:val="24"/>
        </w:rPr>
        <w:lastRenderedPageBreak/>
        <w:t>Επιστημών ή Πολιτικών Θεσμών και Διεθνών Σχέσεων ή Στατιστικής ή Στατιστικής και Αναλογιστικής Επιστήμης ή Στατιστικής και Αναλογιστικών- Χρηματοοικονομικών Μαθηματικών ή Στατιστικής και Ασφαλιστικής Επιστήμης ή Τεχνολογίας και Συστημάτων Παραγωγής ή Τουρισμού ή Τουριστικών Σπουδών ή Χρηματοοικονομικής και Τραπεζικής Διοικητικής ή Ψηφιακών Μέσων και Επικοινωνίας Α.Ε.Ι. της ημεδαπής ή ακαδημαϊκά ισοδύναμος ή ισότιμος τίτλος αντίστοιχης ειδικότητας σχολών</w:t>
      </w:r>
      <w:r w:rsidRPr="00522865">
        <w:rPr>
          <w:rFonts w:ascii="Calibri" w:hAnsi="Calibri"/>
          <w:color w:val="000000" w:themeColor="text1"/>
          <w:sz w:val="24"/>
          <w:szCs w:val="24"/>
        </w:rPr>
        <w:t xml:space="preserve"> </w:t>
      </w:r>
      <w:r w:rsidRPr="00F072FA">
        <w:rPr>
          <w:rFonts w:ascii="Calibri" w:hAnsi="Calibri"/>
          <w:color w:val="000000" w:themeColor="text1"/>
          <w:sz w:val="24"/>
          <w:szCs w:val="24"/>
        </w:rPr>
        <w:t>της αλλοδαπής.</w:t>
      </w:r>
    </w:p>
    <w:p w14:paraId="6F624012" w14:textId="77777777" w:rsidR="00B0614A" w:rsidRPr="006B3D15" w:rsidRDefault="00B0614A" w:rsidP="00262993">
      <w:pPr>
        <w:spacing w:line="276" w:lineRule="auto"/>
        <w:jc w:val="both"/>
        <w:rPr>
          <w:rFonts w:asciiTheme="minorHAnsi" w:hAnsiTheme="minorHAnsi"/>
          <w:b/>
          <w:bCs/>
          <w:color w:val="000000" w:themeColor="text1"/>
          <w:sz w:val="24"/>
          <w:szCs w:val="24"/>
          <w:u w:val="single"/>
        </w:rPr>
      </w:pPr>
    </w:p>
    <w:p w14:paraId="5FBEC39E" w14:textId="61CC27CB" w:rsidR="000B16EB" w:rsidRPr="006B3D15" w:rsidRDefault="00313F76" w:rsidP="00F5578B">
      <w:pPr>
        <w:spacing w:line="276" w:lineRule="auto"/>
        <w:jc w:val="both"/>
        <w:rPr>
          <w:rFonts w:asciiTheme="minorHAnsi" w:hAnsiTheme="minorHAnsi"/>
          <w:bCs/>
          <w:color w:val="000000" w:themeColor="text1"/>
          <w:sz w:val="24"/>
          <w:szCs w:val="24"/>
        </w:rPr>
      </w:pPr>
      <w:r w:rsidRPr="006B3D15">
        <w:rPr>
          <w:rFonts w:asciiTheme="minorHAnsi" w:hAnsiTheme="minorHAnsi"/>
          <w:b/>
          <w:color w:val="000000" w:themeColor="text1"/>
          <w:sz w:val="24"/>
          <w:szCs w:val="24"/>
          <w:u w:val="single"/>
        </w:rPr>
        <w:t>Για τον κλάδο ΠΕ Βιοχημικών</w:t>
      </w:r>
      <w:r w:rsidR="00047DE1" w:rsidRPr="006B3D15">
        <w:rPr>
          <w:rFonts w:asciiTheme="minorHAnsi" w:hAnsiTheme="minorHAnsi"/>
          <w:b/>
          <w:color w:val="000000" w:themeColor="text1"/>
          <w:sz w:val="24"/>
          <w:szCs w:val="24"/>
          <w:u w:val="single"/>
        </w:rPr>
        <w:t xml:space="preserve"> με ειδικότητα ΠΕ Βιοχημικών</w:t>
      </w:r>
      <w:r w:rsidRPr="006B3D15">
        <w:rPr>
          <w:rFonts w:asciiTheme="minorHAnsi" w:hAnsiTheme="minorHAnsi"/>
          <w:b/>
          <w:color w:val="000000" w:themeColor="text1"/>
          <w:sz w:val="24"/>
          <w:szCs w:val="24"/>
          <w:u w:val="single"/>
        </w:rPr>
        <w:t>:</w:t>
      </w:r>
    </w:p>
    <w:p w14:paraId="022099E3" w14:textId="44CBC670" w:rsidR="00313F76" w:rsidRPr="00204932" w:rsidRDefault="00E83F6E" w:rsidP="00E83F6E">
      <w:pPr>
        <w:spacing w:line="276" w:lineRule="auto"/>
        <w:jc w:val="both"/>
        <w:rPr>
          <w:rFonts w:asciiTheme="minorHAnsi" w:hAnsiTheme="minorHAnsi"/>
          <w:bCs/>
          <w:color w:val="000000" w:themeColor="text1"/>
          <w:sz w:val="24"/>
          <w:szCs w:val="24"/>
        </w:rPr>
      </w:pPr>
      <w:r w:rsidRPr="00E83F6E">
        <w:rPr>
          <w:rFonts w:asciiTheme="minorHAnsi" w:hAnsiTheme="minorHAnsi"/>
          <w:bCs/>
          <w:color w:val="000000" w:themeColor="text1"/>
          <w:sz w:val="24"/>
          <w:szCs w:val="24"/>
        </w:rPr>
        <w:t>Πτυχίο ή δίπλωμα Βιοχημείας ή Βιοχημείας και Βιοτεχνολογίας ή Ιατρικής Βιοχημείας Α.Ε.Ι. της ημεδαπής ή ακαδημαϊκά ισοδύναμος ή ισότιμος τίτλος αντίστοιχης ειδικότητας σχολών της αλλοδαπής.</w:t>
      </w:r>
    </w:p>
    <w:p w14:paraId="4C234EBE" w14:textId="77777777" w:rsidR="000B1376" w:rsidRPr="00204932" w:rsidRDefault="000B1376" w:rsidP="00F072FA">
      <w:pPr>
        <w:spacing w:after="160" w:line="259" w:lineRule="auto"/>
        <w:contextualSpacing/>
        <w:jc w:val="both"/>
        <w:rPr>
          <w:rFonts w:ascii="Calibri" w:hAnsi="Calibri"/>
          <w:color w:val="000000" w:themeColor="text1"/>
          <w:sz w:val="24"/>
          <w:szCs w:val="24"/>
        </w:rPr>
      </w:pPr>
    </w:p>
    <w:p w14:paraId="450540A5" w14:textId="77777777" w:rsidR="000B1376" w:rsidRPr="000B1376" w:rsidRDefault="000B1376" w:rsidP="000B1376">
      <w:pPr>
        <w:spacing w:after="160" w:line="259" w:lineRule="auto"/>
        <w:contextualSpacing/>
        <w:jc w:val="both"/>
        <w:rPr>
          <w:rFonts w:ascii="Calibri" w:hAnsi="Calibri"/>
          <w:b/>
          <w:bCs/>
          <w:color w:val="000000" w:themeColor="text1"/>
          <w:sz w:val="24"/>
          <w:szCs w:val="24"/>
          <w:u w:val="single"/>
        </w:rPr>
      </w:pPr>
      <w:r w:rsidRPr="000B1376">
        <w:rPr>
          <w:rFonts w:ascii="Calibri" w:hAnsi="Calibri"/>
          <w:b/>
          <w:bCs/>
          <w:color w:val="000000" w:themeColor="text1"/>
          <w:sz w:val="24"/>
          <w:szCs w:val="24"/>
          <w:u w:val="single"/>
        </w:rPr>
        <w:t xml:space="preserve">Για τον κλάδο ΤΕ Διοικητικού Λογιστικού με ειδικότητα </w:t>
      </w:r>
      <w:r w:rsidRPr="000B1376">
        <w:rPr>
          <w:rFonts w:ascii="Calibri" w:hAnsi="Calibri"/>
          <w:b/>
          <w:bCs/>
          <w:color w:val="000000" w:themeColor="text1"/>
          <w:sz w:val="24"/>
          <w:szCs w:val="24"/>
          <w:u w:val="single"/>
          <w:lang w:val="en-US"/>
        </w:rPr>
        <w:t>TE</w:t>
      </w:r>
      <w:r w:rsidRPr="000B1376">
        <w:rPr>
          <w:rFonts w:ascii="Calibri" w:hAnsi="Calibri"/>
          <w:b/>
          <w:bCs/>
          <w:color w:val="000000" w:themeColor="text1"/>
          <w:sz w:val="24"/>
          <w:szCs w:val="24"/>
          <w:u w:val="single"/>
        </w:rPr>
        <w:t xml:space="preserve"> Διοικητικού Λογιστικού:</w:t>
      </w:r>
    </w:p>
    <w:p w14:paraId="758DDB32" w14:textId="77777777" w:rsidR="000B1376" w:rsidRPr="000B1376" w:rsidRDefault="000B1376" w:rsidP="000B1376">
      <w:pPr>
        <w:spacing w:after="160" w:line="259" w:lineRule="auto"/>
        <w:contextualSpacing/>
        <w:jc w:val="both"/>
        <w:rPr>
          <w:rFonts w:ascii="Calibri" w:hAnsi="Calibri"/>
          <w:b/>
          <w:bCs/>
          <w:color w:val="000000" w:themeColor="text1"/>
          <w:sz w:val="24"/>
          <w:szCs w:val="24"/>
          <w:u w:val="single"/>
        </w:rPr>
      </w:pPr>
      <w:r w:rsidRPr="000B1376">
        <w:rPr>
          <w:rFonts w:ascii="Calibri" w:hAnsi="Calibri"/>
          <w:color w:val="000000" w:themeColor="text1"/>
          <w:sz w:val="24"/>
          <w:szCs w:val="24"/>
        </w:rPr>
        <w:t>Πτυχίο ή δίπλωμα Βιβλιοθηκονομίας ή Βιβλιοθηκονομίας και Συστημάτων Πληροφόρησης ή Διαχείρισης Πληροφοριών ή Διεθνούς Εμπορίου ή Διοίκησης Επιχειρήσεων ή Διοίκησης Επιχειρήσεων-Διοίκηση Επιχειρήσεων ή Διοίκησης Κοινωνικών-Συνεταιριστικών Επιχειρήσεων και Οργανώσεων ή Διοίκησης και Διαχείρισης Έργων ή Διοίκησης Μονάδων Τοπικής Αυτοδιοίκησης ή Διοίκησης Μονάδων Υγείας και Πρόνοιας ή Διοίκησης Επιχειρήσεων και Οργανισμών - Διοίκησης Μονάδων Υγείας και Πρόνοιας ή Διοίκησης Επιχειρήσεων - Διοίκησης Μονάδων Υγείας και Πρόνοιας ή Διοίκησης Συστημάτων Εφοδιασμού ή Διοίκησης Παραγωγικών Μονάδων ή Διοικητικής Τεχνολογίας ή Δημοσίων Σχέσεων και Επικοινωνίας ή Ψηφιακών Μέσων και Επικοινωνίας Τ.Ε. ή Ελεγκτικών και Ασφαλιστικών Εργασιών ή Εμπορίας και Διαφήμισης ή Διοίκησης Επιχειρήσεων – Διοίκηση Τουριστικών Επιχειρήσεων και Επιχειρήσεων Φιλοξενίας ή Επιχειρηματικού Σχεδιασμού και Πληροφοριακών Συστημάτων ή Εφαρμογών Ξένων Γλωσσών στη Διοίκηση και στο Εμπόριο ή Εφαρμογών Πληροφορικής στη Διοίκηση και στην Οικονομία ή Λογιστικής ή Λογιστικής και Χρηματοοικονομικής ή Ναυτιλιακών Επιχειρήσεων και Μεταφορών ή Πληροφορικής και Μέσων Μαζικής Ενημέρωσης ή Διοίκησης Οικονομίας &amp; Επικοινωνίας Πολιτιστικών &amp; Τουριστικών Μονάδων ή Στελεχών Συνεταιριστικών Οργανώσεων και Εκμεταλλεύσεων ή Τοπικής Αυτοδιοίκησης ή Διοίκησης Επιχειρήσεων και Οργανισμών - Τοπικής Αυτοδιοίκησης ή Τηλεπληροφορικής και Διοίκησης ή Τουριστικών Επιχειρήσεων ή Τεχνολογίας και Οργάνωσης Μικρομεσαίων Επιχειρήσεων ή Τυποποίησης και Διακίνησης Προϊόντων ή Χρηματοοικονομικής και Ασφαλιστικής ή Χρηματοοικονομικής και Ελεγκτικής ή Χρηματοοικονομικών Εφαρμογών ή Χρηματοοικονομικών Υπηρεσιών –Επιχειρήσεων στις Ανατολικοευρωπαϊκές Χώρες ή Επιχειρησιακής Πληροφορικής Τ.Ε.Ι. της ημεδαπής ή ισότιμος τίτλος αντίστοιχης ειδικότητας σχολών της αλλοδαπής.</w:t>
      </w:r>
    </w:p>
    <w:p w14:paraId="69DA4BCC" w14:textId="77777777" w:rsidR="00DC76EE" w:rsidRDefault="00DC76EE" w:rsidP="00DC76EE">
      <w:pPr>
        <w:spacing w:after="160" w:line="259" w:lineRule="auto"/>
        <w:contextualSpacing/>
        <w:jc w:val="both"/>
        <w:rPr>
          <w:rFonts w:ascii="Calibri" w:hAnsi="Calibri"/>
          <w:color w:val="000000" w:themeColor="text1"/>
          <w:sz w:val="24"/>
          <w:szCs w:val="24"/>
        </w:rPr>
      </w:pPr>
    </w:p>
    <w:p w14:paraId="3F86B40A" w14:textId="77777777" w:rsidR="00EF0992" w:rsidRDefault="00EF0992" w:rsidP="00DC76EE">
      <w:pPr>
        <w:spacing w:after="160" w:line="259" w:lineRule="auto"/>
        <w:contextualSpacing/>
        <w:jc w:val="both"/>
        <w:rPr>
          <w:rFonts w:ascii="Calibri" w:hAnsi="Calibri"/>
          <w:color w:val="000000" w:themeColor="text1"/>
          <w:sz w:val="24"/>
          <w:szCs w:val="24"/>
        </w:rPr>
      </w:pPr>
    </w:p>
    <w:p w14:paraId="3012FE0E" w14:textId="77777777" w:rsidR="00EF0992" w:rsidRPr="00187BE2" w:rsidRDefault="00EF0992" w:rsidP="00DC76EE">
      <w:pPr>
        <w:spacing w:after="160" w:line="259" w:lineRule="auto"/>
        <w:contextualSpacing/>
        <w:jc w:val="both"/>
        <w:rPr>
          <w:rFonts w:ascii="Calibri" w:hAnsi="Calibri"/>
          <w:color w:val="000000" w:themeColor="text1"/>
          <w:sz w:val="24"/>
          <w:szCs w:val="24"/>
        </w:rPr>
      </w:pPr>
    </w:p>
    <w:p w14:paraId="77A7480F" w14:textId="04172AF3" w:rsidR="00E3506D" w:rsidRPr="00AB462B" w:rsidRDefault="00E3506D" w:rsidP="002315FC">
      <w:pPr>
        <w:spacing w:after="160" w:line="259" w:lineRule="auto"/>
        <w:contextualSpacing/>
        <w:jc w:val="both"/>
        <w:rPr>
          <w:rFonts w:ascii="Calibri" w:hAnsi="Calibri"/>
          <w:color w:val="000000" w:themeColor="text1"/>
          <w:sz w:val="24"/>
          <w:szCs w:val="24"/>
        </w:rPr>
      </w:pPr>
      <w:r w:rsidRPr="00AB462B">
        <w:rPr>
          <w:rFonts w:ascii="Calibri" w:hAnsi="Calibri"/>
          <w:b/>
          <w:bCs/>
          <w:color w:val="000000" w:themeColor="text1"/>
          <w:sz w:val="24"/>
          <w:szCs w:val="24"/>
          <w:u w:val="single"/>
        </w:rPr>
        <w:lastRenderedPageBreak/>
        <w:t>Για τον κλάδο ΔΕ Υποστηρικτικού Προσωπικού</w:t>
      </w:r>
      <w:r w:rsidR="00C01531" w:rsidRPr="00AB462B">
        <w:rPr>
          <w:rFonts w:ascii="Calibri" w:hAnsi="Calibri"/>
          <w:b/>
          <w:bCs/>
          <w:color w:val="000000" w:themeColor="text1"/>
          <w:sz w:val="24"/>
          <w:szCs w:val="24"/>
          <w:u w:val="single"/>
        </w:rPr>
        <w:t xml:space="preserve"> με ειδικότητα </w:t>
      </w:r>
      <w:r w:rsidRPr="00AB462B">
        <w:rPr>
          <w:rFonts w:ascii="Calibri" w:hAnsi="Calibri"/>
          <w:b/>
          <w:bCs/>
          <w:color w:val="000000" w:themeColor="text1"/>
          <w:sz w:val="24"/>
          <w:szCs w:val="24"/>
          <w:u w:val="single"/>
        </w:rPr>
        <w:t>ΔΕ Γενικών Καθηκόντων</w:t>
      </w:r>
      <w:r w:rsidRPr="00AB462B">
        <w:rPr>
          <w:rFonts w:ascii="Calibri" w:hAnsi="Calibri"/>
          <w:color w:val="000000" w:themeColor="text1"/>
          <w:sz w:val="24"/>
          <w:szCs w:val="24"/>
        </w:rPr>
        <w:t>:</w:t>
      </w:r>
    </w:p>
    <w:p w14:paraId="35ECD3C1" w14:textId="77777777" w:rsidR="0046230F" w:rsidRPr="0046230F" w:rsidRDefault="0046230F" w:rsidP="0046230F">
      <w:pPr>
        <w:spacing w:after="160" w:line="259" w:lineRule="auto"/>
        <w:contextualSpacing/>
        <w:jc w:val="both"/>
        <w:rPr>
          <w:rFonts w:ascii="Calibri" w:hAnsi="Calibri"/>
          <w:color w:val="000000" w:themeColor="text1"/>
          <w:sz w:val="24"/>
          <w:szCs w:val="24"/>
        </w:rPr>
      </w:pPr>
      <w:r w:rsidRPr="0046230F">
        <w:rPr>
          <w:rFonts w:ascii="Calibri" w:hAnsi="Calibri"/>
          <w:color w:val="000000" w:themeColor="text1"/>
          <w:sz w:val="24"/>
          <w:szCs w:val="24"/>
        </w:rPr>
        <w:t>α) Οποιοδήποτε δίπλωμα Επαγγελματικής Ειδικότητας, Εκπαίδευσης και Κατάρτισης</w:t>
      </w:r>
    </w:p>
    <w:p w14:paraId="0C66D422" w14:textId="0A718606" w:rsidR="0046230F" w:rsidRPr="0046230F" w:rsidRDefault="0046230F" w:rsidP="0046230F">
      <w:pPr>
        <w:spacing w:after="160" w:line="259" w:lineRule="auto"/>
        <w:contextualSpacing/>
        <w:jc w:val="both"/>
        <w:rPr>
          <w:rFonts w:ascii="Calibri" w:hAnsi="Calibri"/>
          <w:color w:val="000000" w:themeColor="text1"/>
          <w:sz w:val="24"/>
          <w:szCs w:val="24"/>
        </w:rPr>
      </w:pPr>
      <w:r w:rsidRPr="0046230F">
        <w:rPr>
          <w:rFonts w:ascii="Calibri" w:hAnsi="Calibri"/>
          <w:color w:val="000000" w:themeColor="text1"/>
          <w:sz w:val="24"/>
          <w:szCs w:val="24"/>
        </w:rPr>
        <w:t xml:space="preserve">επιπέδου 5 Ι.Ε.Κ. ή δίπλωμα Επαγγελματικής Κατάρτισης επιπέδου μεταδευτεροβάθμιας επαγγελματικής εκπαίδευσης Ι.Ε.Κ. ή πτυχίο Επαγγελματικής Ειδικότητας, Εκπαίδευσης και Κατάρτισης επιπέδου 5 Μεταλυκειακού Έτους </w:t>
      </w:r>
      <w:r>
        <w:rPr>
          <w:rFonts w:ascii="Calibri" w:hAnsi="Calibri"/>
          <w:color w:val="000000" w:themeColor="text1"/>
          <w:sz w:val="24"/>
          <w:szCs w:val="24"/>
        </w:rPr>
        <w:t>–</w:t>
      </w:r>
      <w:r w:rsidRPr="0046230F">
        <w:rPr>
          <w:rFonts w:ascii="Calibri" w:hAnsi="Calibri"/>
          <w:color w:val="000000" w:themeColor="text1"/>
          <w:sz w:val="24"/>
          <w:szCs w:val="24"/>
        </w:rPr>
        <w:t xml:space="preserve"> Τάξη Μαθητείας Επαγγελματικού Λυκείου (ΕΠΑ.Λ.) ή απολυτήριο ή πτυχίο ΕΠΑ.Λ. ή πτυχίο Επαγγελματικής Ειδικότητας, Εκπαίδευσης και Κατάρτισης επιπέδου 4 ΕΠΑ.Λ. ή πτυχίο Τεχνικού Επαγγελματικού Εκπαιδευτηρίου (Τ.Ε.Ε.) Β΄ κύκλου Σπουδών ή πτυχίο Μέσης Τεχνικής Επαγγελματικής Σχολής Εργοδηγών (Ν.Δ. 580/1970) ή απολυτήριος τίτλος:</w:t>
      </w:r>
    </w:p>
    <w:p w14:paraId="5FE4C928" w14:textId="77777777" w:rsidR="0046230F" w:rsidRPr="0046230F" w:rsidRDefault="0046230F" w:rsidP="0046230F">
      <w:pPr>
        <w:spacing w:after="160" w:line="259" w:lineRule="auto"/>
        <w:contextualSpacing/>
        <w:jc w:val="both"/>
        <w:rPr>
          <w:rFonts w:ascii="Calibri" w:hAnsi="Calibri"/>
          <w:color w:val="000000" w:themeColor="text1"/>
          <w:sz w:val="24"/>
          <w:szCs w:val="24"/>
        </w:rPr>
      </w:pPr>
      <w:r w:rsidRPr="0046230F">
        <w:rPr>
          <w:rFonts w:ascii="Calibri" w:hAnsi="Calibri"/>
          <w:color w:val="000000" w:themeColor="text1"/>
          <w:sz w:val="24"/>
          <w:szCs w:val="24"/>
        </w:rPr>
        <w:t>- Ενιαίου Πολυκλαδικού Λυκείου (Ε.Π.Λ.) ή</w:t>
      </w:r>
    </w:p>
    <w:p w14:paraId="6705F532" w14:textId="77777777" w:rsidR="0046230F" w:rsidRPr="0046230F" w:rsidRDefault="0046230F" w:rsidP="0046230F">
      <w:pPr>
        <w:spacing w:after="160" w:line="259" w:lineRule="auto"/>
        <w:contextualSpacing/>
        <w:jc w:val="both"/>
        <w:rPr>
          <w:rFonts w:ascii="Calibri" w:hAnsi="Calibri"/>
          <w:color w:val="000000" w:themeColor="text1"/>
          <w:sz w:val="24"/>
          <w:szCs w:val="24"/>
        </w:rPr>
      </w:pPr>
      <w:r w:rsidRPr="0046230F">
        <w:rPr>
          <w:rFonts w:ascii="Calibri" w:hAnsi="Calibri"/>
          <w:color w:val="000000" w:themeColor="text1"/>
          <w:sz w:val="24"/>
          <w:szCs w:val="24"/>
        </w:rPr>
        <w:t>- Τεχνικού Επαγγελματικού Λυκείου (Τ.Ε.Λ.) ή</w:t>
      </w:r>
    </w:p>
    <w:p w14:paraId="6A9C6E0E" w14:textId="77777777" w:rsidR="0046230F" w:rsidRPr="0046230F" w:rsidRDefault="0046230F" w:rsidP="0046230F">
      <w:pPr>
        <w:spacing w:after="160" w:line="259" w:lineRule="auto"/>
        <w:contextualSpacing/>
        <w:jc w:val="both"/>
        <w:rPr>
          <w:rFonts w:ascii="Calibri" w:hAnsi="Calibri"/>
          <w:color w:val="000000" w:themeColor="text1"/>
          <w:sz w:val="24"/>
          <w:szCs w:val="24"/>
        </w:rPr>
      </w:pPr>
      <w:r w:rsidRPr="0046230F">
        <w:rPr>
          <w:rFonts w:ascii="Calibri" w:hAnsi="Calibri"/>
          <w:color w:val="000000" w:themeColor="text1"/>
          <w:sz w:val="24"/>
          <w:szCs w:val="24"/>
        </w:rPr>
        <w:t>- Γενικού Λυκείου ή</w:t>
      </w:r>
    </w:p>
    <w:p w14:paraId="0E3708B3" w14:textId="77777777" w:rsidR="0046230F" w:rsidRPr="0046230F" w:rsidRDefault="0046230F" w:rsidP="0046230F">
      <w:pPr>
        <w:spacing w:after="160" w:line="259" w:lineRule="auto"/>
        <w:contextualSpacing/>
        <w:jc w:val="both"/>
        <w:rPr>
          <w:rFonts w:ascii="Calibri" w:hAnsi="Calibri"/>
          <w:color w:val="000000" w:themeColor="text1"/>
          <w:sz w:val="24"/>
          <w:szCs w:val="24"/>
        </w:rPr>
      </w:pPr>
      <w:r w:rsidRPr="0046230F">
        <w:rPr>
          <w:rFonts w:ascii="Calibri" w:hAnsi="Calibri"/>
          <w:color w:val="000000" w:themeColor="text1"/>
          <w:sz w:val="24"/>
          <w:szCs w:val="24"/>
        </w:rPr>
        <w:t>- Ενιαίου Λυκείου ή</w:t>
      </w:r>
    </w:p>
    <w:p w14:paraId="705566EF" w14:textId="77777777" w:rsidR="0046230F" w:rsidRPr="0046230F" w:rsidRDefault="0046230F" w:rsidP="0046230F">
      <w:pPr>
        <w:spacing w:after="160" w:line="259" w:lineRule="auto"/>
        <w:contextualSpacing/>
        <w:jc w:val="both"/>
        <w:rPr>
          <w:rFonts w:ascii="Calibri" w:hAnsi="Calibri"/>
          <w:color w:val="000000" w:themeColor="text1"/>
          <w:sz w:val="24"/>
          <w:szCs w:val="24"/>
        </w:rPr>
      </w:pPr>
      <w:r w:rsidRPr="0046230F">
        <w:rPr>
          <w:rFonts w:ascii="Calibri" w:hAnsi="Calibri"/>
          <w:color w:val="000000" w:themeColor="text1"/>
          <w:sz w:val="24"/>
          <w:szCs w:val="24"/>
        </w:rPr>
        <w:t>- Λυκείου Γενικής Κατεύθυνσης ή</w:t>
      </w:r>
    </w:p>
    <w:p w14:paraId="175AC99A" w14:textId="77777777" w:rsidR="0046230F" w:rsidRPr="0046230F" w:rsidRDefault="0046230F" w:rsidP="0046230F">
      <w:pPr>
        <w:spacing w:after="160" w:line="259" w:lineRule="auto"/>
        <w:contextualSpacing/>
        <w:jc w:val="both"/>
        <w:rPr>
          <w:rFonts w:ascii="Calibri" w:hAnsi="Calibri"/>
          <w:color w:val="000000" w:themeColor="text1"/>
          <w:sz w:val="24"/>
          <w:szCs w:val="24"/>
        </w:rPr>
      </w:pPr>
      <w:r w:rsidRPr="0046230F">
        <w:rPr>
          <w:rFonts w:ascii="Calibri" w:hAnsi="Calibri"/>
          <w:color w:val="000000" w:themeColor="text1"/>
          <w:sz w:val="24"/>
          <w:szCs w:val="24"/>
        </w:rPr>
        <w:t>άλλος ισότιμος τίτλος σχολικής μονάδας της ημεδαπής ή αλλοδαπής.</w:t>
      </w:r>
    </w:p>
    <w:p w14:paraId="5838E2E4" w14:textId="08E430C3" w:rsidR="00FA4A82" w:rsidRPr="0046230F" w:rsidRDefault="0046230F" w:rsidP="0046230F">
      <w:pPr>
        <w:spacing w:after="160" w:line="259" w:lineRule="auto"/>
        <w:contextualSpacing/>
        <w:jc w:val="both"/>
        <w:rPr>
          <w:rFonts w:ascii="Calibri" w:hAnsi="Calibri"/>
          <w:color w:val="000000" w:themeColor="text1"/>
          <w:sz w:val="24"/>
          <w:szCs w:val="24"/>
        </w:rPr>
      </w:pPr>
      <w:r w:rsidRPr="0046230F">
        <w:rPr>
          <w:rFonts w:ascii="Calibri" w:hAnsi="Calibri"/>
          <w:color w:val="000000" w:themeColor="text1"/>
          <w:sz w:val="24"/>
          <w:szCs w:val="24"/>
        </w:rPr>
        <w:t xml:space="preserve">β) </w:t>
      </w:r>
      <w:r w:rsidR="00460279">
        <w:rPr>
          <w:rFonts w:ascii="Calibri" w:hAnsi="Calibri"/>
          <w:color w:val="000000" w:themeColor="text1"/>
          <w:sz w:val="24"/>
          <w:szCs w:val="24"/>
        </w:rPr>
        <w:t>Πιστοποιημένη γ</w:t>
      </w:r>
      <w:r w:rsidRPr="0046230F">
        <w:rPr>
          <w:rFonts w:ascii="Calibri" w:hAnsi="Calibri"/>
          <w:color w:val="000000" w:themeColor="text1"/>
          <w:sz w:val="24"/>
          <w:szCs w:val="24"/>
        </w:rPr>
        <w:t xml:space="preserve">νώση χειρισμού Η/Υ </w:t>
      </w:r>
      <w:bookmarkStart w:id="0" w:name="_Hlk197605134"/>
      <w:r w:rsidRPr="0046230F">
        <w:rPr>
          <w:rFonts w:ascii="Calibri" w:hAnsi="Calibri"/>
          <w:color w:val="000000" w:themeColor="text1"/>
          <w:sz w:val="24"/>
          <w:szCs w:val="24"/>
        </w:rPr>
        <w:t>στα αντικείμενα: (i) επεξεργασίας κειμένων, (ii) υπολογιστικών φύλλων και (iii) υπηρεσιών διαδικτύου.</w:t>
      </w:r>
      <w:bookmarkEnd w:id="0"/>
    </w:p>
    <w:p w14:paraId="5A6F91C2" w14:textId="77777777" w:rsidR="005107FF" w:rsidRDefault="005107FF" w:rsidP="00065E66">
      <w:pPr>
        <w:autoSpaceDE w:val="0"/>
        <w:autoSpaceDN w:val="0"/>
        <w:adjustRightInd w:val="0"/>
        <w:jc w:val="both"/>
        <w:rPr>
          <w:rFonts w:ascii="Calibri" w:eastAsiaTheme="minorHAnsi" w:hAnsi="Calibri" w:cs="Calibri"/>
          <w:color w:val="000000" w:themeColor="text1"/>
          <w:sz w:val="24"/>
          <w:szCs w:val="24"/>
          <w:lang w:eastAsia="en-US"/>
        </w:rPr>
      </w:pPr>
    </w:p>
    <w:p w14:paraId="27358B14" w14:textId="0935ADFE" w:rsidR="00BA7754" w:rsidRDefault="00E87AF8" w:rsidP="00382D35">
      <w:pPr>
        <w:autoSpaceDE w:val="0"/>
        <w:autoSpaceDN w:val="0"/>
        <w:adjustRightInd w:val="0"/>
        <w:jc w:val="both"/>
        <w:rPr>
          <w:rFonts w:ascii="Calibri" w:eastAsiaTheme="minorHAnsi" w:hAnsi="Calibri" w:cs="Calibri"/>
          <w:b/>
          <w:bCs/>
          <w:color w:val="000000" w:themeColor="text1"/>
          <w:sz w:val="24"/>
          <w:szCs w:val="24"/>
          <w:u w:val="single"/>
          <w:lang w:eastAsia="en-US"/>
        </w:rPr>
      </w:pPr>
      <w:r w:rsidRPr="008252AB">
        <w:rPr>
          <w:rFonts w:ascii="Calibri" w:eastAsiaTheme="minorHAnsi" w:hAnsi="Calibri" w:cs="Calibri"/>
          <w:b/>
          <w:bCs/>
          <w:color w:val="000000" w:themeColor="text1"/>
          <w:sz w:val="24"/>
          <w:szCs w:val="24"/>
          <w:u w:val="single"/>
          <w:lang w:eastAsia="en-US"/>
        </w:rPr>
        <w:t xml:space="preserve">Η </w:t>
      </w:r>
      <w:r w:rsidR="00E2446D" w:rsidRPr="008252AB">
        <w:rPr>
          <w:rFonts w:ascii="Calibri" w:eastAsiaTheme="minorHAnsi" w:hAnsi="Calibri" w:cs="Calibri"/>
          <w:b/>
          <w:bCs/>
          <w:color w:val="000000" w:themeColor="text1"/>
          <w:sz w:val="24"/>
          <w:szCs w:val="24"/>
          <w:u w:val="single"/>
          <w:lang w:eastAsia="en-US"/>
        </w:rPr>
        <w:t>Επιτροπή</w:t>
      </w:r>
      <w:r w:rsidRPr="008252AB">
        <w:rPr>
          <w:rFonts w:ascii="Calibri" w:eastAsiaTheme="minorHAnsi" w:hAnsi="Calibri" w:cs="Calibri"/>
          <w:b/>
          <w:bCs/>
          <w:color w:val="000000" w:themeColor="text1"/>
          <w:sz w:val="24"/>
          <w:szCs w:val="24"/>
          <w:u w:val="single"/>
          <w:lang w:eastAsia="en-US"/>
        </w:rPr>
        <w:t xml:space="preserve"> αξιολόγησης και επιλογής καταρτίζει πίνακα κατάταξής τους και τον υποβάλ</w:t>
      </w:r>
      <w:r w:rsidR="00657F4B">
        <w:rPr>
          <w:rFonts w:ascii="Calibri" w:eastAsiaTheme="minorHAnsi" w:hAnsi="Calibri" w:cs="Calibri"/>
          <w:b/>
          <w:bCs/>
          <w:color w:val="000000" w:themeColor="text1"/>
          <w:sz w:val="24"/>
          <w:szCs w:val="24"/>
          <w:u w:val="single"/>
          <w:lang w:eastAsia="en-US"/>
        </w:rPr>
        <w:t>λ</w:t>
      </w:r>
      <w:r w:rsidRPr="008252AB">
        <w:rPr>
          <w:rFonts w:ascii="Calibri" w:eastAsiaTheme="minorHAnsi" w:hAnsi="Calibri" w:cs="Calibri"/>
          <w:b/>
          <w:bCs/>
          <w:color w:val="000000" w:themeColor="text1"/>
          <w:sz w:val="24"/>
          <w:szCs w:val="24"/>
          <w:u w:val="single"/>
          <w:lang w:eastAsia="en-US"/>
        </w:rPr>
        <w:t>ει μαζί με το σχετικό πρακτικό στο Δ.Σ. για έγκριση</w:t>
      </w:r>
      <w:r w:rsidR="000C6DC2" w:rsidRPr="008252AB">
        <w:rPr>
          <w:b/>
          <w:bCs/>
          <w:sz w:val="23"/>
          <w:szCs w:val="23"/>
          <w:u w:val="single"/>
        </w:rPr>
        <w:t>.</w:t>
      </w:r>
    </w:p>
    <w:p w14:paraId="7658AD2D" w14:textId="77777777" w:rsidR="00382D35" w:rsidRPr="008D1332" w:rsidRDefault="00382D35" w:rsidP="00382D35">
      <w:pPr>
        <w:autoSpaceDE w:val="0"/>
        <w:autoSpaceDN w:val="0"/>
        <w:adjustRightInd w:val="0"/>
        <w:jc w:val="both"/>
        <w:rPr>
          <w:rFonts w:ascii="Calibri" w:eastAsiaTheme="minorHAnsi" w:hAnsi="Calibri" w:cs="Calibri"/>
          <w:b/>
          <w:bCs/>
          <w:color w:val="000000" w:themeColor="text1"/>
          <w:sz w:val="24"/>
          <w:szCs w:val="24"/>
          <w:u w:val="single"/>
          <w:lang w:eastAsia="en-US"/>
        </w:rPr>
      </w:pPr>
    </w:p>
    <w:p w14:paraId="196CE63D" w14:textId="5B677168" w:rsidR="00A46D8F" w:rsidRPr="00733940" w:rsidRDefault="00A46D8F" w:rsidP="00A46D8F">
      <w:pPr>
        <w:autoSpaceDE w:val="0"/>
        <w:autoSpaceDN w:val="0"/>
        <w:adjustRightInd w:val="0"/>
        <w:rPr>
          <w:rFonts w:ascii="Calibri" w:eastAsiaTheme="minorHAnsi" w:hAnsi="Calibri" w:cs="Calibri"/>
          <w:color w:val="000000" w:themeColor="text1"/>
          <w:sz w:val="24"/>
          <w:szCs w:val="24"/>
          <w:u w:val="single"/>
          <w:lang w:eastAsia="en-US"/>
        </w:rPr>
      </w:pPr>
      <w:r w:rsidRPr="00733940">
        <w:rPr>
          <w:rFonts w:ascii="Calibri" w:eastAsiaTheme="minorHAnsi" w:hAnsi="Calibri" w:cs="Calibri"/>
          <w:b/>
          <w:bCs/>
          <w:color w:val="000000" w:themeColor="text1"/>
          <w:sz w:val="24"/>
          <w:szCs w:val="24"/>
          <w:u w:val="single"/>
          <w:lang w:eastAsia="en-US"/>
        </w:rPr>
        <w:t>1. ΠΙΝΑΚ</w:t>
      </w:r>
      <w:r w:rsidR="00776ED1" w:rsidRPr="00733940">
        <w:rPr>
          <w:rFonts w:ascii="Calibri" w:eastAsiaTheme="minorHAnsi" w:hAnsi="Calibri" w:cs="Calibri"/>
          <w:b/>
          <w:bCs/>
          <w:color w:val="000000" w:themeColor="text1"/>
          <w:sz w:val="24"/>
          <w:szCs w:val="24"/>
          <w:u w:val="single"/>
          <w:lang w:eastAsia="en-US"/>
        </w:rPr>
        <w:t>Α</w:t>
      </w:r>
      <w:r w:rsidRPr="00733940">
        <w:rPr>
          <w:rFonts w:ascii="Calibri" w:eastAsiaTheme="minorHAnsi" w:hAnsi="Calibri" w:cs="Calibri"/>
          <w:b/>
          <w:bCs/>
          <w:color w:val="000000" w:themeColor="text1"/>
          <w:sz w:val="24"/>
          <w:szCs w:val="24"/>
          <w:u w:val="single"/>
          <w:lang w:eastAsia="en-US"/>
        </w:rPr>
        <w:t xml:space="preserve">Σ ΜΟΡΙΟΔΟΤΗΣΗΣ </w:t>
      </w:r>
      <w:r w:rsidR="004F6B34" w:rsidRPr="00733940">
        <w:rPr>
          <w:rFonts w:ascii="Calibri" w:eastAsiaTheme="minorHAnsi" w:hAnsi="Calibri" w:cs="Calibri"/>
          <w:b/>
          <w:bCs/>
          <w:color w:val="000000" w:themeColor="text1"/>
          <w:sz w:val="24"/>
          <w:szCs w:val="24"/>
          <w:u w:val="single"/>
          <w:lang w:eastAsia="en-US"/>
        </w:rPr>
        <w:t>ΓΙΑ ΤΟΥΣ ΠΕ</w:t>
      </w:r>
      <w:r w:rsidR="00067022" w:rsidRPr="00733940">
        <w:rPr>
          <w:rFonts w:ascii="Calibri" w:eastAsiaTheme="minorHAnsi" w:hAnsi="Calibri" w:cs="Calibri"/>
          <w:b/>
          <w:bCs/>
          <w:color w:val="000000" w:themeColor="text1"/>
          <w:sz w:val="24"/>
          <w:szCs w:val="24"/>
          <w:u w:val="single"/>
          <w:lang w:eastAsia="en-US"/>
        </w:rPr>
        <w:t>.</w:t>
      </w:r>
    </w:p>
    <w:p w14:paraId="11770D7C" w14:textId="0186250A" w:rsidR="00C51F47" w:rsidRDefault="00A46D8F" w:rsidP="00A46D8F">
      <w:pPr>
        <w:autoSpaceDE w:val="0"/>
        <w:autoSpaceDN w:val="0"/>
        <w:adjustRightInd w:val="0"/>
        <w:jc w:val="both"/>
        <w:rPr>
          <w:rFonts w:ascii="Calibri" w:eastAsiaTheme="minorHAnsi" w:hAnsi="Calibri" w:cs="Calibri"/>
          <w:color w:val="000000" w:themeColor="text1"/>
          <w:sz w:val="24"/>
          <w:szCs w:val="24"/>
          <w:lang w:eastAsia="en-US"/>
        </w:rPr>
      </w:pPr>
      <w:r w:rsidRPr="002F7D30">
        <w:rPr>
          <w:rFonts w:ascii="Calibri" w:eastAsiaTheme="minorHAnsi" w:hAnsi="Calibri" w:cs="Calibri"/>
          <w:color w:val="000000" w:themeColor="text1"/>
          <w:sz w:val="24"/>
          <w:szCs w:val="24"/>
          <w:lang w:eastAsia="en-US"/>
        </w:rPr>
        <w:t>Η μοριοδότηση του προσωπικού στους αντίστοιχους πίνακες ανά κατηγορία, κλάδο και ειδικότητα, γίνεται σύμφωνα με τον ακόλουθο πίνακα:</w:t>
      </w:r>
    </w:p>
    <w:p w14:paraId="48E90641" w14:textId="77777777" w:rsidR="00733940" w:rsidRPr="007D5A00" w:rsidRDefault="00733940" w:rsidP="00A46D8F">
      <w:pPr>
        <w:autoSpaceDE w:val="0"/>
        <w:autoSpaceDN w:val="0"/>
        <w:adjustRightInd w:val="0"/>
        <w:jc w:val="both"/>
        <w:rPr>
          <w:rFonts w:ascii="Calibri" w:eastAsiaTheme="minorHAnsi" w:hAnsi="Calibri" w:cs="Calibri"/>
          <w:color w:val="000000" w:themeColor="text1"/>
          <w:sz w:val="24"/>
          <w:szCs w:val="24"/>
          <w:lang w:eastAsia="en-US"/>
        </w:rPr>
      </w:pPr>
    </w:p>
    <w:tbl>
      <w:tblPr>
        <w:tblStyle w:val="a8"/>
        <w:tblW w:w="0" w:type="auto"/>
        <w:tblLook w:val="04A0" w:firstRow="1" w:lastRow="0" w:firstColumn="1" w:lastColumn="0" w:noHBand="0" w:noVBand="1"/>
      </w:tblPr>
      <w:tblGrid>
        <w:gridCol w:w="704"/>
        <w:gridCol w:w="4826"/>
        <w:gridCol w:w="2766"/>
      </w:tblGrid>
      <w:tr w:rsidR="00246B5D" w:rsidRPr="002F7D30" w14:paraId="6046C7C2" w14:textId="77777777" w:rsidTr="00AC744B">
        <w:tc>
          <w:tcPr>
            <w:tcW w:w="704" w:type="dxa"/>
          </w:tcPr>
          <w:p w14:paraId="527E3F7A" w14:textId="0494C08A" w:rsidR="00AC744B" w:rsidRPr="002F7D30" w:rsidRDefault="00AC744B" w:rsidP="00A46D8F">
            <w:pPr>
              <w:autoSpaceDE w:val="0"/>
              <w:autoSpaceDN w:val="0"/>
              <w:adjustRightInd w:val="0"/>
              <w:jc w:val="both"/>
              <w:rPr>
                <w:rFonts w:ascii="Calibri" w:eastAsiaTheme="minorHAnsi" w:hAnsi="Calibri" w:cs="Calibri"/>
                <w:b/>
                <w:bCs/>
                <w:color w:val="000000" w:themeColor="text1"/>
                <w:sz w:val="22"/>
                <w:szCs w:val="22"/>
                <w:lang w:eastAsia="en-US"/>
              </w:rPr>
            </w:pPr>
            <w:r w:rsidRPr="002F7D30">
              <w:rPr>
                <w:rFonts w:ascii="Calibri" w:eastAsiaTheme="minorHAnsi" w:hAnsi="Calibri" w:cs="Calibri"/>
                <w:b/>
                <w:bCs/>
                <w:color w:val="000000" w:themeColor="text1"/>
                <w:sz w:val="22"/>
                <w:szCs w:val="22"/>
                <w:lang w:eastAsia="en-US"/>
              </w:rPr>
              <w:t>Α/Α</w:t>
            </w:r>
          </w:p>
        </w:tc>
        <w:tc>
          <w:tcPr>
            <w:tcW w:w="4826" w:type="dxa"/>
          </w:tcPr>
          <w:p w14:paraId="50560FA6" w14:textId="60B5D3A9" w:rsidR="00AC744B" w:rsidRPr="002F7D30" w:rsidRDefault="00AC744B" w:rsidP="00A46D8F">
            <w:pPr>
              <w:autoSpaceDE w:val="0"/>
              <w:autoSpaceDN w:val="0"/>
              <w:adjustRightInd w:val="0"/>
              <w:jc w:val="both"/>
              <w:rPr>
                <w:rFonts w:ascii="Calibri" w:eastAsiaTheme="minorHAnsi" w:hAnsi="Calibri" w:cs="Calibri"/>
                <w:b/>
                <w:bCs/>
                <w:color w:val="000000" w:themeColor="text1"/>
                <w:sz w:val="22"/>
                <w:szCs w:val="22"/>
                <w:lang w:eastAsia="en-US"/>
              </w:rPr>
            </w:pPr>
            <w:r w:rsidRPr="002F7D30">
              <w:rPr>
                <w:rFonts w:ascii="Calibri" w:eastAsiaTheme="minorHAnsi" w:hAnsi="Calibri" w:cs="Calibri"/>
                <w:b/>
                <w:bCs/>
                <w:color w:val="000000" w:themeColor="text1"/>
                <w:sz w:val="22"/>
                <w:szCs w:val="22"/>
                <w:lang w:eastAsia="en-US"/>
              </w:rPr>
              <w:t>Βαθμολογούμενο Κριτήριο</w:t>
            </w:r>
          </w:p>
        </w:tc>
        <w:tc>
          <w:tcPr>
            <w:tcW w:w="2766" w:type="dxa"/>
          </w:tcPr>
          <w:p w14:paraId="10A33577" w14:textId="45F0042F" w:rsidR="00AC744B" w:rsidRPr="002F7D30" w:rsidRDefault="005C1B6D" w:rsidP="00A46D8F">
            <w:pPr>
              <w:autoSpaceDE w:val="0"/>
              <w:autoSpaceDN w:val="0"/>
              <w:adjustRightInd w:val="0"/>
              <w:jc w:val="both"/>
              <w:rPr>
                <w:rFonts w:ascii="Calibri" w:eastAsiaTheme="minorHAnsi" w:hAnsi="Calibri" w:cs="Calibri"/>
                <w:b/>
                <w:bCs/>
                <w:color w:val="000000" w:themeColor="text1"/>
                <w:sz w:val="22"/>
                <w:szCs w:val="22"/>
                <w:lang w:eastAsia="en-US"/>
              </w:rPr>
            </w:pPr>
            <w:r w:rsidRPr="002F7D30">
              <w:rPr>
                <w:rFonts w:ascii="Calibri" w:eastAsiaTheme="minorHAnsi" w:hAnsi="Calibri" w:cs="Calibri"/>
                <w:b/>
                <w:bCs/>
                <w:color w:val="000000" w:themeColor="text1"/>
                <w:sz w:val="22"/>
                <w:szCs w:val="22"/>
                <w:lang w:eastAsia="en-US"/>
              </w:rPr>
              <w:t>Μόρια</w:t>
            </w:r>
          </w:p>
        </w:tc>
      </w:tr>
      <w:tr w:rsidR="00246B5D" w:rsidRPr="002F7D30" w14:paraId="1210EEE0" w14:textId="77777777" w:rsidTr="00AC744B">
        <w:tc>
          <w:tcPr>
            <w:tcW w:w="704" w:type="dxa"/>
          </w:tcPr>
          <w:p w14:paraId="166A39CB" w14:textId="6AD2B778" w:rsidR="00AC744B" w:rsidRPr="002F7D30" w:rsidRDefault="00283FEB" w:rsidP="00A46D8F">
            <w:pPr>
              <w:autoSpaceDE w:val="0"/>
              <w:autoSpaceDN w:val="0"/>
              <w:adjustRightInd w:val="0"/>
              <w:jc w:val="both"/>
              <w:rPr>
                <w:rFonts w:ascii="Calibri" w:eastAsiaTheme="minorHAnsi" w:hAnsi="Calibri" w:cs="Calibri"/>
                <w:color w:val="000000" w:themeColor="text1"/>
                <w:sz w:val="22"/>
                <w:szCs w:val="22"/>
                <w:lang w:eastAsia="en-US"/>
              </w:rPr>
            </w:pPr>
            <w:r w:rsidRPr="002F7D30">
              <w:rPr>
                <w:rFonts w:ascii="Calibri" w:eastAsiaTheme="minorHAnsi" w:hAnsi="Calibri" w:cs="Calibri"/>
                <w:color w:val="000000" w:themeColor="text1"/>
                <w:sz w:val="22"/>
                <w:szCs w:val="22"/>
                <w:lang w:eastAsia="en-US"/>
              </w:rPr>
              <w:t>1</w:t>
            </w:r>
            <w:r w:rsidR="0058660C" w:rsidRPr="002F7D30">
              <w:rPr>
                <w:rFonts w:ascii="Calibri" w:eastAsiaTheme="minorHAnsi" w:hAnsi="Calibri" w:cs="Calibri"/>
                <w:color w:val="000000" w:themeColor="text1"/>
                <w:sz w:val="22"/>
                <w:szCs w:val="22"/>
                <w:lang w:eastAsia="en-US"/>
              </w:rPr>
              <w:t>.</w:t>
            </w:r>
          </w:p>
        </w:tc>
        <w:tc>
          <w:tcPr>
            <w:tcW w:w="4826" w:type="dxa"/>
          </w:tcPr>
          <w:p w14:paraId="50709F9D" w14:textId="41714E0A" w:rsidR="00E24E2B" w:rsidRPr="002F7D30" w:rsidRDefault="00E24E2B" w:rsidP="00E24E2B">
            <w:pPr>
              <w:autoSpaceDE w:val="0"/>
              <w:autoSpaceDN w:val="0"/>
              <w:adjustRightInd w:val="0"/>
              <w:jc w:val="both"/>
              <w:rPr>
                <w:rFonts w:ascii="Calibri" w:eastAsiaTheme="minorHAnsi" w:hAnsi="Calibri" w:cs="Calibri"/>
                <w:color w:val="000000" w:themeColor="text1"/>
                <w:sz w:val="22"/>
                <w:szCs w:val="22"/>
                <w:lang w:eastAsia="en-US"/>
              </w:rPr>
            </w:pPr>
            <w:r w:rsidRPr="002F7D30">
              <w:rPr>
                <w:rFonts w:ascii="Calibri" w:eastAsiaTheme="minorHAnsi" w:hAnsi="Calibri" w:cs="Calibri"/>
                <w:color w:val="000000" w:themeColor="text1"/>
                <w:sz w:val="22"/>
                <w:szCs w:val="22"/>
                <w:lang w:eastAsia="en-US"/>
              </w:rPr>
              <w:t>Βαθμός Πτυχίου (5 – 6,49)</w:t>
            </w:r>
          </w:p>
          <w:p w14:paraId="5924EDC7" w14:textId="77777777" w:rsidR="0025599B" w:rsidRPr="002F7D30" w:rsidRDefault="00E24E2B" w:rsidP="00E24E2B">
            <w:pPr>
              <w:autoSpaceDE w:val="0"/>
              <w:autoSpaceDN w:val="0"/>
              <w:adjustRightInd w:val="0"/>
              <w:jc w:val="both"/>
              <w:rPr>
                <w:rFonts w:ascii="Calibri" w:eastAsiaTheme="minorHAnsi" w:hAnsi="Calibri" w:cs="Calibri"/>
                <w:color w:val="000000" w:themeColor="text1"/>
                <w:sz w:val="22"/>
                <w:szCs w:val="22"/>
                <w:lang w:eastAsia="en-US"/>
              </w:rPr>
            </w:pPr>
            <w:r w:rsidRPr="002F7D30">
              <w:rPr>
                <w:rFonts w:ascii="Calibri" w:eastAsiaTheme="minorHAnsi" w:hAnsi="Calibri" w:cs="Calibri"/>
                <w:color w:val="000000" w:themeColor="text1"/>
                <w:sz w:val="22"/>
                <w:szCs w:val="22"/>
                <w:lang w:eastAsia="en-US"/>
              </w:rPr>
              <w:t>Βαθμός Πτυχίου (6,5 –</w:t>
            </w:r>
            <w:r w:rsidR="0058660C" w:rsidRPr="002F7D30">
              <w:rPr>
                <w:rFonts w:ascii="Calibri" w:eastAsiaTheme="minorHAnsi" w:hAnsi="Calibri" w:cs="Calibri"/>
                <w:color w:val="000000" w:themeColor="text1"/>
                <w:sz w:val="22"/>
                <w:szCs w:val="22"/>
                <w:lang w:eastAsia="en-US"/>
              </w:rPr>
              <w:t>7,</w:t>
            </w:r>
            <w:r w:rsidR="0025599B" w:rsidRPr="002F7D30">
              <w:rPr>
                <w:rFonts w:ascii="Calibri" w:eastAsiaTheme="minorHAnsi" w:hAnsi="Calibri" w:cs="Calibri"/>
                <w:color w:val="000000" w:themeColor="text1"/>
                <w:sz w:val="22"/>
                <w:szCs w:val="22"/>
                <w:lang w:eastAsia="en-US"/>
              </w:rPr>
              <w:t>4</w:t>
            </w:r>
            <w:r w:rsidR="0058660C" w:rsidRPr="002F7D30">
              <w:rPr>
                <w:rFonts w:ascii="Calibri" w:eastAsiaTheme="minorHAnsi" w:hAnsi="Calibri" w:cs="Calibri"/>
                <w:color w:val="000000" w:themeColor="text1"/>
                <w:sz w:val="22"/>
                <w:szCs w:val="22"/>
                <w:lang w:eastAsia="en-US"/>
              </w:rPr>
              <w:t>9</w:t>
            </w:r>
            <w:r w:rsidRPr="002F7D30">
              <w:rPr>
                <w:rFonts w:ascii="Calibri" w:eastAsiaTheme="minorHAnsi" w:hAnsi="Calibri" w:cs="Calibri"/>
                <w:color w:val="000000" w:themeColor="text1"/>
                <w:sz w:val="22"/>
                <w:szCs w:val="22"/>
                <w:lang w:eastAsia="en-US"/>
              </w:rPr>
              <w:t>)</w:t>
            </w:r>
          </w:p>
          <w:p w14:paraId="64F4654B" w14:textId="32D5D817" w:rsidR="0025599B" w:rsidRPr="002F7D30" w:rsidRDefault="0025599B" w:rsidP="0025599B">
            <w:pPr>
              <w:autoSpaceDE w:val="0"/>
              <w:autoSpaceDN w:val="0"/>
              <w:adjustRightInd w:val="0"/>
              <w:jc w:val="both"/>
              <w:rPr>
                <w:rFonts w:ascii="Calibri" w:eastAsiaTheme="minorHAnsi" w:hAnsi="Calibri" w:cs="Calibri"/>
                <w:color w:val="000000" w:themeColor="text1"/>
                <w:sz w:val="22"/>
                <w:szCs w:val="22"/>
                <w:lang w:eastAsia="en-US"/>
              </w:rPr>
            </w:pPr>
            <w:r w:rsidRPr="002F7D30">
              <w:rPr>
                <w:rFonts w:ascii="Calibri" w:eastAsiaTheme="minorHAnsi" w:hAnsi="Calibri" w:cs="Calibri"/>
                <w:color w:val="000000" w:themeColor="text1"/>
                <w:sz w:val="22"/>
                <w:szCs w:val="22"/>
                <w:lang w:eastAsia="en-US"/>
              </w:rPr>
              <w:t xml:space="preserve">Βαθμός Πτυχίου (7,5-8,49) </w:t>
            </w:r>
          </w:p>
          <w:p w14:paraId="0437CBD5" w14:textId="50CFBD27" w:rsidR="00DD169C" w:rsidRPr="002F7D30" w:rsidRDefault="00E24E2B" w:rsidP="0058660C">
            <w:pPr>
              <w:autoSpaceDE w:val="0"/>
              <w:autoSpaceDN w:val="0"/>
              <w:adjustRightInd w:val="0"/>
              <w:jc w:val="both"/>
              <w:rPr>
                <w:rFonts w:ascii="Calibri" w:eastAsiaTheme="minorHAnsi" w:hAnsi="Calibri" w:cs="Calibri"/>
                <w:color w:val="000000" w:themeColor="text1"/>
                <w:sz w:val="22"/>
                <w:szCs w:val="22"/>
                <w:lang w:eastAsia="en-US"/>
              </w:rPr>
            </w:pPr>
            <w:r w:rsidRPr="002F7D30">
              <w:rPr>
                <w:rFonts w:ascii="Calibri" w:eastAsiaTheme="minorHAnsi" w:hAnsi="Calibri" w:cs="Calibri"/>
                <w:color w:val="000000" w:themeColor="text1"/>
                <w:sz w:val="22"/>
                <w:szCs w:val="22"/>
                <w:lang w:eastAsia="en-US"/>
              </w:rPr>
              <w:t>Βαθμός Πτυχίου (8</w:t>
            </w:r>
            <w:r w:rsidR="0025599B" w:rsidRPr="002F7D30">
              <w:rPr>
                <w:rFonts w:ascii="Calibri" w:eastAsiaTheme="minorHAnsi" w:hAnsi="Calibri" w:cs="Calibri"/>
                <w:color w:val="000000" w:themeColor="text1"/>
                <w:sz w:val="22"/>
                <w:szCs w:val="22"/>
                <w:lang w:val="en-US" w:eastAsia="en-US"/>
              </w:rPr>
              <w:t>,5</w:t>
            </w:r>
            <w:r w:rsidRPr="002F7D30">
              <w:rPr>
                <w:rFonts w:ascii="Calibri" w:eastAsiaTheme="minorHAnsi" w:hAnsi="Calibri" w:cs="Calibri"/>
                <w:color w:val="000000" w:themeColor="text1"/>
                <w:sz w:val="22"/>
                <w:szCs w:val="22"/>
                <w:lang w:eastAsia="en-US"/>
              </w:rPr>
              <w:t xml:space="preserve"> – 10) </w:t>
            </w:r>
          </w:p>
        </w:tc>
        <w:tc>
          <w:tcPr>
            <w:tcW w:w="2766" w:type="dxa"/>
          </w:tcPr>
          <w:p w14:paraId="33F25EC3" w14:textId="5A824C81" w:rsidR="00AC744B" w:rsidRPr="002F7D30" w:rsidRDefault="00E70C5F" w:rsidP="008D0693">
            <w:pPr>
              <w:autoSpaceDE w:val="0"/>
              <w:autoSpaceDN w:val="0"/>
              <w:adjustRightInd w:val="0"/>
              <w:jc w:val="center"/>
              <w:rPr>
                <w:rFonts w:ascii="Calibri" w:eastAsiaTheme="minorHAnsi" w:hAnsi="Calibri" w:cs="Calibri"/>
                <w:color w:val="000000" w:themeColor="text1"/>
                <w:sz w:val="22"/>
                <w:szCs w:val="22"/>
                <w:lang w:eastAsia="en-US"/>
              </w:rPr>
            </w:pPr>
            <w:r w:rsidRPr="002F7D30">
              <w:rPr>
                <w:rFonts w:ascii="Calibri" w:eastAsiaTheme="minorHAnsi" w:hAnsi="Calibri" w:cs="Calibri"/>
                <w:color w:val="000000" w:themeColor="text1"/>
                <w:sz w:val="22"/>
                <w:szCs w:val="22"/>
                <w:lang w:eastAsia="en-US"/>
              </w:rPr>
              <w:t>0</w:t>
            </w:r>
          </w:p>
          <w:p w14:paraId="6BEA4C0B" w14:textId="0C1F7BE5" w:rsidR="00E70C5F" w:rsidRPr="002F7D30" w:rsidRDefault="0058660C" w:rsidP="008D0693">
            <w:pPr>
              <w:autoSpaceDE w:val="0"/>
              <w:autoSpaceDN w:val="0"/>
              <w:adjustRightInd w:val="0"/>
              <w:jc w:val="center"/>
              <w:rPr>
                <w:rFonts w:ascii="Calibri" w:eastAsiaTheme="minorHAnsi" w:hAnsi="Calibri" w:cs="Calibri"/>
                <w:color w:val="000000" w:themeColor="text1"/>
                <w:sz w:val="22"/>
                <w:szCs w:val="22"/>
                <w:lang w:val="en-US" w:eastAsia="en-US"/>
              </w:rPr>
            </w:pPr>
            <w:r w:rsidRPr="002F7D30">
              <w:rPr>
                <w:rFonts w:ascii="Calibri" w:eastAsiaTheme="minorHAnsi" w:hAnsi="Calibri" w:cs="Calibri"/>
                <w:color w:val="000000" w:themeColor="text1"/>
                <w:sz w:val="22"/>
                <w:szCs w:val="22"/>
                <w:lang w:val="en-US" w:eastAsia="en-US"/>
              </w:rPr>
              <w:t>5</w:t>
            </w:r>
          </w:p>
          <w:p w14:paraId="6B936EDC" w14:textId="4977D189" w:rsidR="00E70C5F" w:rsidRPr="002F7D30" w:rsidRDefault="0058660C" w:rsidP="008D0693">
            <w:pPr>
              <w:autoSpaceDE w:val="0"/>
              <w:autoSpaceDN w:val="0"/>
              <w:adjustRightInd w:val="0"/>
              <w:jc w:val="center"/>
              <w:rPr>
                <w:rFonts w:ascii="Calibri" w:eastAsiaTheme="minorHAnsi" w:hAnsi="Calibri" w:cs="Calibri"/>
                <w:color w:val="000000" w:themeColor="text1"/>
                <w:sz w:val="22"/>
                <w:szCs w:val="22"/>
                <w:lang w:val="en-US" w:eastAsia="en-US"/>
              </w:rPr>
            </w:pPr>
            <w:r w:rsidRPr="002F7D30">
              <w:rPr>
                <w:rFonts w:ascii="Calibri" w:eastAsiaTheme="minorHAnsi" w:hAnsi="Calibri" w:cs="Calibri"/>
                <w:color w:val="000000" w:themeColor="text1"/>
                <w:sz w:val="22"/>
                <w:szCs w:val="22"/>
                <w:lang w:val="en-US" w:eastAsia="en-US"/>
              </w:rPr>
              <w:t>10</w:t>
            </w:r>
            <w:r w:rsidR="00294F1F" w:rsidRPr="002F7D30">
              <w:rPr>
                <w:rFonts w:ascii="Calibri" w:eastAsiaTheme="minorHAnsi" w:hAnsi="Calibri" w:cs="Calibri"/>
                <w:color w:val="000000" w:themeColor="text1"/>
                <w:sz w:val="22"/>
                <w:szCs w:val="22"/>
                <w:lang w:val="en-US" w:eastAsia="en-US"/>
              </w:rPr>
              <w:br/>
              <w:t>15</w:t>
            </w:r>
          </w:p>
        </w:tc>
      </w:tr>
      <w:tr w:rsidR="00B03D7F" w:rsidRPr="002F7D30" w14:paraId="498A50B7" w14:textId="77777777" w:rsidTr="00AC744B">
        <w:tc>
          <w:tcPr>
            <w:tcW w:w="704" w:type="dxa"/>
          </w:tcPr>
          <w:p w14:paraId="2EA8D214" w14:textId="5E4C3DC1" w:rsidR="00B03D7F" w:rsidRPr="002F7D30" w:rsidRDefault="00B03D7F" w:rsidP="00B03D7F">
            <w:pPr>
              <w:autoSpaceDE w:val="0"/>
              <w:autoSpaceDN w:val="0"/>
              <w:adjustRightInd w:val="0"/>
              <w:jc w:val="both"/>
              <w:rPr>
                <w:rFonts w:ascii="Calibri" w:eastAsiaTheme="minorHAnsi" w:hAnsi="Calibri" w:cs="Calibri"/>
                <w:color w:val="000000" w:themeColor="text1"/>
                <w:sz w:val="22"/>
                <w:szCs w:val="22"/>
                <w:lang w:eastAsia="en-US"/>
              </w:rPr>
            </w:pPr>
            <w:r w:rsidRPr="002F7D30">
              <w:rPr>
                <w:rFonts w:ascii="Calibri" w:eastAsiaTheme="minorHAnsi" w:hAnsi="Calibri" w:cs="Calibri"/>
                <w:color w:val="000000" w:themeColor="text1"/>
                <w:sz w:val="22"/>
                <w:szCs w:val="22"/>
                <w:lang w:eastAsia="en-US"/>
              </w:rPr>
              <w:t>2</w:t>
            </w:r>
            <w:r w:rsidR="00EB6D85" w:rsidRPr="002F7D30">
              <w:rPr>
                <w:rFonts w:ascii="Calibri" w:eastAsiaTheme="minorHAnsi" w:hAnsi="Calibri" w:cs="Calibri"/>
                <w:color w:val="000000" w:themeColor="text1"/>
                <w:sz w:val="22"/>
                <w:szCs w:val="22"/>
                <w:lang w:eastAsia="en-US"/>
              </w:rPr>
              <w:t>.</w:t>
            </w:r>
          </w:p>
        </w:tc>
        <w:tc>
          <w:tcPr>
            <w:tcW w:w="4826" w:type="dxa"/>
          </w:tcPr>
          <w:p w14:paraId="1D9026C7" w14:textId="2E13DC14" w:rsidR="00B03D7F" w:rsidRPr="002F7D30" w:rsidRDefault="00B03D7F" w:rsidP="00307C46">
            <w:pPr>
              <w:autoSpaceDE w:val="0"/>
              <w:autoSpaceDN w:val="0"/>
              <w:adjustRightInd w:val="0"/>
              <w:jc w:val="both"/>
              <w:rPr>
                <w:rFonts w:ascii="Calibri" w:eastAsiaTheme="minorHAnsi" w:hAnsi="Calibri" w:cs="Calibri"/>
                <w:color w:val="000000" w:themeColor="text1"/>
                <w:sz w:val="22"/>
                <w:szCs w:val="22"/>
                <w:lang w:eastAsia="en-US"/>
              </w:rPr>
            </w:pPr>
            <w:r w:rsidRPr="002F7D30">
              <w:rPr>
                <w:rFonts w:ascii="Calibri" w:eastAsiaTheme="minorHAnsi" w:hAnsi="Calibri" w:cs="Calibri"/>
                <w:color w:val="000000" w:themeColor="text1"/>
                <w:sz w:val="22"/>
                <w:szCs w:val="22"/>
                <w:lang w:eastAsia="en-US"/>
              </w:rPr>
              <w:t>Γνώση ξένης γλώσσας (</w:t>
            </w:r>
            <w:r w:rsidR="00B14213">
              <w:rPr>
                <w:rFonts w:ascii="Calibri" w:eastAsiaTheme="minorHAnsi" w:hAnsi="Calibri" w:cs="Calibri"/>
                <w:color w:val="000000" w:themeColor="text1"/>
                <w:sz w:val="22"/>
                <w:szCs w:val="22"/>
                <w:lang w:val="en-US" w:eastAsia="en-US"/>
              </w:rPr>
              <w:t>B</w:t>
            </w:r>
            <w:r w:rsidR="00B14213" w:rsidRPr="00564AA2">
              <w:rPr>
                <w:rFonts w:ascii="Calibri" w:eastAsiaTheme="minorHAnsi" w:hAnsi="Calibri" w:cs="Calibri"/>
                <w:color w:val="000000" w:themeColor="text1"/>
                <w:sz w:val="22"/>
                <w:szCs w:val="22"/>
                <w:lang w:eastAsia="en-US"/>
              </w:rPr>
              <w:t xml:space="preserve">2 </w:t>
            </w:r>
            <w:r w:rsidR="00B14213">
              <w:rPr>
                <w:rFonts w:ascii="Calibri" w:eastAsiaTheme="minorHAnsi" w:hAnsi="Calibri" w:cs="Calibri"/>
                <w:color w:val="000000" w:themeColor="text1"/>
                <w:sz w:val="22"/>
                <w:szCs w:val="22"/>
                <w:lang w:eastAsia="en-US"/>
              </w:rPr>
              <w:t xml:space="preserve">καλή, </w:t>
            </w:r>
            <w:r w:rsidRPr="002F7D30">
              <w:rPr>
                <w:rFonts w:ascii="Calibri" w:eastAsiaTheme="minorHAnsi" w:hAnsi="Calibri" w:cs="Calibri"/>
                <w:color w:val="000000" w:themeColor="text1"/>
                <w:sz w:val="22"/>
                <w:szCs w:val="22"/>
                <w:lang w:eastAsia="en-US"/>
              </w:rPr>
              <w:t xml:space="preserve">πολύ καλή </w:t>
            </w:r>
            <w:r w:rsidRPr="002F7D30">
              <w:rPr>
                <w:rFonts w:ascii="Calibri" w:eastAsiaTheme="minorHAnsi" w:hAnsi="Calibri" w:cs="Calibri"/>
                <w:color w:val="000000" w:themeColor="text1"/>
                <w:sz w:val="22"/>
                <w:szCs w:val="22"/>
                <w:lang w:val="en-US" w:eastAsia="en-US"/>
              </w:rPr>
              <w:t>C</w:t>
            </w:r>
            <w:r w:rsidRPr="002F7D30">
              <w:rPr>
                <w:rFonts w:ascii="Calibri" w:eastAsiaTheme="minorHAnsi" w:hAnsi="Calibri" w:cs="Calibri"/>
                <w:color w:val="000000" w:themeColor="text1"/>
                <w:sz w:val="22"/>
                <w:szCs w:val="22"/>
                <w:lang w:eastAsia="en-US"/>
              </w:rPr>
              <w:t>1</w:t>
            </w:r>
            <w:r w:rsidR="00B14213">
              <w:rPr>
                <w:rFonts w:ascii="Calibri" w:eastAsiaTheme="minorHAnsi" w:hAnsi="Calibri" w:cs="Calibri"/>
                <w:color w:val="000000" w:themeColor="text1"/>
                <w:sz w:val="22"/>
                <w:szCs w:val="22"/>
                <w:lang w:eastAsia="en-US"/>
              </w:rPr>
              <w:t>,</w:t>
            </w:r>
            <w:r w:rsidRPr="002F7D30">
              <w:rPr>
                <w:rFonts w:ascii="Calibri" w:eastAsiaTheme="minorHAnsi" w:hAnsi="Calibri" w:cs="Calibri"/>
                <w:color w:val="000000" w:themeColor="text1"/>
                <w:sz w:val="22"/>
                <w:szCs w:val="22"/>
                <w:lang w:eastAsia="en-US"/>
              </w:rPr>
              <w:t xml:space="preserve"> άριστη </w:t>
            </w:r>
            <w:r w:rsidRPr="002F7D30">
              <w:rPr>
                <w:rFonts w:ascii="Calibri" w:eastAsiaTheme="minorHAnsi" w:hAnsi="Calibri" w:cs="Calibri"/>
                <w:color w:val="000000" w:themeColor="text1"/>
                <w:sz w:val="22"/>
                <w:szCs w:val="22"/>
                <w:lang w:val="en-US" w:eastAsia="en-US"/>
              </w:rPr>
              <w:t>C</w:t>
            </w:r>
            <w:r w:rsidRPr="002F7D30">
              <w:rPr>
                <w:rFonts w:ascii="Calibri" w:eastAsiaTheme="minorHAnsi" w:hAnsi="Calibri" w:cs="Calibri"/>
                <w:color w:val="000000" w:themeColor="text1"/>
                <w:sz w:val="22"/>
                <w:szCs w:val="22"/>
                <w:lang w:eastAsia="en-US"/>
              </w:rPr>
              <w:t>2)</w:t>
            </w:r>
          </w:p>
        </w:tc>
        <w:tc>
          <w:tcPr>
            <w:tcW w:w="2766" w:type="dxa"/>
          </w:tcPr>
          <w:p w14:paraId="6D5FC4C6" w14:textId="178D688C" w:rsidR="003805DA" w:rsidRPr="003805DA" w:rsidRDefault="003805DA" w:rsidP="008D0693">
            <w:pPr>
              <w:autoSpaceDE w:val="0"/>
              <w:autoSpaceDN w:val="0"/>
              <w:adjustRightInd w:val="0"/>
              <w:jc w:val="center"/>
              <w:rPr>
                <w:rFonts w:ascii="Calibri" w:eastAsiaTheme="minorHAnsi" w:hAnsi="Calibri" w:cs="Calibri"/>
                <w:color w:val="000000" w:themeColor="text1"/>
                <w:sz w:val="22"/>
                <w:szCs w:val="22"/>
                <w:lang w:val="en-US" w:eastAsia="en-US"/>
              </w:rPr>
            </w:pPr>
            <w:r>
              <w:rPr>
                <w:rFonts w:ascii="Calibri" w:eastAsiaTheme="minorHAnsi" w:hAnsi="Calibri" w:cs="Calibri"/>
                <w:color w:val="000000" w:themeColor="text1"/>
                <w:sz w:val="22"/>
                <w:szCs w:val="22"/>
                <w:lang w:eastAsia="en-US"/>
              </w:rPr>
              <w:t xml:space="preserve">Β2 </w:t>
            </w:r>
            <w:r>
              <w:rPr>
                <w:rFonts w:ascii="Calibri" w:eastAsiaTheme="minorHAnsi" w:hAnsi="Calibri" w:cs="Calibri"/>
                <w:color w:val="000000" w:themeColor="text1"/>
                <w:sz w:val="22"/>
                <w:szCs w:val="22"/>
                <w:lang w:val="en-US" w:eastAsia="en-US"/>
              </w:rPr>
              <w:t>:1</w:t>
            </w:r>
          </w:p>
          <w:p w14:paraId="5653A1F9" w14:textId="30CE1747" w:rsidR="00B03D7F" w:rsidRPr="003E1475" w:rsidRDefault="00307C46" w:rsidP="008D0693">
            <w:pPr>
              <w:autoSpaceDE w:val="0"/>
              <w:autoSpaceDN w:val="0"/>
              <w:adjustRightInd w:val="0"/>
              <w:jc w:val="center"/>
              <w:rPr>
                <w:rFonts w:ascii="Calibri" w:eastAsiaTheme="minorHAnsi" w:hAnsi="Calibri" w:cs="Calibri"/>
                <w:color w:val="000000" w:themeColor="text1"/>
                <w:sz w:val="22"/>
                <w:szCs w:val="22"/>
                <w:lang w:eastAsia="en-US"/>
              </w:rPr>
            </w:pPr>
            <w:r w:rsidRPr="002F7D30">
              <w:rPr>
                <w:rFonts w:ascii="Calibri" w:eastAsiaTheme="minorHAnsi" w:hAnsi="Calibri" w:cs="Calibri"/>
                <w:color w:val="000000" w:themeColor="text1"/>
                <w:sz w:val="22"/>
                <w:szCs w:val="22"/>
                <w:lang w:val="en-US" w:eastAsia="en-US"/>
              </w:rPr>
              <w:t xml:space="preserve">C1: </w:t>
            </w:r>
            <w:r w:rsidR="003E1475">
              <w:rPr>
                <w:rFonts w:ascii="Calibri" w:eastAsiaTheme="minorHAnsi" w:hAnsi="Calibri" w:cs="Calibri"/>
                <w:color w:val="000000" w:themeColor="text1"/>
                <w:sz w:val="22"/>
                <w:szCs w:val="22"/>
                <w:lang w:eastAsia="en-US"/>
              </w:rPr>
              <w:t>2</w:t>
            </w:r>
          </w:p>
          <w:p w14:paraId="3E2C6E25" w14:textId="7AF3031C" w:rsidR="00307C46" w:rsidRPr="003E1475" w:rsidRDefault="004373E6" w:rsidP="008D0693">
            <w:pPr>
              <w:autoSpaceDE w:val="0"/>
              <w:autoSpaceDN w:val="0"/>
              <w:adjustRightInd w:val="0"/>
              <w:jc w:val="center"/>
              <w:rPr>
                <w:rFonts w:ascii="Calibri" w:eastAsiaTheme="minorHAnsi" w:hAnsi="Calibri" w:cs="Calibri"/>
                <w:color w:val="000000" w:themeColor="text1"/>
                <w:sz w:val="22"/>
                <w:szCs w:val="22"/>
                <w:lang w:eastAsia="en-US"/>
              </w:rPr>
            </w:pPr>
            <w:r w:rsidRPr="002F7D30">
              <w:rPr>
                <w:rFonts w:ascii="Calibri" w:eastAsiaTheme="minorHAnsi" w:hAnsi="Calibri" w:cs="Calibri"/>
                <w:color w:val="000000" w:themeColor="text1"/>
                <w:sz w:val="22"/>
                <w:szCs w:val="22"/>
                <w:lang w:val="en-US" w:eastAsia="en-US"/>
              </w:rPr>
              <w:t xml:space="preserve">C2: </w:t>
            </w:r>
            <w:r w:rsidR="003E1475">
              <w:rPr>
                <w:rFonts w:ascii="Calibri" w:eastAsiaTheme="minorHAnsi" w:hAnsi="Calibri" w:cs="Calibri"/>
                <w:color w:val="000000" w:themeColor="text1"/>
                <w:sz w:val="22"/>
                <w:szCs w:val="22"/>
                <w:lang w:eastAsia="en-US"/>
              </w:rPr>
              <w:t>5</w:t>
            </w:r>
          </w:p>
        </w:tc>
      </w:tr>
      <w:tr w:rsidR="00B03D7F" w:rsidRPr="002F7D30" w14:paraId="7B6C2D86" w14:textId="77777777" w:rsidTr="00AC744B">
        <w:tc>
          <w:tcPr>
            <w:tcW w:w="704" w:type="dxa"/>
          </w:tcPr>
          <w:p w14:paraId="5A475D10" w14:textId="2DE9FA0B" w:rsidR="00B03D7F" w:rsidRPr="002F7D30" w:rsidRDefault="00B03D7F" w:rsidP="00B03D7F">
            <w:pPr>
              <w:autoSpaceDE w:val="0"/>
              <w:autoSpaceDN w:val="0"/>
              <w:adjustRightInd w:val="0"/>
              <w:jc w:val="both"/>
              <w:rPr>
                <w:rFonts w:ascii="Calibri" w:eastAsiaTheme="minorHAnsi" w:hAnsi="Calibri" w:cs="Calibri"/>
                <w:color w:val="000000" w:themeColor="text1"/>
                <w:sz w:val="22"/>
                <w:szCs w:val="22"/>
                <w:lang w:eastAsia="en-US"/>
              </w:rPr>
            </w:pPr>
            <w:r w:rsidRPr="002F7D30">
              <w:rPr>
                <w:rFonts w:ascii="Calibri" w:eastAsiaTheme="minorHAnsi" w:hAnsi="Calibri" w:cs="Calibri"/>
                <w:color w:val="000000" w:themeColor="text1"/>
                <w:sz w:val="22"/>
                <w:szCs w:val="22"/>
                <w:lang w:eastAsia="en-US"/>
              </w:rPr>
              <w:t>3</w:t>
            </w:r>
            <w:r w:rsidR="00EB6D85" w:rsidRPr="002F7D30">
              <w:rPr>
                <w:rFonts w:ascii="Calibri" w:eastAsiaTheme="minorHAnsi" w:hAnsi="Calibri" w:cs="Calibri"/>
                <w:color w:val="000000" w:themeColor="text1"/>
                <w:sz w:val="22"/>
                <w:szCs w:val="22"/>
                <w:lang w:eastAsia="en-US"/>
              </w:rPr>
              <w:t>.</w:t>
            </w:r>
          </w:p>
        </w:tc>
        <w:tc>
          <w:tcPr>
            <w:tcW w:w="4826" w:type="dxa"/>
          </w:tcPr>
          <w:p w14:paraId="1CA647B9" w14:textId="77777777" w:rsidR="00A90289" w:rsidRDefault="006A0D02" w:rsidP="007B0824">
            <w:pPr>
              <w:autoSpaceDE w:val="0"/>
              <w:autoSpaceDN w:val="0"/>
              <w:adjustRightInd w:val="0"/>
              <w:rPr>
                <w:rFonts w:ascii="Calibri" w:eastAsiaTheme="minorHAnsi" w:hAnsi="Calibri" w:cs="Calibri"/>
                <w:color w:val="000000" w:themeColor="text1"/>
                <w:sz w:val="22"/>
                <w:szCs w:val="22"/>
                <w:lang w:eastAsia="en-US"/>
              </w:rPr>
            </w:pPr>
            <w:r w:rsidRPr="002F7D30">
              <w:rPr>
                <w:rFonts w:ascii="Calibri" w:eastAsiaTheme="minorHAnsi" w:hAnsi="Calibri" w:cs="Calibri"/>
                <w:color w:val="000000" w:themeColor="text1"/>
                <w:sz w:val="22"/>
                <w:szCs w:val="22"/>
                <w:lang w:eastAsia="en-US"/>
              </w:rPr>
              <w:t>Κατοχή μεταπτυχιακού τίτλου ή</w:t>
            </w:r>
          </w:p>
          <w:p w14:paraId="7ECA0DD1" w14:textId="321A42EC" w:rsidR="00B03D7F" w:rsidRPr="002F7D30" w:rsidRDefault="006A0D02" w:rsidP="007B0824">
            <w:pPr>
              <w:autoSpaceDE w:val="0"/>
              <w:autoSpaceDN w:val="0"/>
              <w:adjustRightInd w:val="0"/>
              <w:rPr>
                <w:rFonts w:ascii="Calibri" w:eastAsiaTheme="minorHAnsi" w:hAnsi="Calibri" w:cs="Calibri"/>
                <w:color w:val="000000" w:themeColor="text1"/>
                <w:sz w:val="22"/>
                <w:szCs w:val="22"/>
                <w:lang w:eastAsia="en-US"/>
              </w:rPr>
            </w:pPr>
            <w:r w:rsidRPr="002F7D30">
              <w:rPr>
                <w:rFonts w:ascii="Calibri" w:eastAsiaTheme="minorHAnsi" w:hAnsi="Calibri" w:cs="Calibri"/>
                <w:color w:val="000000" w:themeColor="text1"/>
                <w:sz w:val="22"/>
                <w:szCs w:val="22"/>
                <w:lang w:eastAsia="en-US"/>
              </w:rPr>
              <w:t>Κατοχή διδακτορικού τίτλου (η μοριοδότηση δεν είναι αθροιστική)</w:t>
            </w:r>
          </w:p>
        </w:tc>
        <w:tc>
          <w:tcPr>
            <w:tcW w:w="2766" w:type="dxa"/>
          </w:tcPr>
          <w:p w14:paraId="3623C98C" w14:textId="0BF94D03" w:rsidR="00B03D7F" w:rsidRPr="003E1475" w:rsidRDefault="0074064C" w:rsidP="0074064C">
            <w:pPr>
              <w:autoSpaceDE w:val="0"/>
              <w:autoSpaceDN w:val="0"/>
              <w:adjustRightInd w:val="0"/>
              <w:rPr>
                <w:rFonts w:ascii="Calibri" w:eastAsiaTheme="minorHAnsi" w:hAnsi="Calibri" w:cs="Calibri"/>
                <w:color w:val="000000" w:themeColor="text1"/>
                <w:sz w:val="22"/>
                <w:szCs w:val="22"/>
                <w:lang w:eastAsia="en-US"/>
              </w:rPr>
            </w:pPr>
            <w:r>
              <w:rPr>
                <w:rFonts w:ascii="Calibri" w:eastAsiaTheme="minorHAnsi" w:hAnsi="Calibri" w:cs="Calibri"/>
                <w:color w:val="000000" w:themeColor="text1"/>
                <w:sz w:val="22"/>
                <w:szCs w:val="22"/>
                <w:lang w:eastAsia="en-US"/>
              </w:rPr>
              <w:t xml:space="preserve">                  </w:t>
            </w:r>
            <w:r w:rsidR="006A0D02" w:rsidRPr="002F7D30">
              <w:rPr>
                <w:rFonts w:ascii="Calibri" w:eastAsiaTheme="minorHAnsi" w:hAnsi="Calibri" w:cs="Calibri"/>
                <w:color w:val="000000" w:themeColor="text1"/>
                <w:sz w:val="22"/>
                <w:szCs w:val="22"/>
                <w:lang w:eastAsia="en-US"/>
              </w:rPr>
              <w:t>Μ</w:t>
            </w:r>
            <w:r w:rsidR="006A0D02" w:rsidRPr="002F7D30">
              <w:rPr>
                <w:rFonts w:ascii="Calibri" w:eastAsiaTheme="minorHAnsi" w:hAnsi="Calibri" w:cs="Calibri"/>
                <w:color w:val="000000" w:themeColor="text1"/>
                <w:sz w:val="22"/>
                <w:szCs w:val="22"/>
                <w:lang w:val="en-US" w:eastAsia="en-US"/>
              </w:rPr>
              <w:t xml:space="preserve">sc: </w:t>
            </w:r>
            <w:r w:rsidR="003E1475">
              <w:rPr>
                <w:rFonts w:ascii="Calibri" w:eastAsiaTheme="minorHAnsi" w:hAnsi="Calibri" w:cs="Calibri"/>
                <w:color w:val="000000" w:themeColor="text1"/>
                <w:sz w:val="22"/>
                <w:szCs w:val="22"/>
                <w:lang w:eastAsia="en-US"/>
              </w:rPr>
              <w:t>5</w:t>
            </w:r>
          </w:p>
          <w:p w14:paraId="2881176B" w14:textId="46224DF0" w:rsidR="006A0D02" w:rsidRPr="003E1475" w:rsidRDefault="00090C5A" w:rsidP="00090C5A">
            <w:pPr>
              <w:autoSpaceDE w:val="0"/>
              <w:autoSpaceDN w:val="0"/>
              <w:adjustRightInd w:val="0"/>
              <w:rPr>
                <w:rFonts w:asciiTheme="minorHAnsi" w:eastAsiaTheme="minorHAnsi" w:hAnsiTheme="minorHAnsi" w:cs="Calibri"/>
                <w:color w:val="000000" w:themeColor="text1"/>
                <w:sz w:val="22"/>
                <w:szCs w:val="22"/>
                <w:lang w:eastAsia="en-US"/>
              </w:rPr>
            </w:pPr>
            <w:r>
              <w:rPr>
                <w:rStyle w:val="hgkelc"/>
                <w:rFonts w:asciiTheme="minorHAnsi" w:hAnsiTheme="minorHAnsi"/>
                <w:sz w:val="22"/>
                <w:szCs w:val="22"/>
              </w:rPr>
              <w:t xml:space="preserve"> </w:t>
            </w:r>
            <w:r>
              <w:rPr>
                <w:rStyle w:val="hgkelc"/>
              </w:rPr>
              <w:t xml:space="preserve">                 </w:t>
            </w:r>
            <w:r w:rsidR="00E36DFF" w:rsidRPr="002F7D30">
              <w:rPr>
                <w:rStyle w:val="hgkelc"/>
                <w:rFonts w:asciiTheme="minorHAnsi" w:hAnsiTheme="minorHAnsi"/>
                <w:sz w:val="22"/>
                <w:szCs w:val="22"/>
              </w:rPr>
              <w:t>PhD</w:t>
            </w:r>
            <w:r w:rsidR="004373E6" w:rsidRPr="002F7D30">
              <w:rPr>
                <w:rFonts w:asciiTheme="minorHAnsi" w:eastAsiaTheme="minorHAnsi" w:hAnsiTheme="minorHAnsi" w:cs="Calibri"/>
                <w:color w:val="000000" w:themeColor="text1"/>
                <w:sz w:val="22"/>
                <w:szCs w:val="22"/>
                <w:lang w:val="en-US" w:eastAsia="en-US"/>
              </w:rPr>
              <w:t xml:space="preserve">: </w:t>
            </w:r>
            <w:r w:rsidR="00067022">
              <w:rPr>
                <w:rFonts w:asciiTheme="minorHAnsi" w:eastAsiaTheme="minorHAnsi" w:hAnsiTheme="minorHAnsi" w:cs="Calibri"/>
                <w:color w:val="000000" w:themeColor="text1"/>
                <w:sz w:val="22"/>
                <w:szCs w:val="22"/>
                <w:lang w:eastAsia="en-US"/>
              </w:rPr>
              <w:t>1</w:t>
            </w:r>
            <w:r w:rsidR="003E1475">
              <w:rPr>
                <w:rFonts w:asciiTheme="minorHAnsi" w:eastAsiaTheme="minorHAnsi" w:hAnsiTheme="minorHAnsi" w:cs="Calibri"/>
                <w:color w:val="000000" w:themeColor="text1"/>
                <w:sz w:val="22"/>
                <w:szCs w:val="22"/>
                <w:lang w:eastAsia="en-US"/>
              </w:rPr>
              <w:t>0</w:t>
            </w:r>
          </w:p>
        </w:tc>
      </w:tr>
      <w:tr w:rsidR="0095553D" w:rsidRPr="002F7D30" w14:paraId="571E14BF" w14:textId="77777777" w:rsidTr="00AC744B">
        <w:tc>
          <w:tcPr>
            <w:tcW w:w="704" w:type="dxa"/>
          </w:tcPr>
          <w:p w14:paraId="001B5CBA" w14:textId="042A452D" w:rsidR="0095553D" w:rsidRPr="002F7D30" w:rsidRDefault="0095553D" w:rsidP="0095553D">
            <w:pPr>
              <w:autoSpaceDE w:val="0"/>
              <w:autoSpaceDN w:val="0"/>
              <w:adjustRightInd w:val="0"/>
              <w:jc w:val="both"/>
              <w:rPr>
                <w:rFonts w:ascii="Calibri" w:eastAsiaTheme="minorHAnsi" w:hAnsi="Calibri" w:cs="Calibri"/>
                <w:color w:val="000000" w:themeColor="text1"/>
                <w:sz w:val="22"/>
                <w:szCs w:val="22"/>
                <w:lang w:eastAsia="en-US"/>
              </w:rPr>
            </w:pPr>
            <w:r w:rsidRPr="002F7D30">
              <w:rPr>
                <w:rFonts w:ascii="Calibri" w:eastAsiaTheme="minorHAnsi" w:hAnsi="Calibri" w:cs="Calibri"/>
                <w:color w:val="000000" w:themeColor="text1"/>
                <w:sz w:val="22"/>
                <w:szCs w:val="22"/>
                <w:lang w:eastAsia="en-US"/>
              </w:rPr>
              <w:t>4.</w:t>
            </w:r>
          </w:p>
        </w:tc>
        <w:tc>
          <w:tcPr>
            <w:tcW w:w="4826" w:type="dxa"/>
          </w:tcPr>
          <w:p w14:paraId="34C1068A" w14:textId="6A2CCA2C" w:rsidR="0095553D" w:rsidRPr="002F7D30" w:rsidRDefault="0095553D" w:rsidP="004373E6">
            <w:pPr>
              <w:autoSpaceDE w:val="0"/>
              <w:autoSpaceDN w:val="0"/>
              <w:adjustRightInd w:val="0"/>
              <w:jc w:val="both"/>
              <w:rPr>
                <w:rFonts w:ascii="Calibri" w:eastAsiaTheme="minorHAnsi" w:hAnsi="Calibri" w:cs="Calibri"/>
                <w:color w:val="000000" w:themeColor="text1"/>
                <w:sz w:val="22"/>
                <w:szCs w:val="22"/>
                <w:lang w:eastAsia="en-US"/>
              </w:rPr>
            </w:pPr>
            <w:r w:rsidRPr="002F7D30">
              <w:rPr>
                <w:rFonts w:ascii="Calibri" w:eastAsiaTheme="minorHAnsi" w:hAnsi="Calibri" w:cs="Calibri"/>
                <w:color w:val="000000" w:themeColor="text1"/>
                <w:sz w:val="22"/>
                <w:szCs w:val="22"/>
                <w:lang w:eastAsia="en-US"/>
              </w:rPr>
              <w:t xml:space="preserve">Προϋπηρεσία (0 – </w:t>
            </w:r>
            <w:r w:rsidRPr="00CC0206">
              <w:rPr>
                <w:rFonts w:ascii="Calibri" w:eastAsiaTheme="minorHAnsi" w:hAnsi="Calibri" w:cs="Calibri"/>
                <w:color w:val="000000" w:themeColor="text1"/>
                <w:sz w:val="22"/>
                <w:szCs w:val="22"/>
                <w:lang w:eastAsia="en-US"/>
              </w:rPr>
              <w:t>3</w:t>
            </w:r>
            <w:r w:rsidR="004373E6" w:rsidRPr="002F7D30">
              <w:rPr>
                <w:rFonts w:ascii="Calibri" w:eastAsiaTheme="minorHAnsi" w:hAnsi="Calibri" w:cs="Calibri"/>
                <w:color w:val="000000" w:themeColor="text1"/>
                <w:sz w:val="22"/>
                <w:szCs w:val="22"/>
                <w:lang w:eastAsia="en-US"/>
              </w:rPr>
              <w:t>0</w:t>
            </w:r>
            <w:r w:rsidRPr="002F7D30">
              <w:rPr>
                <w:rFonts w:ascii="Calibri" w:eastAsiaTheme="minorHAnsi" w:hAnsi="Calibri" w:cs="Calibri"/>
                <w:color w:val="000000" w:themeColor="text1"/>
                <w:sz w:val="22"/>
                <w:szCs w:val="22"/>
                <w:lang w:eastAsia="en-US"/>
              </w:rPr>
              <w:t xml:space="preserve"> μήνες)</w:t>
            </w:r>
            <w:r w:rsidR="00CC0206">
              <w:rPr>
                <w:rFonts w:ascii="Calibri" w:eastAsiaTheme="minorHAnsi" w:hAnsi="Calibri" w:cs="Calibri"/>
                <w:color w:val="000000" w:themeColor="text1"/>
                <w:sz w:val="22"/>
                <w:szCs w:val="22"/>
                <w:lang w:eastAsia="en-US"/>
              </w:rPr>
              <w:t xml:space="preserve"> – Ανάλογα με τους μήνες</w:t>
            </w:r>
          </w:p>
        </w:tc>
        <w:tc>
          <w:tcPr>
            <w:tcW w:w="2766" w:type="dxa"/>
          </w:tcPr>
          <w:p w14:paraId="6C24B419" w14:textId="1581C3EA" w:rsidR="0095553D" w:rsidRPr="002F7D30" w:rsidRDefault="0095553D" w:rsidP="008D0693">
            <w:pPr>
              <w:autoSpaceDE w:val="0"/>
              <w:autoSpaceDN w:val="0"/>
              <w:adjustRightInd w:val="0"/>
              <w:jc w:val="center"/>
              <w:rPr>
                <w:rFonts w:ascii="Calibri" w:eastAsiaTheme="minorHAnsi" w:hAnsi="Calibri" w:cs="Calibri"/>
                <w:color w:val="000000" w:themeColor="text1"/>
                <w:sz w:val="22"/>
                <w:szCs w:val="22"/>
                <w:lang w:val="en-US" w:eastAsia="en-US"/>
              </w:rPr>
            </w:pPr>
            <w:r w:rsidRPr="002F7D30">
              <w:rPr>
                <w:rFonts w:ascii="Calibri" w:eastAsiaTheme="minorHAnsi" w:hAnsi="Calibri" w:cs="Calibri"/>
                <w:color w:val="000000" w:themeColor="text1"/>
                <w:sz w:val="22"/>
                <w:szCs w:val="22"/>
                <w:lang w:eastAsia="en-US"/>
              </w:rPr>
              <w:t xml:space="preserve">Έως </w:t>
            </w:r>
            <w:r w:rsidRPr="002F7D30">
              <w:rPr>
                <w:rFonts w:ascii="Calibri" w:eastAsiaTheme="minorHAnsi" w:hAnsi="Calibri" w:cs="Calibri"/>
                <w:color w:val="000000" w:themeColor="text1"/>
                <w:sz w:val="22"/>
                <w:szCs w:val="22"/>
                <w:lang w:val="en-US" w:eastAsia="en-US"/>
              </w:rPr>
              <w:t>3</w:t>
            </w:r>
            <w:r w:rsidR="004373E6" w:rsidRPr="002F7D30">
              <w:rPr>
                <w:rFonts w:ascii="Calibri" w:eastAsiaTheme="minorHAnsi" w:hAnsi="Calibri" w:cs="Calibri"/>
                <w:color w:val="000000" w:themeColor="text1"/>
                <w:sz w:val="22"/>
                <w:szCs w:val="22"/>
                <w:lang w:val="en-US" w:eastAsia="en-US"/>
              </w:rPr>
              <w:t>0</w:t>
            </w:r>
          </w:p>
        </w:tc>
      </w:tr>
      <w:tr w:rsidR="005B3A6A" w:rsidRPr="002F7D30" w14:paraId="58ABDFAD" w14:textId="77777777" w:rsidTr="00AC744B">
        <w:tc>
          <w:tcPr>
            <w:tcW w:w="704" w:type="dxa"/>
          </w:tcPr>
          <w:p w14:paraId="05E59409" w14:textId="64AC8645" w:rsidR="005B3A6A" w:rsidRPr="002F7D30" w:rsidRDefault="005B3A6A" w:rsidP="005B3A6A">
            <w:pPr>
              <w:autoSpaceDE w:val="0"/>
              <w:autoSpaceDN w:val="0"/>
              <w:adjustRightInd w:val="0"/>
              <w:jc w:val="both"/>
              <w:rPr>
                <w:rFonts w:ascii="Calibri" w:eastAsiaTheme="minorHAnsi" w:hAnsi="Calibri" w:cs="Calibri"/>
                <w:color w:val="000000" w:themeColor="text1"/>
                <w:sz w:val="22"/>
                <w:szCs w:val="22"/>
                <w:lang w:eastAsia="en-US"/>
              </w:rPr>
            </w:pPr>
            <w:r w:rsidRPr="002F7D30">
              <w:rPr>
                <w:rFonts w:ascii="Calibri" w:eastAsiaTheme="minorHAnsi" w:hAnsi="Calibri" w:cs="Calibri"/>
                <w:color w:val="000000" w:themeColor="text1"/>
                <w:sz w:val="22"/>
                <w:szCs w:val="22"/>
                <w:lang w:eastAsia="en-US"/>
              </w:rPr>
              <w:t>5.</w:t>
            </w:r>
          </w:p>
        </w:tc>
        <w:tc>
          <w:tcPr>
            <w:tcW w:w="4826" w:type="dxa"/>
          </w:tcPr>
          <w:p w14:paraId="536CE14E" w14:textId="538E2D75" w:rsidR="005B3A6A" w:rsidRPr="002F7D30" w:rsidRDefault="005B3A6A" w:rsidP="005B3A6A">
            <w:pPr>
              <w:autoSpaceDE w:val="0"/>
              <w:autoSpaceDN w:val="0"/>
              <w:adjustRightInd w:val="0"/>
              <w:jc w:val="both"/>
              <w:rPr>
                <w:rFonts w:ascii="Calibri" w:eastAsiaTheme="minorHAnsi" w:hAnsi="Calibri" w:cs="Calibri"/>
                <w:color w:val="000000" w:themeColor="text1"/>
                <w:sz w:val="22"/>
                <w:szCs w:val="22"/>
                <w:lang w:eastAsia="en-US"/>
              </w:rPr>
            </w:pPr>
            <w:r w:rsidRPr="002F7D30">
              <w:rPr>
                <w:rFonts w:ascii="Calibri" w:eastAsiaTheme="minorHAnsi" w:hAnsi="Calibri" w:cs="Calibri"/>
                <w:color w:val="000000" w:themeColor="text1"/>
                <w:sz w:val="22"/>
                <w:szCs w:val="22"/>
                <w:lang w:eastAsia="en-US"/>
              </w:rPr>
              <w:t>Συνέντευξη</w:t>
            </w:r>
          </w:p>
        </w:tc>
        <w:tc>
          <w:tcPr>
            <w:tcW w:w="2766" w:type="dxa"/>
          </w:tcPr>
          <w:p w14:paraId="130C447B" w14:textId="5006D746" w:rsidR="005B3A6A" w:rsidRPr="00CC0206" w:rsidRDefault="00BF5557" w:rsidP="008D0693">
            <w:pPr>
              <w:autoSpaceDE w:val="0"/>
              <w:autoSpaceDN w:val="0"/>
              <w:adjustRightInd w:val="0"/>
              <w:jc w:val="center"/>
              <w:rPr>
                <w:rFonts w:ascii="Calibri" w:eastAsiaTheme="minorHAnsi" w:hAnsi="Calibri" w:cs="Calibri"/>
                <w:color w:val="000000" w:themeColor="text1"/>
                <w:sz w:val="22"/>
                <w:szCs w:val="22"/>
                <w:lang w:eastAsia="en-US"/>
              </w:rPr>
            </w:pPr>
            <w:r w:rsidRPr="002F7D30">
              <w:rPr>
                <w:rFonts w:ascii="Calibri" w:eastAsiaTheme="minorHAnsi" w:hAnsi="Calibri" w:cs="Calibri"/>
                <w:color w:val="000000" w:themeColor="text1"/>
                <w:sz w:val="22"/>
                <w:szCs w:val="22"/>
                <w:lang w:eastAsia="en-US"/>
              </w:rPr>
              <w:t xml:space="preserve">Έως </w:t>
            </w:r>
            <w:r w:rsidR="00CC0206">
              <w:rPr>
                <w:rFonts w:ascii="Calibri" w:eastAsiaTheme="minorHAnsi" w:hAnsi="Calibri" w:cs="Calibri"/>
                <w:color w:val="000000" w:themeColor="text1"/>
                <w:sz w:val="22"/>
                <w:szCs w:val="22"/>
                <w:lang w:eastAsia="en-US"/>
              </w:rPr>
              <w:t>30</w:t>
            </w:r>
          </w:p>
        </w:tc>
      </w:tr>
      <w:tr w:rsidR="00CB3654" w:rsidRPr="002F7D30" w14:paraId="267EB236" w14:textId="77777777" w:rsidTr="00AC744B">
        <w:tc>
          <w:tcPr>
            <w:tcW w:w="704" w:type="dxa"/>
          </w:tcPr>
          <w:p w14:paraId="054F034A" w14:textId="1B5E6BF8" w:rsidR="00CB3654" w:rsidRPr="002F7D30" w:rsidRDefault="00CB3654" w:rsidP="005B3A6A">
            <w:pPr>
              <w:autoSpaceDE w:val="0"/>
              <w:autoSpaceDN w:val="0"/>
              <w:adjustRightInd w:val="0"/>
              <w:jc w:val="both"/>
              <w:rPr>
                <w:rFonts w:ascii="Calibri" w:eastAsiaTheme="minorHAnsi" w:hAnsi="Calibri" w:cs="Calibri"/>
                <w:color w:val="000000" w:themeColor="text1"/>
                <w:sz w:val="22"/>
                <w:szCs w:val="22"/>
                <w:lang w:eastAsia="en-US"/>
              </w:rPr>
            </w:pPr>
            <w:r>
              <w:rPr>
                <w:rFonts w:ascii="Calibri" w:eastAsiaTheme="minorHAnsi" w:hAnsi="Calibri" w:cs="Calibri"/>
                <w:color w:val="000000" w:themeColor="text1"/>
                <w:sz w:val="22"/>
                <w:szCs w:val="22"/>
                <w:lang w:eastAsia="en-US"/>
              </w:rPr>
              <w:t>6.</w:t>
            </w:r>
          </w:p>
        </w:tc>
        <w:tc>
          <w:tcPr>
            <w:tcW w:w="4826" w:type="dxa"/>
          </w:tcPr>
          <w:p w14:paraId="7CAF42BD" w14:textId="20D468BD" w:rsidR="00CB3654" w:rsidRPr="00204932" w:rsidRDefault="00CB3654" w:rsidP="005B3A6A">
            <w:pPr>
              <w:autoSpaceDE w:val="0"/>
              <w:autoSpaceDN w:val="0"/>
              <w:adjustRightInd w:val="0"/>
              <w:jc w:val="both"/>
              <w:rPr>
                <w:rFonts w:ascii="Calibri" w:eastAsiaTheme="minorHAnsi" w:hAnsi="Calibri" w:cs="Calibri"/>
                <w:color w:val="000000" w:themeColor="text1"/>
                <w:sz w:val="22"/>
                <w:szCs w:val="22"/>
                <w:lang w:eastAsia="en-US"/>
              </w:rPr>
            </w:pPr>
            <w:r>
              <w:rPr>
                <w:rFonts w:ascii="Calibri" w:eastAsiaTheme="minorHAnsi" w:hAnsi="Calibri" w:cs="Calibri"/>
                <w:color w:val="000000" w:themeColor="text1"/>
                <w:sz w:val="22"/>
                <w:szCs w:val="22"/>
                <w:lang w:eastAsia="en-US"/>
              </w:rPr>
              <w:t>Οικογενειακή κατάσταση-παιδιά</w:t>
            </w:r>
            <w:r w:rsidRPr="00204932">
              <w:rPr>
                <w:rFonts w:ascii="Calibri" w:eastAsiaTheme="minorHAnsi" w:hAnsi="Calibri" w:cs="Calibri"/>
                <w:color w:val="000000" w:themeColor="text1"/>
                <w:sz w:val="22"/>
                <w:szCs w:val="22"/>
                <w:lang w:eastAsia="en-US"/>
              </w:rPr>
              <w:t>:</w:t>
            </w:r>
          </w:p>
          <w:p w14:paraId="6EDDD439" w14:textId="77777777" w:rsidR="00CB3654" w:rsidRDefault="00CB3654" w:rsidP="005B3A6A">
            <w:pPr>
              <w:autoSpaceDE w:val="0"/>
              <w:autoSpaceDN w:val="0"/>
              <w:adjustRightInd w:val="0"/>
              <w:jc w:val="both"/>
              <w:rPr>
                <w:rFonts w:ascii="Calibri" w:eastAsiaTheme="minorHAnsi" w:hAnsi="Calibri" w:cs="Calibri"/>
                <w:color w:val="000000" w:themeColor="text1"/>
                <w:sz w:val="22"/>
                <w:szCs w:val="22"/>
                <w:lang w:eastAsia="en-US"/>
              </w:rPr>
            </w:pPr>
            <w:r w:rsidRPr="00204932">
              <w:rPr>
                <w:rFonts w:ascii="Calibri" w:eastAsiaTheme="minorHAnsi" w:hAnsi="Calibri" w:cs="Calibri"/>
                <w:color w:val="000000" w:themeColor="text1"/>
                <w:sz w:val="22"/>
                <w:szCs w:val="22"/>
                <w:lang w:eastAsia="en-US"/>
              </w:rPr>
              <w:t xml:space="preserve">1 </w:t>
            </w:r>
            <w:r>
              <w:rPr>
                <w:rFonts w:ascii="Calibri" w:eastAsiaTheme="minorHAnsi" w:hAnsi="Calibri" w:cs="Calibri"/>
                <w:color w:val="000000" w:themeColor="text1"/>
                <w:sz w:val="22"/>
                <w:szCs w:val="22"/>
                <w:lang w:eastAsia="en-US"/>
              </w:rPr>
              <w:t xml:space="preserve">παιδί </w:t>
            </w:r>
          </w:p>
          <w:p w14:paraId="65891D98" w14:textId="77777777" w:rsidR="00CB3654" w:rsidRDefault="00CB3654" w:rsidP="005B3A6A">
            <w:pPr>
              <w:autoSpaceDE w:val="0"/>
              <w:autoSpaceDN w:val="0"/>
              <w:adjustRightInd w:val="0"/>
              <w:jc w:val="both"/>
              <w:rPr>
                <w:rFonts w:ascii="Calibri" w:eastAsiaTheme="minorHAnsi" w:hAnsi="Calibri" w:cs="Calibri"/>
                <w:color w:val="000000" w:themeColor="text1"/>
                <w:sz w:val="22"/>
                <w:szCs w:val="22"/>
                <w:lang w:eastAsia="en-US"/>
              </w:rPr>
            </w:pPr>
            <w:r>
              <w:rPr>
                <w:rFonts w:ascii="Calibri" w:eastAsiaTheme="minorHAnsi" w:hAnsi="Calibri" w:cs="Calibri"/>
                <w:color w:val="000000" w:themeColor="text1"/>
                <w:sz w:val="22"/>
                <w:szCs w:val="22"/>
                <w:lang w:eastAsia="en-US"/>
              </w:rPr>
              <w:t>2 παιδιά</w:t>
            </w:r>
          </w:p>
          <w:p w14:paraId="7052A986" w14:textId="77777777" w:rsidR="00CB3654" w:rsidRDefault="00CB3654" w:rsidP="005B3A6A">
            <w:pPr>
              <w:autoSpaceDE w:val="0"/>
              <w:autoSpaceDN w:val="0"/>
              <w:adjustRightInd w:val="0"/>
              <w:jc w:val="both"/>
              <w:rPr>
                <w:rFonts w:ascii="Calibri" w:eastAsiaTheme="minorHAnsi" w:hAnsi="Calibri" w:cs="Calibri"/>
                <w:color w:val="000000" w:themeColor="text1"/>
                <w:sz w:val="22"/>
                <w:szCs w:val="22"/>
                <w:lang w:eastAsia="en-US"/>
              </w:rPr>
            </w:pPr>
            <w:r>
              <w:rPr>
                <w:rFonts w:ascii="Calibri" w:eastAsiaTheme="minorHAnsi" w:hAnsi="Calibri" w:cs="Calibri"/>
                <w:color w:val="000000" w:themeColor="text1"/>
                <w:sz w:val="22"/>
                <w:szCs w:val="22"/>
                <w:lang w:eastAsia="en-US"/>
              </w:rPr>
              <w:t>3 παιδιά</w:t>
            </w:r>
          </w:p>
          <w:p w14:paraId="433DEEFF" w14:textId="136D4AA2" w:rsidR="00CB3654" w:rsidRPr="00CB3654" w:rsidRDefault="00CB3654" w:rsidP="005B3A6A">
            <w:pPr>
              <w:autoSpaceDE w:val="0"/>
              <w:autoSpaceDN w:val="0"/>
              <w:adjustRightInd w:val="0"/>
              <w:jc w:val="both"/>
              <w:rPr>
                <w:rFonts w:ascii="Calibri" w:eastAsiaTheme="minorHAnsi" w:hAnsi="Calibri" w:cs="Calibri"/>
                <w:color w:val="000000" w:themeColor="text1"/>
                <w:sz w:val="22"/>
                <w:szCs w:val="22"/>
                <w:lang w:eastAsia="en-US"/>
              </w:rPr>
            </w:pPr>
            <w:r>
              <w:rPr>
                <w:rFonts w:ascii="Calibri" w:eastAsiaTheme="minorHAnsi" w:hAnsi="Calibri" w:cs="Calibri"/>
                <w:color w:val="000000" w:themeColor="text1"/>
                <w:sz w:val="22"/>
                <w:szCs w:val="22"/>
                <w:lang w:eastAsia="en-US"/>
              </w:rPr>
              <w:t>4 παιδιά</w:t>
            </w:r>
          </w:p>
        </w:tc>
        <w:tc>
          <w:tcPr>
            <w:tcW w:w="2766" w:type="dxa"/>
          </w:tcPr>
          <w:p w14:paraId="2AB0E5F0" w14:textId="77777777" w:rsidR="00CB3654" w:rsidRDefault="00CB3654" w:rsidP="008D0693">
            <w:pPr>
              <w:autoSpaceDE w:val="0"/>
              <w:autoSpaceDN w:val="0"/>
              <w:adjustRightInd w:val="0"/>
              <w:jc w:val="center"/>
              <w:rPr>
                <w:rFonts w:ascii="Calibri" w:eastAsiaTheme="minorHAnsi" w:hAnsi="Calibri" w:cs="Calibri"/>
                <w:color w:val="000000" w:themeColor="text1"/>
                <w:sz w:val="22"/>
                <w:szCs w:val="22"/>
                <w:lang w:eastAsia="en-US"/>
              </w:rPr>
            </w:pPr>
          </w:p>
          <w:p w14:paraId="66310FD6" w14:textId="77777777" w:rsidR="00CB3654" w:rsidRDefault="00CB3654" w:rsidP="008D0693">
            <w:pPr>
              <w:autoSpaceDE w:val="0"/>
              <w:autoSpaceDN w:val="0"/>
              <w:adjustRightInd w:val="0"/>
              <w:jc w:val="center"/>
              <w:rPr>
                <w:rFonts w:ascii="Calibri" w:eastAsiaTheme="minorHAnsi" w:hAnsi="Calibri" w:cs="Calibri"/>
                <w:color w:val="000000" w:themeColor="text1"/>
                <w:sz w:val="22"/>
                <w:szCs w:val="22"/>
                <w:lang w:eastAsia="en-US"/>
              </w:rPr>
            </w:pPr>
            <w:r>
              <w:rPr>
                <w:rFonts w:ascii="Calibri" w:eastAsiaTheme="minorHAnsi" w:hAnsi="Calibri" w:cs="Calibri"/>
                <w:color w:val="000000" w:themeColor="text1"/>
                <w:sz w:val="22"/>
                <w:szCs w:val="22"/>
                <w:lang w:eastAsia="en-US"/>
              </w:rPr>
              <w:t xml:space="preserve">1 </w:t>
            </w:r>
          </w:p>
          <w:p w14:paraId="1FED5B3D" w14:textId="77777777" w:rsidR="00CB3654" w:rsidRDefault="00CB3654" w:rsidP="008D0693">
            <w:pPr>
              <w:autoSpaceDE w:val="0"/>
              <w:autoSpaceDN w:val="0"/>
              <w:adjustRightInd w:val="0"/>
              <w:jc w:val="center"/>
              <w:rPr>
                <w:rFonts w:ascii="Calibri" w:eastAsiaTheme="minorHAnsi" w:hAnsi="Calibri" w:cs="Calibri"/>
                <w:color w:val="000000" w:themeColor="text1"/>
                <w:sz w:val="22"/>
                <w:szCs w:val="22"/>
                <w:lang w:eastAsia="en-US"/>
              </w:rPr>
            </w:pPr>
            <w:r>
              <w:rPr>
                <w:rFonts w:ascii="Calibri" w:eastAsiaTheme="minorHAnsi" w:hAnsi="Calibri" w:cs="Calibri"/>
                <w:color w:val="000000" w:themeColor="text1"/>
                <w:sz w:val="22"/>
                <w:szCs w:val="22"/>
                <w:lang w:eastAsia="en-US"/>
              </w:rPr>
              <w:t>2</w:t>
            </w:r>
          </w:p>
          <w:p w14:paraId="1CC1A0EC" w14:textId="77777777" w:rsidR="00CB3654" w:rsidRDefault="00CB3654" w:rsidP="008D0693">
            <w:pPr>
              <w:autoSpaceDE w:val="0"/>
              <w:autoSpaceDN w:val="0"/>
              <w:adjustRightInd w:val="0"/>
              <w:jc w:val="center"/>
              <w:rPr>
                <w:rFonts w:ascii="Calibri" w:eastAsiaTheme="minorHAnsi" w:hAnsi="Calibri" w:cs="Calibri"/>
                <w:color w:val="000000" w:themeColor="text1"/>
                <w:sz w:val="22"/>
                <w:szCs w:val="22"/>
                <w:lang w:eastAsia="en-US"/>
              </w:rPr>
            </w:pPr>
            <w:r>
              <w:rPr>
                <w:rFonts w:ascii="Calibri" w:eastAsiaTheme="minorHAnsi" w:hAnsi="Calibri" w:cs="Calibri"/>
                <w:color w:val="000000" w:themeColor="text1"/>
                <w:sz w:val="22"/>
                <w:szCs w:val="22"/>
                <w:lang w:eastAsia="en-US"/>
              </w:rPr>
              <w:t>3</w:t>
            </w:r>
          </w:p>
          <w:p w14:paraId="3A06808F" w14:textId="4B473089" w:rsidR="00CB3654" w:rsidRPr="002F7D30" w:rsidRDefault="00CB3654" w:rsidP="008D0693">
            <w:pPr>
              <w:autoSpaceDE w:val="0"/>
              <w:autoSpaceDN w:val="0"/>
              <w:adjustRightInd w:val="0"/>
              <w:jc w:val="center"/>
              <w:rPr>
                <w:rFonts w:ascii="Calibri" w:eastAsiaTheme="minorHAnsi" w:hAnsi="Calibri" w:cs="Calibri"/>
                <w:color w:val="000000" w:themeColor="text1"/>
                <w:sz w:val="22"/>
                <w:szCs w:val="22"/>
                <w:lang w:eastAsia="en-US"/>
              </w:rPr>
            </w:pPr>
            <w:r>
              <w:rPr>
                <w:rFonts w:ascii="Calibri" w:eastAsiaTheme="minorHAnsi" w:hAnsi="Calibri" w:cs="Calibri"/>
                <w:color w:val="000000" w:themeColor="text1"/>
                <w:sz w:val="22"/>
                <w:szCs w:val="22"/>
                <w:lang w:eastAsia="en-US"/>
              </w:rPr>
              <w:t>4</w:t>
            </w:r>
          </w:p>
        </w:tc>
      </w:tr>
      <w:tr w:rsidR="003D27C6" w:rsidRPr="002F7D30" w14:paraId="1D651E6C" w14:textId="77777777" w:rsidTr="00AC744B">
        <w:tc>
          <w:tcPr>
            <w:tcW w:w="704" w:type="dxa"/>
          </w:tcPr>
          <w:p w14:paraId="3EDBBDDF" w14:textId="70F1637E" w:rsidR="003D27C6" w:rsidRDefault="003D27C6" w:rsidP="005B3A6A">
            <w:pPr>
              <w:autoSpaceDE w:val="0"/>
              <w:autoSpaceDN w:val="0"/>
              <w:adjustRightInd w:val="0"/>
              <w:jc w:val="both"/>
              <w:rPr>
                <w:rFonts w:ascii="Calibri" w:eastAsiaTheme="minorHAnsi" w:hAnsi="Calibri" w:cs="Calibri"/>
                <w:color w:val="000000" w:themeColor="text1"/>
                <w:sz w:val="22"/>
                <w:szCs w:val="22"/>
                <w:lang w:eastAsia="en-US"/>
              </w:rPr>
            </w:pPr>
            <w:r>
              <w:rPr>
                <w:rFonts w:ascii="Calibri" w:eastAsiaTheme="minorHAnsi" w:hAnsi="Calibri" w:cs="Calibri"/>
                <w:color w:val="000000" w:themeColor="text1"/>
                <w:sz w:val="22"/>
                <w:szCs w:val="22"/>
                <w:lang w:eastAsia="en-US"/>
              </w:rPr>
              <w:lastRenderedPageBreak/>
              <w:t xml:space="preserve">7. </w:t>
            </w:r>
          </w:p>
        </w:tc>
        <w:tc>
          <w:tcPr>
            <w:tcW w:w="4826" w:type="dxa"/>
          </w:tcPr>
          <w:p w14:paraId="0F0FF93E" w14:textId="0E78B607" w:rsidR="003D27C6" w:rsidRDefault="003D27C6" w:rsidP="005B3A6A">
            <w:pPr>
              <w:autoSpaceDE w:val="0"/>
              <w:autoSpaceDN w:val="0"/>
              <w:adjustRightInd w:val="0"/>
              <w:jc w:val="both"/>
              <w:rPr>
                <w:rFonts w:ascii="Calibri" w:eastAsiaTheme="minorHAnsi" w:hAnsi="Calibri" w:cs="Calibri"/>
                <w:color w:val="000000" w:themeColor="text1"/>
                <w:sz w:val="22"/>
                <w:szCs w:val="22"/>
                <w:lang w:eastAsia="en-US"/>
              </w:rPr>
            </w:pPr>
            <w:r>
              <w:rPr>
                <w:rFonts w:ascii="Calibri" w:eastAsiaTheme="minorHAnsi" w:hAnsi="Calibri" w:cs="Calibri"/>
                <w:color w:val="000000" w:themeColor="text1"/>
                <w:sz w:val="22"/>
                <w:szCs w:val="22"/>
                <w:lang w:eastAsia="en-US"/>
              </w:rPr>
              <w:t>Α</w:t>
            </w:r>
            <w:r w:rsidR="00246B67">
              <w:rPr>
                <w:rFonts w:ascii="Calibri" w:eastAsiaTheme="minorHAnsi" w:hAnsi="Calibri" w:cs="Calibri"/>
                <w:color w:val="000000" w:themeColor="text1"/>
                <w:sz w:val="22"/>
                <w:szCs w:val="22"/>
                <w:lang w:eastAsia="en-US"/>
              </w:rPr>
              <w:t>ναπηρία υποψηφίου με ποσοστό τουλάχιστον 50%</w:t>
            </w:r>
            <w:r w:rsidR="00DC0CA5">
              <w:rPr>
                <w:rFonts w:ascii="Calibri" w:eastAsiaTheme="minorHAnsi" w:hAnsi="Calibri" w:cs="Calibri"/>
                <w:color w:val="000000" w:themeColor="text1"/>
                <w:sz w:val="22"/>
                <w:szCs w:val="22"/>
                <w:lang w:eastAsia="en-US"/>
              </w:rPr>
              <w:t xml:space="preserve"> και άνω</w:t>
            </w:r>
          </w:p>
        </w:tc>
        <w:tc>
          <w:tcPr>
            <w:tcW w:w="2766" w:type="dxa"/>
          </w:tcPr>
          <w:p w14:paraId="72D98235" w14:textId="7E113297" w:rsidR="003D27C6" w:rsidRDefault="003D27C6" w:rsidP="008D0693">
            <w:pPr>
              <w:autoSpaceDE w:val="0"/>
              <w:autoSpaceDN w:val="0"/>
              <w:adjustRightInd w:val="0"/>
              <w:jc w:val="center"/>
              <w:rPr>
                <w:rFonts w:ascii="Calibri" w:eastAsiaTheme="minorHAnsi" w:hAnsi="Calibri" w:cs="Calibri"/>
                <w:color w:val="000000" w:themeColor="text1"/>
                <w:sz w:val="22"/>
                <w:szCs w:val="22"/>
                <w:lang w:eastAsia="en-US"/>
              </w:rPr>
            </w:pPr>
            <w:r>
              <w:rPr>
                <w:rFonts w:ascii="Calibri" w:eastAsiaTheme="minorHAnsi" w:hAnsi="Calibri" w:cs="Calibri"/>
                <w:color w:val="000000" w:themeColor="text1"/>
                <w:sz w:val="22"/>
                <w:szCs w:val="22"/>
                <w:lang w:eastAsia="en-US"/>
              </w:rPr>
              <w:t>2</w:t>
            </w:r>
          </w:p>
        </w:tc>
      </w:tr>
      <w:tr w:rsidR="00207A09" w:rsidRPr="002F7D30" w14:paraId="12A14DF9" w14:textId="77777777" w:rsidTr="00AC744B">
        <w:tc>
          <w:tcPr>
            <w:tcW w:w="704" w:type="dxa"/>
          </w:tcPr>
          <w:p w14:paraId="22DDD172" w14:textId="136E5FA8" w:rsidR="00207A09" w:rsidRDefault="00207A09" w:rsidP="005B3A6A">
            <w:pPr>
              <w:autoSpaceDE w:val="0"/>
              <w:autoSpaceDN w:val="0"/>
              <w:adjustRightInd w:val="0"/>
              <w:jc w:val="both"/>
              <w:rPr>
                <w:rFonts w:ascii="Calibri" w:eastAsiaTheme="minorHAnsi" w:hAnsi="Calibri" w:cs="Calibri"/>
                <w:color w:val="000000" w:themeColor="text1"/>
                <w:sz w:val="22"/>
                <w:szCs w:val="22"/>
                <w:lang w:eastAsia="en-US"/>
              </w:rPr>
            </w:pPr>
            <w:r>
              <w:rPr>
                <w:rFonts w:ascii="Calibri" w:eastAsiaTheme="minorHAnsi" w:hAnsi="Calibri" w:cs="Calibri"/>
                <w:color w:val="000000" w:themeColor="text1"/>
                <w:sz w:val="22"/>
                <w:szCs w:val="22"/>
                <w:lang w:eastAsia="en-US"/>
              </w:rPr>
              <w:t xml:space="preserve">9. </w:t>
            </w:r>
          </w:p>
        </w:tc>
        <w:tc>
          <w:tcPr>
            <w:tcW w:w="4826" w:type="dxa"/>
          </w:tcPr>
          <w:p w14:paraId="32B8B943" w14:textId="3C5ED6F8" w:rsidR="00207A09" w:rsidRDefault="00207A09" w:rsidP="005B3A6A">
            <w:pPr>
              <w:autoSpaceDE w:val="0"/>
              <w:autoSpaceDN w:val="0"/>
              <w:adjustRightInd w:val="0"/>
              <w:jc w:val="both"/>
              <w:rPr>
                <w:rFonts w:ascii="Calibri" w:eastAsiaTheme="minorHAnsi" w:hAnsi="Calibri" w:cs="Calibri"/>
                <w:color w:val="000000" w:themeColor="text1"/>
                <w:sz w:val="22"/>
                <w:szCs w:val="22"/>
                <w:lang w:eastAsia="en-US"/>
              </w:rPr>
            </w:pPr>
            <w:r>
              <w:rPr>
                <w:rFonts w:ascii="Calibri" w:eastAsiaTheme="minorHAnsi" w:hAnsi="Calibri" w:cs="Calibri"/>
                <w:color w:val="000000" w:themeColor="text1"/>
                <w:sz w:val="22"/>
                <w:szCs w:val="22"/>
                <w:lang w:eastAsia="en-US"/>
              </w:rPr>
              <w:t>Μ</w:t>
            </w:r>
            <w:r w:rsidR="002A63E9" w:rsidRPr="002A63E9">
              <w:rPr>
                <w:rFonts w:ascii="Calibri" w:eastAsiaTheme="minorHAnsi" w:hAnsi="Calibri" w:cs="Calibri"/>
                <w:color w:val="000000" w:themeColor="text1"/>
                <w:sz w:val="22"/>
                <w:szCs w:val="22"/>
                <w:lang w:eastAsia="en-US"/>
              </w:rPr>
              <w:t>ονογονεϊκότητα</w:t>
            </w:r>
          </w:p>
        </w:tc>
        <w:tc>
          <w:tcPr>
            <w:tcW w:w="2766" w:type="dxa"/>
          </w:tcPr>
          <w:p w14:paraId="73A817AD" w14:textId="57929604" w:rsidR="00207A09" w:rsidRDefault="00207A09" w:rsidP="008D0693">
            <w:pPr>
              <w:autoSpaceDE w:val="0"/>
              <w:autoSpaceDN w:val="0"/>
              <w:adjustRightInd w:val="0"/>
              <w:jc w:val="center"/>
              <w:rPr>
                <w:rFonts w:ascii="Calibri" w:eastAsiaTheme="minorHAnsi" w:hAnsi="Calibri" w:cs="Calibri"/>
                <w:color w:val="000000" w:themeColor="text1"/>
                <w:sz w:val="22"/>
                <w:szCs w:val="22"/>
                <w:lang w:eastAsia="en-US"/>
              </w:rPr>
            </w:pPr>
            <w:r>
              <w:rPr>
                <w:rFonts w:ascii="Calibri" w:eastAsiaTheme="minorHAnsi" w:hAnsi="Calibri" w:cs="Calibri"/>
                <w:color w:val="000000" w:themeColor="text1"/>
                <w:sz w:val="22"/>
                <w:szCs w:val="22"/>
                <w:lang w:eastAsia="en-US"/>
              </w:rPr>
              <w:t>2</w:t>
            </w:r>
          </w:p>
        </w:tc>
      </w:tr>
      <w:tr w:rsidR="003E1475" w:rsidRPr="002F7D30" w14:paraId="153D0490" w14:textId="77777777" w:rsidTr="00AC744B">
        <w:tc>
          <w:tcPr>
            <w:tcW w:w="704" w:type="dxa"/>
          </w:tcPr>
          <w:p w14:paraId="5BE0FB5A" w14:textId="4787C398" w:rsidR="003E1475" w:rsidRDefault="003E1475" w:rsidP="005B3A6A">
            <w:pPr>
              <w:autoSpaceDE w:val="0"/>
              <w:autoSpaceDN w:val="0"/>
              <w:adjustRightInd w:val="0"/>
              <w:jc w:val="both"/>
              <w:rPr>
                <w:rFonts w:ascii="Calibri" w:eastAsiaTheme="minorHAnsi" w:hAnsi="Calibri" w:cs="Calibri"/>
                <w:color w:val="000000" w:themeColor="text1"/>
                <w:sz w:val="22"/>
                <w:szCs w:val="22"/>
                <w:lang w:eastAsia="en-US"/>
              </w:rPr>
            </w:pPr>
            <w:r>
              <w:rPr>
                <w:rFonts w:ascii="Calibri" w:eastAsiaTheme="minorHAnsi" w:hAnsi="Calibri" w:cs="Calibri"/>
                <w:color w:val="000000" w:themeColor="text1"/>
                <w:sz w:val="22"/>
                <w:szCs w:val="22"/>
                <w:lang w:eastAsia="en-US"/>
              </w:rPr>
              <w:t xml:space="preserve">10. </w:t>
            </w:r>
          </w:p>
        </w:tc>
        <w:tc>
          <w:tcPr>
            <w:tcW w:w="4826" w:type="dxa"/>
          </w:tcPr>
          <w:p w14:paraId="611798A4" w14:textId="159865F6" w:rsidR="003E1475" w:rsidRDefault="003E1475" w:rsidP="002A63E9">
            <w:pPr>
              <w:autoSpaceDE w:val="0"/>
              <w:autoSpaceDN w:val="0"/>
              <w:adjustRightInd w:val="0"/>
              <w:jc w:val="both"/>
              <w:rPr>
                <w:rFonts w:ascii="Calibri" w:eastAsiaTheme="minorHAnsi" w:hAnsi="Calibri" w:cs="Calibri"/>
                <w:color w:val="000000" w:themeColor="text1"/>
                <w:sz w:val="22"/>
                <w:szCs w:val="22"/>
                <w:lang w:eastAsia="en-US"/>
              </w:rPr>
            </w:pPr>
            <w:r>
              <w:rPr>
                <w:rFonts w:ascii="Calibri" w:eastAsiaTheme="minorHAnsi" w:hAnsi="Calibri" w:cs="Calibri"/>
                <w:color w:val="000000" w:themeColor="text1"/>
                <w:sz w:val="22"/>
                <w:szCs w:val="22"/>
                <w:lang w:eastAsia="en-US"/>
              </w:rPr>
              <w:t>Τέκνο πολύτεκνης οικογένειας</w:t>
            </w:r>
          </w:p>
        </w:tc>
        <w:tc>
          <w:tcPr>
            <w:tcW w:w="2766" w:type="dxa"/>
          </w:tcPr>
          <w:p w14:paraId="6147A976" w14:textId="128C4B83" w:rsidR="003E1475" w:rsidRDefault="003E1475" w:rsidP="008D0693">
            <w:pPr>
              <w:autoSpaceDE w:val="0"/>
              <w:autoSpaceDN w:val="0"/>
              <w:adjustRightInd w:val="0"/>
              <w:jc w:val="center"/>
              <w:rPr>
                <w:rFonts w:ascii="Calibri" w:eastAsiaTheme="minorHAnsi" w:hAnsi="Calibri" w:cs="Calibri"/>
                <w:color w:val="000000" w:themeColor="text1"/>
                <w:sz w:val="22"/>
                <w:szCs w:val="22"/>
                <w:lang w:eastAsia="en-US"/>
              </w:rPr>
            </w:pPr>
            <w:r>
              <w:rPr>
                <w:rFonts w:ascii="Calibri" w:eastAsiaTheme="minorHAnsi" w:hAnsi="Calibri" w:cs="Calibri"/>
                <w:color w:val="000000" w:themeColor="text1"/>
                <w:sz w:val="22"/>
                <w:szCs w:val="22"/>
                <w:lang w:eastAsia="en-US"/>
              </w:rPr>
              <w:t>2</w:t>
            </w:r>
          </w:p>
        </w:tc>
      </w:tr>
      <w:tr w:rsidR="00246B5D" w:rsidRPr="00D837FF" w14:paraId="02FECC4F" w14:textId="77777777" w:rsidTr="005B404F">
        <w:tc>
          <w:tcPr>
            <w:tcW w:w="5530" w:type="dxa"/>
            <w:gridSpan w:val="2"/>
          </w:tcPr>
          <w:p w14:paraId="1EC382FE" w14:textId="09B80118" w:rsidR="00751A5D" w:rsidRPr="00D837FF" w:rsidRDefault="00EE7C09" w:rsidP="00D64991">
            <w:pPr>
              <w:autoSpaceDE w:val="0"/>
              <w:autoSpaceDN w:val="0"/>
              <w:adjustRightInd w:val="0"/>
              <w:jc w:val="both"/>
              <w:rPr>
                <w:rFonts w:ascii="Calibri" w:eastAsiaTheme="minorHAnsi" w:hAnsi="Calibri" w:cs="Calibri"/>
                <w:b/>
                <w:bCs/>
                <w:color w:val="000000" w:themeColor="text1"/>
                <w:sz w:val="22"/>
                <w:szCs w:val="22"/>
                <w:lang w:eastAsia="en-US"/>
              </w:rPr>
            </w:pPr>
            <w:r w:rsidRPr="00D837FF">
              <w:rPr>
                <w:rFonts w:ascii="Calibri" w:eastAsiaTheme="minorHAnsi" w:hAnsi="Calibri" w:cs="Calibri"/>
                <w:b/>
                <w:bCs/>
                <w:color w:val="000000" w:themeColor="text1"/>
                <w:sz w:val="22"/>
                <w:szCs w:val="22"/>
                <w:lang w:eastAsia="en-US"/>
              </w:rPr>
              <w:t xml:space="preserve">Συνολική βαθμολογία </w:t>
            </w:r>
          </w:p>
        </w:tc>
        <w:tc>
          <w:tcPr>
            <w:tcW w:w="2766" w:type="dxa"/>
          </w:tcPr>
          <w:p w14:paraId="4D850432" w14:textId="0AED19C4" w:rsidR="00751A5D" w:rsidRPr="00D837FF" w:rsidRDefault="004867CC" w:rsidP="008D0693">
            <w:pPr>
              <w:autoSpaceDE w:val="0"/>
              <w:autoSpaceDN w:val="0"/>
              <w:adjustRightInd w:val="0"/>
              <w:jc w:val="center"/>
              <w:rPr>
                <w:rFonts w:ascii="Calibri" w:eastAsiaTheme="minorHAnsi" w:hAnsi="Calibri" w:cs="Calibri"/>
                <w:b/>
                <w:bCs/>
                <w:color w:val="000000" w:themeColor="text1"/>
                <w:sz w:val="22"/>
                <w:szCs w:val="22"/>
                <w:lang w:eastAsia="en-US"/>
              </w:rPr>
            </w:pPr>
            <w:r w:rsidRPr="00D837FF">
              <w:rPr>
                <w:rFonts w:ascii="Calibri" w:eastAsiaTheme="minorHAnsi" w:hAnsi="Calibri" w:cs="Calibri"/>
                <w:b/>
                <w:bCs/>
                <w:color w:val="000000" w:themeColor="text1"/>
                <w:sz w:val="22"/>
                <w:szCs w:val="22"/>
                <w:lang w:eastAsia="en-US"/>
              </w:rPr>
              <w:t xml:space="preserve">Έως </w:t>
            </w:r>
            <w:r w:rsidR="00366F70" w:rsidRPr="00D837FF">
              <w:rPr>
                <w:rFonts w:ascii="Calibri" w:eastAsiaTheme="minorHAnsi" w:hAnsi="Calibri" w:cs="Calibri"/>
                <w:b/>
                <w:bCs/>
                <w:color w:val="000000" w:themeColor="text1"/>
                <w:sz w:val="22"/>
                <w:szCs w:val="22"/>
                <w:lang w:eastAsia="en-US"/>
              </w:rPr>
              <w:t>1</w:t>
            </w:r>
            <w:r w:rsidR="0027471B" w:rsidRPr="00D837FF">
              <w:rPr>
                <w:rFonts w:ascii="Calibri" w:eastAsiaTheme="minorHAnsi" w:hAnsi="Calibri" w:cs="Calibri"/>
                <w:b/>
                <w:bCs/>
                <w:color w:val="000000" w:themeColor="text1"/>
                <w:sz w:val="22"/>
                <w:szCs w:val="22"/>
                <w:lang w:eastAsia="en-US"/>
              </w:rPr>
              <w:t>00</w:t>
            </w:r>
          </w:p>
        </w:tc>
      </w:tr>
    </w:tbl>
    <w:p w14:paraId="12B85C02" w14:textId="77777777" w:rsidR="007869C5" w:rsidRPr="00747949" w:rsidRDefault="007869C5" w:rsidP="00C44655">
      <w:pPr>
        <w:autoSpaceDE w:val="0"/>
        <w:autoSpaceDN w:val="0"/>
        <w:adjustRightInd w:val="0"/>
        <w:rPr>
          <w:rFonts w:ascii="Calibri" w:eastAsiaTheme="minorHAnsi" w:hAnsi="Calibri" w:cs="Calibri"/>
          <w:b/>
          <w:bCs/>
          <w:color w:val="000000" w:themeColor="text1"/>
          <w:sz w:val="24"/>
          <w:szCs w:val="24"/>
          <w:u w:val="single"/>
          <w:lang w:val="en-US" w:eastAsia="en-US"/>
        </w:rPr>
      </w:pPr>
    </w:p>
    <w:p w14:paraId="540C9A80" w14:textId="2E8572DB" w:rsidR="00EF04DC" w:rsidRPr="00747949" w:rsidRDefault="00B87E86" w:rsidP="00C44655">
      <w:pPr>
        <w:autoSpaceDE w:val="0"/>
        <w:autoSpaceDN w:val="0"/>
        <w:adjustRightInd w:val="0"/>
        <w:rPr>
          <w:rFonts w:ascii="Calibri" w:eastAsiaTheme="minorHAnsi" w:hAnsi="Calibri" w:cs="Calibri"/>
          <w:b/>
          <w:bCs/>
          <w:color w:val="000000" w:themeColor="text1"/>
          <w:sz w:val="24"/>
          <w:szCs w:val="24"/>
          <w:u w:val="single"/>
          <w:lang w:eastAsia="en-US"/>
        </w:rPr>
      </w:pPr>
      <w:r w:rsidRPr="00D263E5">
        <w:rPr>
          <w:rFonts w:ascii="Calibri" w:eastAsiaTheme="minorHAnsi" w:hAnsi="Calibri" w:cs="Calibri"/>
          <w:b/>
          <w:bCs/>
          <w:color w:val="000000" w:themeColor="text1"/>
          <w:sz w:val="24"/>
          <w:szCs w:val="24"/>
          <w:u w:val="single"/>
          <w:lang w:eastAsia="en-US"/>
        </w:rPr>
        <w:t>2. ΠΙ</w:t>
      </w:r>
      <w:r w:rsidR="00D263E5" w:rsidRPr="00D263E5">
        <w:rPr>
          <w:rFonts w:ascii="Calibri" w:eastAsiaTheme="minorHAnsi" w:hAnsi="Calibri" w:cs="Calibri"/>
          <w:b/>
          <w:bCs/>
          <w:color w:val="000000" w:themeColor="text1"/>
          <w:sz w:val="24"/>
          <w:szCs w:val="24"/>
          <w:u w:val="single"/>
          <w:lang w:eastAsia="en-US"/>
        </w:rPr>
        <w:t>ΝΑΚΑΣ ΜΟΡΙΟΔΟΤΗΣΗΣ ΓΙΑ ΤΟΥΣ ΤΕ.</w:t>
      </w:r>
    </w:p>
    <w:tbl>
      <w:tblPr>
        <w:tblStyle w:val="a8"/>
        <w:tblW w:w="0" w:type="auto"/>
        <w:tblLook w:val="04A0" w:firstRow="1" w:lastRow="0" w:firstColumn="1" w:lastColumn="0" w:noHBand="0" w:noVBand="1"/>
      </w:tblPr>
      <w:tblGrid>
        <w:gridCol w:w="704"/>
        <w:gridCol w:w="4826"/>
        <w:gridCol w:w="2766"/>
      </w:tblGrid>
      <w:tr w:rsidR="00EF04DC" w:rsidRPr="00EF04DC" w14:paraId="7789BB29" w14:textId="77777777" w:rsidTr="00526EFB">
        <w:tc>
          <w:tcPr>
            <w:tcW w:w="704" w:type="dxa"/>
          </w:tcPr>
          <w:p w14:paraId="7D5F4D05" w14:textId="77777777" w:rsidR="00EF04DC" w:rsidRPr="00EF04DC" w:rsidRDefault="00EF04DC" w:rsidP="00EF04DC">
            <w:pPr>
              <w:autoSpaceDE w:val="0"/>
              <w:autoSpaceDN w:val="0"/>
              <w:adjustRightInd w:val="0"/>
              <w:rPr>
                <w:rFonts w:asciiTheme="minorHAnsi" w:eastAsiaTheme="minorHAnsi" w:hAnsiTheme="minorHAnsi" w:cstheme="minorHAnsi"/>
                <w:color w:val="000000" w:themeColor="text1"/>
                <w:sz w:val="22"/>
                <w:szCs w:val="22"/>
                <w:lang w:eastAsia="en-US"/>
              </w:rPr>
            </w:pPr>
            <w:r w:rsidRPr="00EF04DC">
              <w:rPr>
                <w:rFonts w:asciiTheme="minorHAnsi" w:eastAsiaTheme="minorHAnsi" w:hAnsiTheme="minorHAnsi" w:cstheme="minorHAnsi"/>
                <w:color w:val="000000" w:themeColor="text1"/>
                <w:sz w:val="22"/>
                <w:szCs w:val="22"/>
                <w:lang w:eastAsia="en-US"/>
              </w:rPr>
              <w:t>Α/Α</w:t>
            </w:r>
          </w:p>
        </w:tc>
        <w:tc>
          <w:tcPr>
            <w:tcW w:w="4826" w:type="dxa"/>
          </w:tcPr>
          <w:p w14:paraId="4C1AA83C" w14:textId="77777777" w:rsidR="00EF04DC" w:rsidRPr="00EF04DC" w:rsidRDefault="00EF04DC" w:rsidP="00EF04DC">
            <w:pPr>
              <w:autoSpaceDE w:val="0"/>
              <w:autoSpaceDN w:val="0"/>
              <w:adjustRightInd w:val="0"/>
              <w:rPr>
                <w:rFonts w:asciiTheme="minorHAnsi" w:eastAsiaTheme="minorHAnsi" w:hAnsiTheme="minorHAnsi" w:cstheme="minorHAnsi"/>
                <w:color w:val="000000" w:themeColor="text1"/>
                <w:sz w:val="22"/>
                <w:szCs w:val="22"/>
                <w:lang w:eastAsia="en-US"/>
              </w:rPr>
            </w:pPr>
            <w:r w:rsidRPr="00EF04DC">
              <w:rPr>
                <w:rFonts w:asciiTheme="minorHAnsi" w:eastAsiaTheme="minorHAnsi" w:hAnsiTheme="minorHAnsi" w:cstheme="minorHAnsi"/>
                <w:color w:val="000000" w:themeColor="text1"/>
                <w:sz w:val="22"/>
                <w:szCs w:val="22"/>
                <w:lang w:eastAsia="en-US"/>
              </w:rPr>
              <w:t>Βαθμολογούμενο Κριτήριο</w:t>
            </w:r>
          </w:p>
        </w:tc>
        <w:tc>
          <w:tcPr>
            <w:tcW w:w="2766" w:type="dxa"/>
          </w:tcPr>
          <w:p w14:paraId="35B4E388" w14:textId="77777777" w:rsidR="00EF04DC" w:rsidRPr="00EF04DC" w:rsidRDefault="00EF04DC" w:rsidP="00EF04DC">
            <w:pPr>
              <w:autoSpaceDE w:val="0"/>
              <w:autoSpaceDN w:val="0"/>
              <w:adjustRightInd w:val="0"/>
              <w:rPr>
                <w:rFonts w:asciiTheme="minorHAnsi" w:eastAsiaTheme="minorHAnsi" w:hAnsiTheme="minorHAnsi" w:cstheme="minorHAnsi"/>
                <w:color w:val="000000" w:themeColor="text1"/>
                <w:sz w:val="22"/>
                <w:szCs w:val="22"/>
                <w:lang w:eastAsia="en-US"/>
              </w:rPr>
            </w:pPr>
            <w:r w:rsidRPr="00EF04DC">
              <w:rPr>
                <w:rFonts w:asciiTheme="minorHAnsi" w:eastAsiaTheme="minorHAnsi" w:hAnsiTheme="minorHAnsi" w:cstheme="minorHAnsi"/>
                <w:color w:val="000000" w:themeColor="text1"/>
                <w:sz w:val="22"/>
                <w:szCs w:val="22"/>
                <w:lang w:eastAsia="en-US"/>
              </w:rPr>
              <w:t>Μόρια</w:t>
            </w:r>
          </w:p>
        </w:tc>
      </w:tr>
      <w:tr w:rsidR="00EF04DC" w:rsidRPr="00EF04DC" w14:paraId="21C18F4B" w14:textId="77777777" w:rsidTr="00526EFB">
        <w:tc>
          <w:tcPr>
            <w:tcW w:w="704" w:type="dxa"/>
          </w:tcPr>
          <w:p w14:paraId="79DDFD2A" w14:textId="77777777" w:rsidR="00EF04DC" w:rsidRPr="00EF04DC" w:rsidRDefault="00EF04DC" w:rsidP="00EF04DC">
            <w:pPr>
              <w:autoSpaceDE w:val="0"/>
              <w:autoSpaceDN w:val="0"/>
              <w:adjustRightInd w:val="0"/>
              <w:rPr>
                <w:rFonts w:asciiTheme="minorHAnsi" w:eastAsiaTheme="minorHAnsi" w:hAnsiTheme="minorHAnsi" w:cstheme="minorHAnsi"/>
                <w:color w:val="000000" w:themeColor="text1"/>
                <w:sz w:val="22"/>
                <w:szCs w:val="22"/>
                <w:lang w:eastAsia="en-US"/>
              </w:rPr>
            </w:pPr>
            <w:r w:rsidRPr="00EF04DC">
              <w:rPr>
                <w:rFonts w:asciiTheme="minorHAnsi" w:eastAsiaTheme="minorHAnsi" w:hAnsiTheme="minorHAnsi" w:cstheme="minorHAnsi"/>
                <w:color w:val="000000" w:themeColor="text1"/>
                <w:sz w:val="22"/>
                <w:szCs w:val="22"/>
                <w:lang w:eastAsia="en-US"/>
              </w:rPr>
              <w:t>1.</w:t>
            </w:r>
          </w:p>
        </w:tc>
        <w:tc>
          <w:tcPr>
            <w:tcW w:w="4826" w:type="dxa"/>
          </w:tcPr>
          <w:p w14:paraId="54463C67" w14:textId="77777777" w:rsidR="00EF04DC" w:rsidRPr="00EF04DC" w:rsidRDefault="00EF04DC" w:rsidP="00EF04DC">
            <w:pPr>
              <w:autoSpaceDE w:val="0"/>
              <w:autoSpaceDN w:val="0"/>
              <w:adjustRightInd w:val="0"/>
              <w:rPr>
                <w:rFonts w:asciiTheme="minorHAnsi" w:eastAsiaTheme="minorHAnsi" w:hAnsiTheme="minorHAnsi" w:cstheme="minorHAnsi"/>
                <w:color w:val="000000" w:themeColor="text1"/>
                <w:sz w:val="22"/>
                <w:szCs w:val="22"/>
                <w:lang w:eastAsia="en-US"/>
              </w:rPr>
            </w:pPr>
            <w:r w:rsidRPr="00EF04DC">
              <w:rPr>
                <w:rFonts w:asciiTheme="minorHAnsi" w:eastAsiaTheme="minorHAnsi" w:hAnsiTheme="minorHAnsi" w:cstheme="minorHAnsi"/>
                <w:color w:val="000000" w:themeColor="text1"/>
                <w:sz w:val="22"/>
                <w:szCs w:val="22"/>
                <w:lang w:eastAsia="en-US"/>
              </w:rPr>
              <w:t>Βαθμός Πτυχίου (5 – 6,49)</w:t>
            </w:r>
          </w:p>
          <w:p w14:paraId="258816E8" w14:textId="77777777" w:rsidR="00EF04DC" w:rsidRPr="00EF04DC" w:rsidRDefault="00EF04DC" w:rsidP="00EF04DC">
            <w:pPr>
              <w:autoSpaceDE w:val="0"/>
              <w:autoSpaceDN w:val="0"/>
              <w:adjustRightInd w:val="0"/>
              <w:rPr>
                <w:rFonts w:asciiTheme="minorHAnsi" w:eastAsiaTheme="minorHAnsi" w:hAnsiTheme="minorHAnsi" w:cstheme="minorHAnsi"/>
                <w:color w:val="000000" w:themeColor="text1"/>
                <w:sz w:val="22"/>
                <w:szCs w:val="22"/>
                <w:lang w:eastAsia="en-US"/>
              </w:rPr>
            </w:pPr>
            <w:r w:rsidRPr="00EF04DC">
              <w:rPr>
                <w:rFonts w:asciiTheme="minorHAnsi" w:eastAsiaTheme="minorHAnsi" w:hAnsiTheme="minorHAnsi" w:cstheme="minorHAnsi"/>
                <w:color w:val="000000" w:themeColor="text1"/>
                <w:sz w:val="22"/>
                <w:szCs w:val="22"/>
                <w:lang w:eastAsia="en-US"/>
              </w:rPr>
              <w:t>Βαθμός Πτυχίου (6,5 –7,49)</w:t>
            </w:r>
          </w:p>
          <w:p w14:paraId="70E393CD" w14:textId="77777777" w:rsidR="00EF04DC" w:rsidRPr="00EF04DC" w:rsidRDefault="00EF04DC" w:rsidP="00EF04DC">
            <w:pPr>
              <w:autoSpaceDE w:val="0"/>
              <w:autoSpaceDN w:val="0"/>
              <w:adjustRightInd w:val="0"/>
              <w:rPr>
                <w:rFonts w:asciiTheme="minorHAnsi" w:eastAsiaTheme="minorHAnsi" w:hAnsiTheme="minorHAnsi" w:cstheme="minorHAnsi"/>
                <w:color w:val="000000" w:themeColor="text1"/>
                <w:sz w:val="22"/>
                <w:szCs w:val="22"/>
                <w:lang w:eastAsia="en-US"/>
              </w:rPr>
            </w:pPr>
            <w:r w:rsidRPr="00EF04DC">
              <w:rPr>
                <w:rFonts w:asciiTheme="minorHAnsi" w:eastAsiaTheme="minorHAnsi" w:hAnsiTheme="minorHAnsi" w:cstheme="minorHAnsi"/>
                <w:color w:val="000000" w:themeColor="text1"/>
                <w:sz w:val="22"/>
                <w:szCs w:val="22"/>
                <w:lang w:eastAsia="en-US"/>
              </w:rPr>
              <w:t xml:space="preserve">Βαθμός Πτυχίου (7,5-8,49) </w:t>
            </w:r>
          </w:p>
          <w:p w14:paraId="65AA1149" w14:textId="77777777" w:rsidR="00EF04DC" w:rsidRPr="00EF04DC" w:rsidRDefault="00EF04DC" w:rsidP="00EF04DC">
            <w:pPr>
              <w:autoSpaceDE w:val="0"/>
              <w:autoSpaceDN w:val="0"/>
              <w:adjustRightInd w:val="0"/>
              <w:rPr>
                <w:rFonts w:asciiTheme="minorHAnsi" w:eastAsiaTheme="minorHAnsi" w:hAnsiTheme="minorHAnsi" w:cstheme="minorHAnsi"/>
                <w:color w:val="000000" w:themeColor="text1"/>
                <w:sz w:val="22"/>
                <w:szCs w:val="22"/>
                <w:lang w:eastAsia="en-US"/>
              </w:rPr>
            </w:pPr>
            <w:r w:rsidRPr="00EF04DC">
              <w:rPr>
                <w:rFonts w:asciiTheme="minorHAnsi" w:eastAsiaTheme="minorHAnsi" w:hAnsiTheme="minorHAnsi" w:cstheme="minorHAnsi"/>
                <w:color w:val="000000" w:themeColor="text1"/>
                <w:sz w:val="22"/>
                <w:szCs w:val="22"/>
                <w:lang w:eastAsia="en-US"/>
              </w:rPr>
              <w:t>Βαθμός Πτυχίου (8</w:t>
            </w:r>
            <w:r w:rsidRPr="00EF04DC">
              <w:rPr>
                <w:rFonts w:asciiTheme="minorHAnsi" w:eastAsiaTheme="minorHAnsi" w:hAnsiTheme="minorHAnsi" w:cstheme="minorHAnsi"/>
                <w:color w:val="000000" w:themeColor="text1"/>
                <w:sz w:val="22"/>
                <w:szCs w:val="22"/>
                <w:lang w:val="en-US" w:eastAsia="en-US"/>
              </w:rPr>
              <w:t>,5</w:t>
            </w:r>
            <w:r w:rsidRPr="00EF04DC">
              <w:rPr>
                <w:rFonts w:asciiTheme="minorHAnsi" w:eastAsiaTheme="minorHAnsi" w:hAnsiTheme="minorHAnsi" w:cstheme="minorHAnsi"/>
                <w:color w:val="000000" w:themeColor="text1"/>
                <w:sz w:val="22"/>
                <w:szCs w:val="22"/>
                <w:lang w:eastAsia="en-US"/>
              </w:rPr>
              <w:t xml:space="preserve"> – 10) </w:t>
            </w:r>
          </w:p>
        </w:tc>
        <w:tc>
          <w:tcPr>
            <w:tcW w:w="2766" w:type="dxa"/>
          </w:tcPr>
          <w:p w14:paraId="48661A6D" w14:textId="77777777" w:rsidR="00EF04DC" w:rsidRPr="00EF04DC" w:rsidRDefault="00EF04DC" w:rsidP="00200E1C">
            <w:pPr>
              <w:autoSpaceDE w:val="0"/>
              <w:autoSpaceDN w:val="0"/>
              <w:adjustRightInd w:val="0"/>
              <w:jc w:val="center"/>
              <w:rPr>
                <w:rFonts w:asciiTheme="minorHAnsi" w:eastAsiaTheme="minorHAnsi" w:hAnsiTheme="minorHAnsi" w:cstheme="minorHAnsi"/>
                <w:color w:val="000000" w:themeColor="text1"/>
                <w:sz w:val="22"/>
                <w:szCs w:val="22"/>
                <w:lang w:eastAsia="en-US"/>
              </w:rPr>
            </w:pPr>
            <w:r w:rsidRPr="00EF04DC">
              <w:rPr>
                <w:rFonts w:asciiTheme="minorHAnsi" w:eastAsiaTheme="minorHAnsi" w:hAnsiTheme="minorHAnsi" w:cstheme="minorHAnsi"/>
                <w:color w:val="000000" w:themeColor="text1"/>
                <w:sz w:val="22"/>
                <w:szCs w:val="22"/>
                <w:lang w:eastAsia="en-US"/>
              </w:rPr>
              <w:t>0</w:t>
            </w:r>
          </w:p>
          <w:p w14:paraId="10109993" w14:textId="77777777" w:rsidR="00EF04DC" w:rsidRPr="00EF04DC" w:rsidRDefault="00EF04DC" w:rsidP="00200E1C">
            <w:pPr>
              <w:autoSpaceDE w:val="0"/>
              <w:autoSpaceDN w:val="0"/>
              <w:adjustRightInd w:val="0"/>
              <w:jc w:val="center"/>
              <w:rPr>
                <w:rFonts w:asciiTheme="minorHAnsi" w:eastAsiaTheme="minorHAnsi" w:hAnsiTheme="minorHAnsi" w:cstheme="minorHAnsi"/>
                <w:color w:val="000000" w:themeColor="text1"/>
                <w:sz w:val="22"/>
                <w:szCs w:val="22"/>
                <w:lang w:val="en-US" w:eastAsia="en-US"/>
              </w:rPr>
            </w:pPr>
            <w:r w:rsidRPr="00EF04DC">
              <w:rPr>
                <w:rFonts w:asciiTheme="minorHAnsi" w:eastAsiaTheme="minorHAnsi" w:hAnsiTheme="minorHAnsi" w:cstheme="minorHAnsi"/>
                <w:color w:val="000000" w:themeColor="text1"/>
                <w:sz w:val="22"/>
                <w:szCs w:val="22"/>
                <w:lang w:val="en-US" w:eastAsia="en-US"/>
              </w:rPr>
              <w:t>5</w:t>
            </w:r>
          </w:p>
          <w:p w14:paraId="67E044F0" w14:textId="77777777" w:rsidR="00EF04DC" w:rsidRPr="00EF04DC" w:rsidRDefault="00EF04DC" w:rsidP="00200E1C">
            <w:pPr>
              <w:autoSpaceDE w:val="0"/>
              <w:autoSpaceDN w:val="0"/>
              <w:adjustRightInd w:val="0"/>
              <w:jc w:val="center"/>
              <w:rPr>
                <w:rFonts w:asciiTheme="minorHAnsi" w:eastAsiaTheme="minorHAnsi" w:hAnsiTheme="minorHAnsi" w:cstheme="minorHAnsi"/>
                <w:color w:val="000000" w:themeColor="text1"/>
                <w:sz w:val="22"/>
                <w:szCs w:val="22"/>
                <w:lang w:val="en-US" w:eastAsia="en-US"/>
              </w:rPr>
            </w:pPr>
            <w:r w:rsidRPr="00EF04DC">
              <w:rPr>
                <w:rFonts w:asciiTheme="minorHAnsi" w:eastAsiaTheme="minorHAnsi" w:hAnsiTheme="minorHAnsi" w:cstheme="minorHAnsi"/>
                <w:color w:val="000000" w:themeColor="text1"/>
                <w:sz w:val="22"/>
                <w:szCs w:val="22"/>
                <w:lang w:val="en-US" w:eastAsia="en-US"/>
              </w:rPr>
              <w:t>10</w:t>
            </w:r>
            <w:r w:rsidRPr="00EF04DC">
              <w:rPr>
                <w:rFonts w:asciiTheme="minorHAnsi" w:eastAsiaTheme="minorHAnsi" w:hAnsiTheme="minorHAnsi" w:cstheme="minorHAnsi"/>
                <w:color w:val="000000" w:themeColor="text1"/>
                <w:sz w:val="22"/>
                <w:szCs w:val="22"/>
                <w:lang w:val="en-US" w:eastAsia="en-US"/>
              </w:rPr>
              <w:br/>
              <w:t>15</w:t>
            </w:r>
          </w:p>
        </w:tc>
      </w:tr>
      <w:tr w:rsidR="00EF04DC" w:rsidRPr="00EF04DC" w14:paraId="2BB10EAB" w14:textId="77777777" w:rsidTr="00526EFB">
        <w:tc>
          <w:tcPr>
            <w:tcW w:w="704" w:type="dxa"/>
          </w:tcPr>
          <w:p w14:paraId="19A2FD80" w14:textId="77777777" w:rsidR="00EF04DC" w:rsidRPr="00EF04DC" w:rsidRDefault="00EF04DC" w:rsidP="00EF04DC">
            <w:pPr>
              <w:autoSpaceDE w:val="0"/>
              <w:autoSpaceDN w:val="0"/>
              <w:adjustRightInd w:val="0"/>
              <w:rPr>
                <w:rFonts w:asciiTheme="minorHAnsi" w:eastAsiaTheme="minorHAnsi" w:hAnsiTheme="minorHAnsi" w:cstheme="minorHAnsi"/>
                <w:color w:val="000000" w:themeColor="text1"/>
                <w:sz w:val="22"/>
                <w:szCs w:val="22"/>
                <w:lang w:eastAsia="en-US"/>
              </w:rPr>
            </w:pPr>
            <w:r w:rsidRPr="00EF04DC">
              <w:rPr>
                <w:rFonts w:asciiTheme="minorHAnsi" w:eastAsiaTheme="minorHAnsi" w:hAnsiTheme="minorHAnsi" w:cstheme="minorHAnsi"/>
                <w:color w:val="000000" w:themeColor="text1"/>
                <w:sz w:val="22"/>
                <w:szCs w:val="22"/>
                <w:lang w:eastAsia="en-US"/>
              </w:rPr>
              <w:t>2.</w:t>
            </w:r>
          </w:p>
        </w:tc>
        <w:tc>
          <w:tcPr>
            <w:tcW w:w="4826" w:type="dxa"/>
          </w:tcPr>
          <w:p w14:paraId="1CE3D565" w14:textId="2B5CA301" w:rsidR="00EF04DC" w:rsidRPr="00EF04DC" w:rsidRDefault="00664BF6" w:rsidP="00EF04DC">
            <w:pPr>
              <w:autoSpaceDE w:val="0"/>
              <w:autoSpaceDN w:val="0"/>
              <w:adjustRightInd w:val="0"/>
              <w:rPr>
                <w:rFonts w:asciiTheme="minorHAnsi" w:eastAsiaTheme="minorHAnsi" w:hAnsiTheme="minorHAnsi" w:cstheme="minorHAnsi"/>
                <w:color w:val="000000" w:themeColor="text1"/>
                <w:sz w:val="22"/>
                <w:szCs w:val="22"/>
                <w:lang w:eastAsia="en-US"/>
              </w:rPr>
            </w:pPr>
            <w:r w:rsidRPr="002F7D30">
              <w:rPr>
                <w:rFonts w:ascii="Calibri" w:eastAsiaTheme="minorHAnsi" w:hAnsi="Calibri" w:cs="Calibri"/>
                <w:color w:val="000000" w:themeColor="text1"/>
                <w:sz w:val="22"/>
                <w:szCs w:val="22"/>
                <w:lang w:eastAsia="en-US"/>
              </w:rPr>
              <w:t>Γνώση ξένης γλώσσας (</w:t>
            </w:r>
            <w:r>
              <w:rPr>
                <w:rFonts w:ascii="Calibri" w:eastAsiaTheme="minorHAnsi" w:hAnsi="Calibri" w:cs="Calibri"/>
                <w:color w:val="000000" w:themeColor="text1"/>
                <w:sz w:val="22"/>
                <w:szCs w:val="22"/>
                <w:lang w:val="en-US" w:eastAsia="en-US"/>
              </w:rPr>
              <w:t>B</w:t>
            </w:r>
            <w:r w:rsidRPr="00564AA2">
              <w:rPr>
                <w:rFonts w:ascii="Calibri" w:eastAsiaTheme="minorHAnsi" w:hAnsi="Calibri" w:cs="Calibri"/>
                <w:color w:val="000000" w:themeColor="text1"/>
                <w:sz w:val="22"/>
                <w:szCs w:val="22"/>
                <w:lang w:eastAsia="en-US"/>
              </w:rPr>
              <w:t xml:space="preserve">2 </w:t>
            </w:r>
            <w:r>
              <w:rPr>
                <w:rFonts w:ascii="Calibri" w:eastAsiaTheme="minorHAnsi" w:hAnsi="Calibri" w:cs="Calibri"/>
                <w:color w:val="000000" w:themeColor="text1"/>
                <w:sz w:val="22"/>
                <w:szCs w:val="22"/>
                <w:lang w:eastAsia="en-US"/>
              </w:rPr>
              <w:t xml:space="preserve">καλή, </w:t>
            </w:r>
            <w:r w:rsidRPr="002F7D30">
              <w:rPr>
                <w:rFonts w:ascii="Calibri" w:eastAsiaTheme="minorHAnsi" w:hAnsi="Calibri" w:cs="Calibri"/>
                <w:color w:val="000000" w:themeColor="text1"/>
                <w:sz w:val="22"/>
                <w:szCs w:val="22"/>
                <w:lang w:eastAsia="en-US"/>
              </w:rPr>
              <w:t xml:space="preserve">πολύ καλή </w:t>
            </w:r>
            <w:r w:rsidRPr="002F7D30">
              <w:rPr>
                <w:rFonts w:ascii="Calibri" w:eastAsiaTheme="minorHAnsi" w:hAnsi="Calibri" w:cs="Calibri"/>
                <w:color w:val="000000" w:themeColor="text1"/>
                <w:sz w:val="22"/>
                <w:szCs w:val="22"/>
                <w:lang w:val="en-US" w:eastAsia="en-US"/>
              </w:rPr>
              <w:t>C</w:t>
            </w:r>
            <w:r w:rsidRPr="002F7D30">
              <w:rPr>
                <w:rFonts w:ascii="Calibri" w:eastAsiaTheme="minorHAnsi" w:hAnsi="Calibri" w:cs="Calibri"/>
                <w:color w:val="000000" w:themeColor="text1"/>
                <w:sz w:val="22"/>
                <w:szCs w:val="22"/>
                <w:lang w:eastAsia="en-US"/>
              </w:rPr>
              <w:t>1</w:t>
            </w:r>
            <w:r>
              <w:rPr>
                <w:rFonts w:ascii="Calibri" w:eastAsiaTheme="minorHAnsi" w:hAnsi="Calibri" w:cs="Calibri"/>
                <w:color w:val="000000" w:themeColor="text1"/>
                <w:sz w:val="22"/>
                <w:szCs w:val="22"/>
                <w:lang w:eastAsia="en-US"/>
              </w:rPr>
              <w:t>,</w:t>
            </w:r>
            <w:r w:rsidRPr="002F7D30">
              <w:rPr>
                <w:rFonts w:ascii="Calibri" w:eastAsiaTheme="minorHAnsi" w:hAnsi="Calibri" w:cs="Calibri"/>
                <w:color w:val="000000" w:themeColor="text1"/>
                <w:sz w:val="22"/>
                <w:szCs w:val="22"/>
                <w:lang w:eastAsia="en-US"/>
              </w:rPr>
              <w:t xml:space="preserve"> άριστη </w:t>
            </w:r>
            <w:r w:rsidRPr="002F7D30">
              <w:rPr>
                <w:rFonts w:ascii="Calibri" w:eastAsiaTheme="minorHAnsi" w:hAnsi="Calibri" w:cs="Calibri"/>
                <w:color w:val="000000" w:themeColor="text1"/>
                <w:sz w:val="22"/>
                <w:szCs w:val="22"/>
                <w:lang w:val="en-US" w:eastAsia="en-US"/>
              </w:rPr>
              <w:t>C</w:t>
            </w:r>
            <w:r w:rsidRPr="002F7D30">
              <w:rPr>
                <w:rFonts w:ascii="Calibri" w:eastAsiaTheme="minorHAnsi" w:hAnsi="Calibri" w:cs="Calibri"/>
                <w:color w:val="000000" w:themeColor="text1"/>
                <w:sz w:val="22"/>
                <w:szCs w:val="22"/>
                <w:lang w:eastAsia="en-US"/>
              </w:rPr>
              <w:t>2)</w:t>
            </w:r>
          </w:p>
        </w:tc>
        <w:tc>
          <w:tcPr>
            <w:tcW w:w="2766" w:type="dxa"/>
          </w:tcPr>
          <w:p w14:paraId="0F02CBCA" w14:textId="77777777" w:rsidR="00664BF6" w:rsidRPr="003805DA" w:rsidRDefault="00664BF6" w:rsidP="00664BF6">
            <w:pPr>
              <w:autoSpaceDE w:val="0"/>
              <w:autoSpaceDN w:val="0"/>
              <w:adjustRightInd w:val="0"/>
              <w:jc w:val="center"/>
              <w:rPr>
                <w:rFonts w:ascii="Calibri" w:eastAsiaTheme="minorHAnsi" w:hAnsi="Calibri" w:cs="Calibri"/>
                <w:color w:val="000000" w:themeColor="text1"/>
                <w:sz w:val="22"/>
                <w:szCs w:val="22"/>
                <w:lang w:val="en-US" w:eastAsia="en-US"/>
              </w:rPr>
            </w:pPr>
            <w:r>
              <w:rPr>
                <w:rFonts w:ascii="Calibri" w:eastAsiaTheme="minorHAnsi" w:hAnsi="Calibri" w:cs="Calibri"/>
                <w:color w:val="000000" w:themeColor="text1"/>
                <w:sz w:val="22"/>
                <w:szCs w:val="22"/>
                <w:lang w:eastAsia="en-US"/>
              </w:rPr>
              <w:t xml:space="preserve">Β2 </w:t>
            </w:r>
            <w:r>
              <w:rPr>
                <w:rFonts w:ascii="Calibri" w:eastAsiaTheme="minorHAnsi" w:hAnsi="Calibri" w:cs="Calibri"/>
                <w:color w:val="000000" w:themeColor="text1"/>
                <w:sz w:val="22"/>
                <w:szCs w:val="22"/>
                <w:lang w:val="en-US" w:eastAsia="en-US"/>
              </w:rPr>
              <w:t>:1</w:t>
            </w:r>
          </w:p>
          <w:p w14:paraId="7950CE55" w14:textId="77777777" w:rsidR="00664BF6" w:rsidRPr="003E1475" w:rsidRDefault="00664BF6" w:rsidP="00664BF6">
            <w:pPr>
              <w:autoSpaceDE w:val="0"/>
              <w:autoSpaceDN w:val="0"/>
              <w:adjustRightInd w:val="0"/>
              <w:jc w:val="center"/>
              <w:rPr>
                <w:rFonts w:ascii="Calibri" w:eastAsiaTheme="minorHAnsi" w:hAnsi="Calibri" w:cs="Calibri"/>
                <w:color w:val="000000" w:themeColor="text1"/>
                <w:sz w:val="22"/>
                <w:szCs w:val="22"/>
                <w:lang w:eastAsia="en-US"/>
              </w:rPr>
            </w:pPr>
            <w:r w:rsidRPr="002F7D30">
              <w:rPr>
                <w:rFonts w:ascii="Calibri" w:eastAsiaTheme="minorHAnsi" w:hAnsi="Calibri" w:cs="Calibri"/>
                <w:color w:val="000000" w:themeColor="text1"/>
                <w:sz w:val="22"/>
                <w:szCs w:val="22"/>
                <w:lang w:val="en-US" w:eastAsia="en-US"/>
              </w:rPr>
              <w:t xml:space="preserve">C1: </w:t>
            </w:r>
            <w:r>
              <w:rPr>
                <w:rFonts w:ascii="Calibri" w:eastAsiaTheme="minorHAnsi" w:hAnsi="Calibri" w:cs="Calibri"/>
                <w:color w:val="000000" w:themeColor="text1"/>
                <w:sz w:val="22"/>
                <w:szCs w:val="22"/>
                <w:lang w:eastAsia="en-US"/>
              </w:rPr>
              <w:t>2</w:t>
            </w:r>
          </w:p>
          <w:p w14:paraId="644AFBF7" w14:textId="2C089DCC" w:rsidR="00EF04DC" w:rsidRPr="009564A9" w:rsidRDefault="00664BF6" w:rsidP="00664BF6">
            <w:pPr>
              <w:autoSpaceDE w:val="0"/>
              <w:autoSpaceDN w:val="0"/>
              <w:adjustRightInd w:val="0"/>
              <w:jc w:val="center"/>
              <w:rPr>
                <w:rFonts w:asciiTheme="minorHAnsi" w:eastAsiaTheme="minorHAnsi" w:hAnsiTheme="minorHAnsi" w:cstheme="minorHAnsi"/>
                <w:color w:val="000000" w:themeColor="text1"/>
                <w:sz w:val="22"/>
                <w:szCs w:val="22"/>
                <w:lang w:eastAsia="en-US"/>
              </w:rPr>
            </w:pPr>
            <w:r w:rsidRPr="002F7D30">
              <w:rPr>
                <w:rFonts w:ascii="Calibri" w:eastAsiaTheme="minorHAnsi" w:hAnsi="Calibri" w:cs="Calibri"/>
                <w:color w:val="000000" w:themeColor="text1"/>
                <w:sz w:val="22"/>
                <w:szCs w:val="22"/>
                <w:lang w:val="en-US" w:eastAsia="en-US"/>
              </w:rPr>
              <w:t xml:space="preserve">C2: </w:t>
            </w:r>
            <w:r>
              <w:rPr>
                <w:rFonts w:ascii="Calibri" w:eastAsiaTheme="minorHAnsi" w:hAnsi="Calibri" w:cs="Calibri"/>
                <w:color w:val="000000" w:themeColor="text1"/>
                <w:sz w:val="22"/>
                <w:szCs w:val="22"/>
                <w:lang w:eastAsia="en-US"/>
              </w:rPr>
              <w:t>5</w:t>
            </w:r>
          </w:p>
        </w:tc>
      </w:tr>
      <w:tr w:rsidR="00EF04DC" w:rsidRPr="00EF04DC" w14:paraId="5DEB218C" w14:textId="77777777" w:rsidTr="00526EFB">
        <w:tc>
          <w:tcPr>
            <w:tcW w:w="704" w:type="dxa"/>
          </w:tcPr>
          <w:p w14:paraId="428C8B17" w14:textId="77777777" w:rsidR="00EF04DC" w:rsidRPr="00EF04DC" w:rsidRDefault="00EF04DC" w:rsidP="00EF04DC">
            <w:pPr>
              <w:autoSpaceDE w:val="0"/>
              <w:autoSpaceDN w:val="0"/>
              <w:adjustRightInd w:val="0"/>
              <w:rPr>
                <w:rFonts w:asciiTheme="minorHAnsi" w:eastAsiaTheme="minorHAnsi" w:hAnsiTheme="minorHAnsi" w:cstheme="minorHAnsi"/>
                <w:color w:val="000000" w:themeColor="text1"/>
                <w:sz w:val="22"/>
                <w:szCs w:val="22"/>
                <w:lang w:eastAsia="en-US"/>
              </w:rPr>
            </w:pPr>
            <w:r w:rsidRPr="00EF04DC">
              <w:rPr>
                <w:rFonts w:asciiTheme="minorHAnsi" w:eastAsiaTheme="minorHAnsi" w:hAnsiTheme="minorHAnsi" w:cstheme="minorHAnsi"/>
                <w:color w:val="000000" w:themeColor="text1"/>
                <w:sz w:val="22"/>
                <w:szCs w:val="22"/>
                <w:lang w:eastAsia="en-US"/>
              </w:rPr>
              <w:t>3.</w:t>
            </w:r>
          </w:p>
        </w:tc>
        <w:tc>
          <w:tcPr>
            <w:tcW w:w="4826" w:type="dxa"/>
          </w:tcPr>
          <w:p w14:paraId="24C0CA72" w14:textId="344BFD39" w:rsidR="00EF04DC" w:rsidRPr="00EF04DC" w:rsidRDefault="00EF04DC" w:rsidP="00EF04DC">
            <w:pPr>
              <w:autoSpaceDE w:val="0"/>
              <w:autoSpaceDN w:val="0"/>
              <w:adjustRightInd w:val="0"/>
              <w:rPr>
                <w:rFonts w:asciiTheme="minorHAnsi" w:eastAsiaTheme="minorHAnsi" w:hAnsiTheme="minorHAnsi" w:cstheme="minorHAnsi"/>
                <w:color w:val="000000" w:themeColor="text1"/>
                <w:sz w:val="22"/>
                <w:szCs w:val="22"/>
                <w:lang w:eastAsia="en-US"/>
              </w:rPr>
            </w:pPr>
            <w:r w:rsidRPr="00EF04DC">
              <w:rPr>
                <w:rFonts w:asciiTheme="minorHAnsi" w:eastAsiaTheme="minorHAnsi" w:hAnsiTheme="minorHAnsi" w:cstheme="minorHAnsi"/>
                <w:color w:val="000000" w:themeColor="text1"/>
                <w:sz w:val="22"/>
                <w:szCs w:val="22"/>
                <w:lang w:eastAsia="en-US"/>
              </w:rPr>
              <w:t xml:space="preserve">Κατοχή μεταπτυχιακού τίτλου </w:t>
            </w:r>
          </w:p>
        </w:tc>
        <w:tc>
          <w:tcPr>
            <w:tcW w:w="2766" w:type="dxa"/>
          </w:tcPr>
          <w:p w14:paraId="4CC5DE39" w14:textId="0C039C18" w:rsidR="00EF04DC" w:rsidRPr="00EF04DC" w:rsidRDefault="00EF04DC" w:rsidP="00200E1C">
            <w:pPr>
              <w:autoSpaceDE w:val="0"/>
              <w:autoSpaceDN w:val="0"/>
              <w:adjustRightInd w:val="0"/>
              <w:jc w:val="center"/>
              <w:rPr>
                <w:rFonts w:asciiTheme="minorHAnsi" w:eastAsiaTheme="minorHAnsi" w:hAnsiTheme="minorHAnsi" w:cstheme="minorHAnsi"/>
                <w:color w:val="000000" w:themeColor="text1"/>
                <w:sz w:val="22"/>
                <w:szCs w:val="22"/>
                <w:lang w:eastAsia="en-US"/>
              </w:rPr>
            </w:pPr>
            <w:r w:rsidRPr="00EF04DC">
              <w:rPr>
                <w:rFonts w:asciiTheme="minorHAnsi" w:eastAsiaTheme="minorHAnsi" w:hAnsiTheme="minorHAnsi" w:cstheme="minorHAnsi"/>
                <w:color w:val="000000" w:themeColor="text1"/>
                <w:sz w:val="22"/>
                <w:szCs w:val="22"/>
                <w:lang w:eastAsia="en-US"/>
              </w:rPr>
              <w:t>Μ</w:t>
            </w:r>
            <w:r w:rsidRPr="00EF04DC">
              <w:rPr>
                <w:rFonts w:asciiTheme="minorHAnsi" w:eastAsiaTheme="minorHAnsi" w:hAnsiTheme="minorHAnsi" w:cstheme="minorHAnsi"/>
                <w:color w:val="000000" w:themeColor="text1"/>
                <w:sz w:val="22"/>
                <w:szCs w:val="22"/>
                <w:lang w:val="en-US" w:eastAsia="en-US"/>
              </w:rPr>
              <w:t>sc: 10</w:t>
            </w:r>
          </w:p>
        </w:tc>
      </w:tr>
      <w:tr w:rsidR="00EF04DC" w:rsidRPr="00EF04DC" w14:paraId="08D8855B" w14:textId="77777777" w:rsidTr="00526EFB">
        <w:tc>
          <w:tcPr>
            <w:tcW w:w="704" w:type="dxa"/>
          </w:tcPr>
          <w:p w14:paraId="2072E6D5" w14:textId="77777777" w:rsidR="00EF04DC" w:rsidRPr="00EF04DC" w:rsidRDefault="00EF04DC" w:rsidP="00EF04DC">
            <w:pPr>
              <w:autoSpaceDE w:val="0"/>
              <w:autoSpaceDN w:val="0"/>
              <w:adjustRightInd w:val="0"/>
              <w:rPr>
                <w:rFonts w:asciiTheme="minorHAnsi" w:eastAsiaTheme="minorHAnsi" w:hAnsiTheme="minorHAnsi" w:cstheme="minorHAnsi"/>
                <w:color w:val="000000" w:themeColor="text1"/>
                <w:sz w:val="22"/>
                <w:szCs w:val="22"/>
                <w:lang w:eastAsia="en-US"/>
              </w:rPr>
            </w:pPr>
            <w:r w:rsidRPr="00EF04DC">
              <w:rPr>
                <w:rFonts w:asciiTheme="minorHAnsi" w:eastAsiaTheme="minorHAnsi" w:hAnsiTheme="minorHAnsi" w:cstheme="minorHAnsi"/>
                <w:color w:val="000000" w:themeColor="text1"/>
                <w:sz w:val="22"/>
                <w:szCs w:val="22"/>
                <w:lang w:eastAsia="en-US"/>
              </w:rPr>
              <w:t>4.</w:t>
            </w:r>
          </w:p>
        </w:tc>
        <w:tc>
          <w:tcPr>
            <w:tcW w:w="4826" w:type="dxa"/>
          </w:tcPr>
          <w:p w14:paraId="730E2D3A" w14:textId="77777777" w:rsidR="00EF04DC" w:rsidRPr="00EF04DC" w:rsidRDefault="00EF04DC" w:rsidP="00EF04DC">
            <w:pPr>
              <w:autoSpaceDE w:val="0"/>
              <w:autoSpaceDN w:val="0"/>
              <w:adjustRightInd w:val="0"/>
              <w:rPr>
                <w:rFonts w:asciiTheme="minorHAnsi" w:eastAsiaTheme="minorHAnsi" w:hAnsiTheme="minorHAnsi" w:cstheme="minorHAnsi"/>
                <w:color w:val="000000" w:themeColor="text1"/>
                <w:sz w:val="22"/>
                <w:szCs w:val="22"/>
                <w:lang w:eastAsia="en-US"/>
              </w:rPr>
            </w:pPr>
            <w:r w:rsidRPr="00EF04DC">
              <w:rPr>
                <w:rFonts w:asciiTheme="minorHAnsi" w:eastAsiaTheme="minorHAnsi" w:hAnsiTheme="minorHAnsi" w:cstheme="minorHAnsi"/>
                <w:color w:val="000000" w:themeColor="text1"/>
                <w:sz w:val="22"/>
                <w:szCs w:val="22"/>
                <w:lang w:eastAsia="en-US"/>
              </w:rPr>
              <w:t>Προϋπηρεσία (0 – 30 μήνες) – Ανάλογα με τους μήνες</w:t>
            </w:r>
          </w:p>
        </w:tc>
        <w:tc>
          <w:tcPr>
            <w:tcW w:w="2766" w:type="dxa"/>
          </w:tcPr>
          <w:p w14:paraId="01E9FE97" w14:textId="77777777" w:rsidR="00EF04DC" w:rsidRPr="00EF04DC" w:rsidRDefault="00EF04DC" w:rsidP="00200E1C">
            <w:pPr>
              <w:autoSpaceDE w:val="0"/>
              <w:autoSpaceDN w:val="0"/>
              <w:adjustRightInd w:val="0"/>
              <w:jc w:val="center"/>
              <w:rPr>
                <w:rFonts w:asciiTheme="minorHAnsi" w:eastAsiaTheme="minorHAnsi" w:hAnsiTheme="minorHAnsi" w:cstheme="minorHAnsi"/>
                <w:color w:val="000000" w:themeColor="text1"/>
                <w:sz w:val="22"/>
                <w:szCs w:val="22"/>
                <w:lang w:val="en-US" w:eastAsia="en-US"/>
              </w:rPr>
            </w:pPr>
            <w:r w:rsidRPr="00EF04DC">
              <w:rPr>
                <w:rFonts w:asciiTheme="minorHAnsi" w:eastAsiaTheme="minorHAnsi" w:hAnsiTheme="minorHAnsi" w:cstheme="minorHAnsi"/>
                <w:color w:val="000000" w:themeColor="text1"/>
                <w:sz w:val="22"/>
                <w:szCs w:val="22"/>
                <w:lang w:eastAsia="en-US"/>
              </w:rPr>
              <w:t xml:space="preserve">Έως </w:t>
            </w:r>
            <w:r w:rsidRPr="00EF04DC">
              <w:rPr>
                <w:rFonts w:asciiTheme="minorHAnsi" w:eastAsiaTheme="minorHAnsi" w:hAnsiTheme="minorHAnsi" w:cstheme="minorHAnsi"/>
                <w:color w:val="000000" w:themeColor="text1"/>
                <w:sz w:val="22"/>
                <w:szCs w:val="22"/>
                <w:lang w:val="en-US" w:eastAsia="en-US"/>
              </w:rPr>
              <w:t>30</w:t>
            </w:r>
          </w:p>
        </w:tc>
      </w:tr>
      <w:tr w:rsidR="00EF04DC" w:rsidRPr="00EF04DC" w14:paraId="5D23CCC2" w14:textId="77777777" w:rsidTr="00526EFB">
        <w:tc>
          <w:tcPr>
            <w:tcW w:w="704" w:type="dxa"/>
          </w:tcPr>
          <w:p w14:paraId="7580A4C3" w14:textId="77777777" w:rsidR="00EF04DC" w:rsidRPr="00EF04DC" w:rsidRDefault="00EF04DC" w:rsidP="00EF04DC">
            <w:pPr>
              <w:autoSpaceDE w:val="0"/>
              <w:autoSpaceDN w:val="0"/>
              <w:adjustRightInd w:val="0"/>
              <w:rPr>
                <w:rFonts w:asciiTheme="minorHAnsi" w:eastAsiaTheme="minorHAnsi" w:hAnsiTheme="minorHAnsi" w:cstheme="minorHAnsi"/>
                <w:color w:val="000000" w:themeColor="text1"/>
                <w:sz w:val="22"/>
                <w:szCs w:val="22"/>
                <w:lang w:eastAsia="en-US"/>
              </w:rPr>
            </w:pPr>
            <w:r w:rsidRPr="00EF04DC">
              <w:rPr>
                <w:rFonts w:asciiTheme="minorHAnsi" w:eastAsiaTheme="minorHAnsi" w:hAnsiTheme="minorHAnsi" w:cstheme="minorHAnsi"/>
                <w:color w:val="000000" w:themeColor="text1"/>
                <w:sz w:val="22"/>
                <w:szCs w:val="22"/>
                <w:lang w:eastAsia="en-US"/>
              </w:rPr>
              <w:t>5.</w:t>
            </w:r>
          </w:p>
        </w:tc>
        <w:tc>
          <w:tcPr>
            <w:tcW w:w="4826" w:type="dxa"/>
          </w:tcPr>
          <w:p w14:paraId="633DC038" w14:textId="77777777" w:rsidR="00EF04DC" w:rsidRPr="00EF04DC" w:rsidRDefault="00EF04DC" w:rsidP="00EF04DC">
            <w:pPr>
              <w:autoSpaceDE w:val="0"/>
              <w:autoSpaceDN w:val="0"/>
              <w:adjustRightInd w:val="0"/>
              <w:rPr>
                <w:rFonts w:asciiTheme="minorHAnsi" w:eastAsiaTheme="minorHAnsi" w:hAnsiTheme="minorHAnsi" w:cstheme="minorHAnsi"/>
                <w:color w:val="000000" w:themeColor="text1"/>
                <w:sz w:val="22"/>
                <w:szCs w:val="22"/>
                <w:lang w:eastAsia="en-US"/>
              </w:rPr>
            </w:pPr>
            <w:r w:rsidRPr="00EF04DC">
              <w:rPr>
                <w:rFonts w:asciiTheme="minorHAnsi" w:eastAsiaTheme="minorHAnsi" w:hAnsiTheme="minorHAnsi" w:cstheme="minorHAnsi"/>
                <w:color w:val="000000" w:themeColor="text1"/>
                <w:sz w:val="22"/>
                <w:szCs w:val="22"/>
                <w:lang w:eastAsia="en-US"/>
              </w:rPr>
              <w:t>Συνέντευξη</w:t>
            </w:r>
          </w:p>
        </w:tc>
        <w:tc>
          <w:tcPr>
            <w:tcW w:w="2766" w:type="dxa"/>
          </w:tcPr>
          <w:p w14:paraId="53040AEB" w14:textId="77777777" w:rsidR="00EF04DC" w:rsidRPr="00EF04DC" w:rsidRDefault="00EF04DC" w:rsidP="00200E1C">
            <w:pPr>
              <w:autoSpaceDE w:val="0"/>
              <w:autoSpaceDN w:val="0"/>
              <w:adjustRightInd w:val="0"/>
              <w:jc w:val="center"/>
              <w:rPr>
                <w:rFonts w:asciiTheme="minorHAnsi" w:eastAsiaTheme="minorHAnsi" w:hAnsiTheme="minorHAnsi" w:cstheme="minorHAnsi"/>
                <w:color w:val="000000" w:themeColor="text1"/>
                <w:sz w:val="22"/>
                <w:szCs w:val="22"/>
                <w:lang w:eastAsia="en-US"/>
              </w:rPr>
            </w:pPr>
            <w:r w:rsidRPr="00EF04DC">
              <w:rPr>
                <w:rFonts w:asciiTheme="minorHAnsi" w:eastAsiaTheme="minorHAnsi" w:hAnsiTheme="minorHAnsi" w:cstheme="minorHAnsi"/>
                <w:color w:val="000000" w:themeColor="text1"/>
                <w:sz w:val="22"/>
                <w:szCs w:val="22"/>
                <w:lang w:eastAsia="en-US"/>
              </w:rPr>
              <w:t>Έως 30</w:t>
            </w:r>
          </w:p>
        </w:tc>
      </w:tr>
      <w:tr w:rsidR="00EF04DC" w:rsidRPr="00EF04DC" w14:paraId="66DA09E1" w14:textId="77777777" w:rsidTr="00526EFB">
        <w:tc>
          <w:tcPr>
            <w:tcW w:w="704" w:type="dxa"/>
          </w:tcPr>
          <w:p w14:paraId="41732430" w14:textId="77777777" w:rsidR="00EF04DC" w:rsidRPr="00EF04DC" w:rsidRDefault="00EF04DC" w:rsidP="00EF04DC">
            <w:pPr>
              <w:autoSpaceDE w:val="0"/>
              <w:autoSpaceDN w:val="0"/>
              <w:adjustRightInd w:val="0"/>
              <w:rPr>
                <w:rFonts w:asciiTheme="minorHAnsi" w:eastAsiaTheme="minorHAnsi" w:hAnsiTheme="minorHAnsi" w:cstheme="minorHAnsi"/>
                <w:color w:val="000000" w:themeColor="text1"/>
                <w:sz w:val="22"/>
                <w:szCs w:val="22"/>
                <w:lang w:eastAsia="en-US"/>
              </w:rPr>
            </w:pPr>
            <w:r w:rsidRPr="00EF04DC">
              <w:rPr>
                <w:rFonts w:asciiTheme="minorHAnsi" w:eastAsiaTheme="minorHAnsi" w:hAnsiTheme="minorHAnsi" w:cstheme="minorHAnsi"/>
                <w:color w:val="000000" w:themeColor="text1"/>
                <w:sz w:val="22"/>
                <w:szCs w:val="22"/>
                <w:lang w:eastAsia="en-US"/>
              </w:rPr>
              <w:t>6.</w:t>
            </w:r>
          </w:p>
        </w:tc>
        <w:tc>
          <w:tcPr>
            <w:tcW w:w="4826" w:type="dxa"/>
          </w:tcPr>
          <w:p w14:paraId="79402CFC" w14:textId="77777777" w:rsidR="00EF04DC" w:rsidRPr="00EF04DC" w:rsidRDefault="00EF04DC" w:rsidP="00EF04DC">
            <w:pPr>
              <w:autoSpaceDE w:val="0"/>
              <w:autoSpaceDN w:val="0"/>
              <w:adjustRightInd w:val="0"/>
              <w:rPr>
                <w:rFonts w:asciiTheme="minorHAnsi" w:eastAsiaTheme="minorHAnsi" w:hAnsiTheme="minorHAnsi" w:cstheme="minorHAnsi"/>
                <w:color w:val="000000" w:themeColor="text1"/>
                <w:sz w:val="22"/>
                <w:szCs w:val="22"/>
                <w:lang w:eastAsia="en-US"/>
              </w:rPr>
            </w:pPr>
            <w:r w:rsidRPr="00EF04DC">
              <w:rPr>
                <w:rFonts w:asciiTheme="minorHAnsi" w:eastAsiaTheme="minorHAnsi" w:hAnsiTheme="minorHAnsi" w:cstheme="minorHAnsi"/>
                <w:color w:val="000000" w:themeColor="text1"/>
                <w:sz w:val="22"/>
                <w:szCs w:val="22"/>
                <w:lang w:eastAsia="en-US"/>
              </w:rPr>
              <w:t>Οικογενειακή κατάσταση -παιδιά:</w:t>
            </w:r>
          </w:p>
          <w:p w14:paraId="2E0AC0CD" w14:textId="77777777" w:rsidR="00EF04DC" w:rsidRPr="00EF04DC" w:rsidRDefault="00EF04DC" w:rsidP="00EF04DC">
            <w:pPr>
              <w:autoSpaceDE w:val="0"/>
              <w:autoSpaceDN w:val="0"/>
              <w:adjustRightInd w:val="0"/>
              <w:rPr>
                <w:rFonts w:asciiTheme="minorHAnsi" w:eastAsiaTheme="minorHAnsi" w:hAnsiTheme="minorHAnsi" w:cstheme="minorHAnsi"/>
                <w:color w:val="000000" w:themeColor="text1"/>
                <w:sz w:val="22"/>
                <w:szCs w:val="22"/>
                <w:lang w:eastAsia="en-US"/>
              </w:rPr>
            </w:pPr>
            <w:r w:rsidRPr="00EF04DC">
              <w:rPr>
                <w:rFonts w:asciiTheme="minorHAnsi" w:eastAsiaTheme="minorHAnsi" w:hAnsiTheme="minorHAnsi" w:cstheme="minorHAnsi"/>
                <w:color w:val="000000" w:themeColor="text1"/>
                <w:sz w:val="22"/>
                <w:szCs w:val="22"/>
                <w:lang w:eastAsia="en-US"/>
              </w:rPr>
              <w:t xml:space="preserve">1 παιδί </w:t>
            </w:r>
          </w:p>
          <w:p w14:paraId="6D9338AF" w14:textId="77777777" w:rsidR="00EF04DC" w:rsidRPr="00EF04DC" w:rsidRDefault="00EF04DC" w:rsidP="00EF04DC">
            <w:pPr>
              <w:autoSpaceDE w:val="0"/>
              <w:autoSpaceDN w:val="0"/>
              <w:adjustRightInd w:val="0"/>
              <w:rPr>
                <w:rFonts w:asciiTheme="minorHAnsi" w:eastAsiaTheme="minorHAnsi" w:hAnsiTheme="minorHAnsi" w:cstheme="minorHAnsi"/>
                <w:color w:val="000000" w:themeColor="text1"/>
                <w:sz w:val="22"/>
                <w:szCs w:val="22"/>
                <w:lang w:eastAsia="en-US"/>
              </w:rPr>
            </w:pPr>
            <w:r w:rsidRPr="00EF04DC">
              <w:rPr>
                <w:rFonts w:asciiTheme="minorHAnsi" w:eastAsiaTheme="minorHAnsi" w:hAnsiTheme="minorHAnsi" w:cstheme="minorHAnsi"/>
                <w:color w:val="000000" w:themeColor="text1"/>
                <w:sz w:val="22"/>
                <w:szCs w:val="22"/>
                <w:lang w:eastAsia="en-US"/>
              </w:rPr>
              <w:t>2 παιδιά</w:t>
            </w:r>
          </w:p>
          <w:p w14:paraId="43F284F7" w14:textId="77777777" w:rsidR="00EF04DC" w:rsidRPr="00EF04DC" w:rsidRDefault="00EF04DC" w:rsidP="00EF04DC">
            <w:pPr>
              <w:autoSpaceDE w:val="0"/>
              <w:autoSpaceDN w:val="0"/>
              <w:adjustRightInd w:val="0"/>
              <w:rPr>
                <w:rFonts w:asciiTheme="minorHAnsi" w:eastAsiaTheme="minorHAnsi" w:hAnsiTheme="minorHAnsi" w:cstheme="minorHAnsi"/>
                <w:color w:val="000000" w:themeColor="text1"/>
                <w:sz w:val="22"/>
                <w:szCs w:val="22"/>
                <w:lang w:eastAsia="en-US"/>
              </w:rPr>
            </w:pPr>
            <w:r w:rsidRPr="00EF04DC">
              <w:rPr>
                <w:rFonts w:asciiTheme="minorHAnsi" w:eastAsiaTheme="minorHAnsi" w:hAnsiTheme="minorHAnsi" w:cstheme="minorHAnsi"/>
                <w:color w:val="000000" w:themeColor="text1"/>
                <w:sz w:val="22"/>
                <w:szCs w:val="22"/>
                <w:lang w:eastAsia="en-US"/>
              </w:rPr>
              <w:t>3 παιδιά</w:t>
            </w:r>
          </w:p>
          <w:p w14:paraId="49E3C714" w14:textId="77777777" w:rsidR="00EF04DC" w:rsidRPr="00EF04DC" w:rsidRDefault="00EF04DC" w:rsidP="00EF04DC">
            <w:pPr>
              <w:autoSpaceDE w:val="0"/>
              <w:autoSpaceDN w:val="0"/>
              <w:adjustRightInd w:val="0"/>
              <w:rPr>
                <w:rFonts w:asciiTheme="minorHAnsi" w:eastAsiaTheme="minorHAnsi" w:hAnsiTheme="minorHAnsi" w:cstheme="minorHAnsi"/>
                <w:color w:val="000000" w:themeColor="text1"/>
                <w:sz w:val="22"/>
                <w:szCs w:val="22"/>
                <w:lang w:eastAsia="en-US"/>
              </w:rPr>
            </w:pPr>
            <w:r w:rsidRPr="00EF04DC">
              <w:rPr>
                <w:rFonts w:asciiTheme="minorHAnsi" w:eastAsiaTheme="minorHAnsi" w:hAnsiTheme="minorHAnsi" w:cstheme="minorHAnsi"/>
                <w:color w:val="000000" w:themeColor="text1"/>
                <w:sz w:val="22"/>
                <w:szCs w:val="22"/>
                <w:lang w:eastAsia="en-US"/>
              </w:rPr>
              <w:t>4 παιδιά</w:t>
            </w:r>
          </w:p>
        </w:tc>
        <w:tc>
          <w:tcPr>
            <w:tcW w:w="2766" w:type="dxa"/>
          </w:tcPr>
          <w:p w14:paraId="425931D1" w14:textId="77777777" w:rsidR="00EF04DC" w:rsidRPr="00EF04DC" w:rsidRDefault="00EF04DC" w:rsidP="00EF04DC">
            <w:pPr>
              <w:autoSpaceDE w:val="0"/>
              <w:autoSpaceDN w:val="0"/>
              <w:adjustRightInd w:val="0"/>
              <w:rPr>
                <w:rFonts w:asciiTheme="minorHAnsi" w:eastAsiaTheme="minorHAnsi" w:hAnsiTheme="minorHAnsi" w:cstheme="minorHAnsi"/>
                <w:color w:val="000000" w:themeColor="text1"/>
                <w:sz w:val="22"/>
                <w:szCs w:val="22"/>
                <w:lang w:eastAsia="en-US"/>
              </w:rPr>
            </w:pPr>
          </w:p>
          <w:p w14:paraId="72D8F9D0" w14:textId="01C829AE" w:rsidR="00EF04DC" w:rsidRPr="00EF04DC" w:rsidRDefault="00EF04DC" w:rsidP="00200E1C">
            <w:pPr>
              <w:autoSpaceDE w:val="0"/>
              <w:autoSpaceDN w:val="0"/>
              <w:adjustRightInd w:val="0"/>
              <w:jc w:val="center"/>
              <w:rPr>
                <w:rFonts w:asciiTheme="minorHAnsi" w:eastAsiaTheme="minorHAnsi" w:hAnsiTheme="minorHAnsi" w:cstheme="minorHAnsi"/>
                <w:color w:val="000000" w:themeColor="text1"/>
                <w:sz w:val="22"/>
                <w:szCs w:val="22"/>
                <w:lang w:eastAsia="en-US"/>
              </w:rPr>
            </w:pPr>
            <w:r w:rsidRPr="00EF04DC">
              <w:rPr>
                <w:rFonts w:asciiTheme="minorHAnsi" w:eastAsiaTheme="minorHAnsi" w:hAnsiTheme="minorHAnsi" w:cstheme="minorHAnsi"/>
                <w:color w:val="000000" w:themeColor="text1"/>
                <w:sz w:val="22"/>
                <w:szCs w:val="22"/>
                <w:lang w:eastAsia="en-US"/>
              </w:rPr>
              <w:t>1</w:t>
            </w:r>
          </w:p>
          <w:p w14:paraId="08F48711" w14:textId="77777777" w:rsidR="00EF04DC" w:rsidRPr="00EF04DC" w:rsidRDefault="00EF04DC" w:rsidP="00200E1C">
            <w:pPr>
              <w:autoSpaceDE w:val="0"/>
              <w:autoSpaceDN w:val="0"/>
              <w:adjustRightInd w:val="0"/>
              <w:jc w:val="center"/>
              <w:rPr>
                <w:rFonts w:asciiTheme="minorHAnsi" w:eastAsiaTheme="minorHAnsi" w:hAnsiTheme="minorHAnsi" w:cstheme="minorHAnsi"/>
                <w:color w:val="000000" w:themeColor="text1"/>
                <w:sz w:val="22"/>
                <w:szCs w:val="22"/>
                <w:lang w:eastAsia="en-US"/>
              </w:rPr>
            </w:pPr>
            <w:r w:rsidRPr="00EF04DC">
              <w:rPr>
                <w:rFonts w:asciiTheme="minorHAnsi" w:eastAsiaTheme="minorHAnsi" w:hAnsiTheme="minorHAnsi" w:cstheme="minorHAnsi"/>
                <w:color w:val="000000" w:themeColor="text1"/>
                <w:sz w:val="22"/>
                <w:szCs w:val="22"/>
                <w:lang w:eastAsia="en-US"/>
              </w:rPr>
              <w:t>2</w:t>
            </w:r>
          </w:p>
          <w:p w14:paraId="27EE5D3C" w14:textId="77777777" w:rsidR="00EF04DC" w:rsidRPr="00EF04DC" w:rsidRDefault="00EF04DC" w:rsidP="00200E1C">
            <w:pPr>
              <w:autoSpaceDE w:val="0"/>
              <w:autoSpaceDN w:val="0"/>
              <w:adjustRightInd w:val="0"/>
              <w:jc w:val="center"/>
              <w:rPr>
                <w:rFonts w:asciiTheme="minorHAnsi" w:eastAsiaTheme="minorHAnsi" w:hAnsiTheme="minorHAnsi" w:cstheme="minorHAnsi"/>
                <w:color w:val="000000" w:themeColor="text1"/>
                <w:sz w:val="22"/>
                <w:szCs w:val="22"/>
                <w:lang w:eastAsia="en-US"/>
              </w:rPr>
            </w:pPr>
            <w:r w:rsidRPr="00EF04DC">
              <w:rPr>
                <w:rFonts w:asciiTheme="minorHAnsi" w:eastAsiaTheme="minorHAnsi" w:hAnsiTheme="minorHAnsi" w:cstheme="minorHAnsi"/>
                <w:color w:val="000000" w:themeColor="text1"/>
                <w:sz w:val="22"/>
                <w:szCs w:val="22"/>
                <w:lang w:eastAsia="en-US"/>
              </w:rPr>
              <w:t>3</w:t>
            </w:r>
          </w:p>
          <w:p w14:paraId="7E7B9A43" w14:textId="77777777" w:rsidR="00EF04DC" w:rsidRPr="00EF04DC" w:rsidRDefault="00EF04DC" w:rsidP="00200E1C">
            <w:pPr>
              <w:autoSpaceDE w:val="0"/>
              <w:autoSpaceDN w:val="0"/>
              <w:adjustRightInd w:val="0"/>
              <w:jc w:val="center"/>
              <w:rPr>
                <w:rFonts w:asciiTheme="minorHAnsi" w:eastAsiaTheme="minorHAnsi" w:hAnsiTheme="minorHAnsi" w:cstheme="minorHAnsi"/>
                <w:color w:val="000000" w:themeColor="text1"/>
                <w:sz w:val="22"/>
                <w:szCs w:val="22"/>
                <w:lang w:eastAsia="en-US"/>
              </w:rPr>
            </w:pPr>
            <w:r w:rsidRPr="00EF04DC">
              <w:rPr>
                <w:rFonts w:asciiTheme="minorHAnsi" w:eastAsiaTheme="minorHAnsi" w:hAnsiTheme="minorHAnsi" w:cstheme="minorHAnsi"/>
                <w:color w:val="000000" w:themeColor="text1"/>
                <w:sz w:val="22"/>
                <w:szCs w:val="22"/>
                <w:lang w:eastAsia="en-US"/>
              </w:rPr>
              <w:t>4</w:t>
            </w:r>
          </w:p>
        </w:tc>
      </w:tr>
      <w:tr w:rsidR="00EF04DC" w:rsidRPr="00EF04DC" w14:paraId="4AE97910" w14:textId="77777777" w:rsidTr="00526EFB">
        <w:tc>
          <w:tcPr>
            <w:tcW w:w="704" w:type="dxa"/>
          </w:tcPr>
          <w:p w14:paraId="55B9DB39" w14:textId="77777777" w:rsidR="00EF04DC" w:rsidRPr="00EF04DC" w:rsidRDefault="00EF04DC" w:rsidP="00EF04DC">
            <w:pPr>
              <w:autoSpaceDE w:val="0"/>
              <w:autoSpaceDN w:val="0"/>
              <w:adjustRightInd w:val="0"/>
              <w:rPr>
                <w:rFonts w:asciiTheme="minorHAnsi" w:eastAsiaTheme="minorHAnsi" w:hAnsiTheme="minorHAnsi" w:cstheme="minorHAnsi"/>
                <w:color w:val="000000" w:themeColor="text1"/>
                <w:sz w:val="22"/>
                <w:szCs w:val="22"/>
                <w:lang w:eastAsia="en-US"/>
              </w:rPr>
            </w:pPr>
            <w:r w:rsidRPr="00EF04DC">
              <w:rPr>
                <w:rFonts w:asciiTheme="minorHAnsi" w:eastAsiaTheme="minorHAnsi" w:hAnsiTheme="minorHAnsi" w:cstheme="minorHAnsi"/>
                <w:color w:val="000000" w:themeColor="text1"/>
                <w:sz w:val="22"/>
                <w:szCs w:val="22"/>
                <w:lang w:eastAsia="en-US"/>
              </w:rPr>
              <w:t xml:space="preserve">7. </w:t>
            </w:r>
          </w:p>
        </w:tc>
        <w:tc>
          <w:tcPr>
            <w:tcW w:w="4826" w:type="dxa"/>
          </w:tcPr>
          <w:p w14:paraId="561BF56B" w14:textId="763DA952" w:rsidR="00EF04DC" w:rsidRPr="00EF04DC" w:rsidRDefault="00513626" w:rsidP="00EF04DC">
            <w:pPr>
              <w:autoSpaceDE w:val="0"/>
              <w:autoSpaceDN w:val="0"/>
              <w:adjustRightInd w:val="0"/>
              <w:rPr>
                <w:rFonts w:asciiTheme="minorHAnsi" w:eastAsiaTheme="minorHAnsi" w:hAnsiTheme="minorHAnsi" w:cstheme="minorHAnsi"/>
                <w:color w:val="000000" w:themeColor="text1"/>
                <w:sz w:val="22"/>
                <w:szCs w:val="22"/>
                <w:lang w:eastAsia="en-US"/>
              </w:rPr>
            </w:pPr>
            <w:r>
              <w:rPr>
                <w:rFonts w:asciiTheme="minorHAnsi" w:eastAsiaTheme="minorHAnsi" w:hAnsiTheme="minorHAnsi" w:cstheme="minorHAnsi"/>
                <w:color w:val="000000" w:themeColor="text1"/>
                <w:sz w:val="22"/>
                <w:szCs w:val="22"/>
                <w:lang w:eastAsia="en-US"/>
              </w:rPr>
              <w:t>Αναπηρία υποψηφίου με ποσοστό τουλάχιστον 50%</w:t>
            </w:r>
          </w:p>
        </w:tc>
        <w:tc>
          <w:tcPr>
            <w:tcW w:w="2766" w:type="dxa"/>
          </w:tcPr>
          <w:p w14:paraId="09A2F04D" w14:textId="77777777" w:rsidR="00EF04DC" w:rsidRPr="00EF04DC" w:rsidRDefault="00EF04DC" w:rsidP="00200E1C">
            <w:pPr>
              <w:autoSpaceDE w:val="0"/>
              <w:autoSpaceDN w:val="0"/>
              <w:adjustRightInd w:val="0"/>
              <w:jc w:val="center"/>
              <w:rPr>
                <w:rFonts w:asciiTheme="minorHAnsi" w:eastAsiaTheme="minorHAnsi" w:hAnsiTheme="minorHAnsi" w:cstheme="minorHAnsi"/>
                <w:color w:val="000000" w:themeColor="text1"/>
                <w:sz w:val="22"/>
                <w:szCs w:val="22"/>
                <w:lang w:eastAsia="en-US"/>
              </w:rPr>
            </w:pPr>
            <w:r w:rsidRPr="00EF04DC">
              <w:rPr>
                <w:rFonts w:asciiTheme="minorHAnsi" w:eastAsiaTheme="minorHAnsi" w:hAnsiTheme="minorHAnsi" w:cstheme="minorHAnsi"/>
                <w:color w:val="000000" w:themeColor="text1"/>
                <w:sz w:val="22"/>
                <w:szCs w:val="22"/>
                <w:lang w:eastAsia="en-US"/>
              </w:rPr>
              <w:t>2</w:t>
            </w:r>
          </w:p>
        </w:tc>
      </w:tr>
      <w:tr w:rsidR="00EF04DC" w:rsidRPr="00EF04DC" w14:paraId="765ADB84" w14:textId="77777777" w:rsidTr="00526EFB">
        <w:tc>
          <w:tcPr>
            <w:tcW w:w="704" w:type="dxa"/>
          </w:tcPr>
          <w:p w14:paraId="10EB3EF9" w14:textId="77777777" w:rsidR="00EF04DC" w:rsidRPr="00EF04DC" w:rsidRDefault="00EF04DC" w:rsidP="00EF04DC">
            <w:pPr>
              <w:autoSpaceDE w:val="0"/>
              <w:autoSpaceDN w:val="0"/>
              <w:adjustRightInd w:val="0"/>
              <w:rPr>
                <w:rFonts w:asciiTheme="minorHAnsi" w:eastAsiaTheme="minorHAnsi" w:hAnsiTheme="minorHAnsi" w:cstheme="minorHAnsi"/>
                <w:color w:val="000000" w:themeColor="text1"/>
                <w:sz w:val="22"/>
                <w:szCs w:val="22"/>
                <w:lang w:eastAsia="en-US"/>
              </w:rPr>
            </w:pPr>
            <w:r w:rsidRPr="00EF04DC">
              <w:rPr>
                <w:rFonts w:asciiTheme="minorHAnsi" w:eastAsiaTheme="minorHAnsi" w:hAnsiTheme="minorHAnsi" w:cstheme="minorHAnsi"/>
                <w:color w:val="000000" w:themeColor="text1"/>
                <w:sz w:val="22"/>
                <w:szCs w:val="22"/>
                <w:lang w:eastAsia="en-US"/>
              </w:rPr>
              <w:t xml:space="preserve">9. </w:t>
            </w:r>
          </w:p>
        </w:tc>
        <w:tc>
          <w:tcPr>
            <w:tcW w:w="4826" w:type="dxa"/>
          </w:tcPr>
          <w:p w14:paraId="2BDB806B" w14:textId="77777777" w:rsidR="00EF04DC" w:rsidRPr="00EF04DC" w:rsidRDefault="00EF04DC" w:rsidP="00EF04DC">
            <w:pPr>
              <w:autoSpaceDE w:val="0"/>
              <w:autoSpaceDN w:val="0"/>
              <w:adjustRightInd w:val="0"/>
              <w:rPr>
                <w:rFonts w:asciiTheme="minorHAnsi" w:eastAsiaTheme="minorHAnsi" w:hAnsiTheme="minorHAnsi" w:cstheme="minorHAnsi"/>
                <w:color w:val="000000" w:themeColor="text1"/>
                <w:sz w:val="22"/>
                <w:szCs w:val="22"/>
                <w:lang w:eastAsia="en-US"/>
              </w:rPr>
            </w:pPr>
            <w:r w:rsidRPr="00EF04DC">
              <w:rPr>
                <w:rFonts w:asciiTheme="minorHAnsi" w:eastAsiaTheme="minorHAnsi" w:hAnsiTheme="minorHAnsi" w:cstheme="minorHAnsi"/>
                <w:color w:val="000000" w:themeColor="text1"/>
                <w:sz w:val="22"/>
                <w:szCs w:val="22"/>
                <w:lang w:eastAsia="en-US"/>
              </w:rPr>
              <w:t>Μονογονεϊκότητα</w:t>
            </w:r>
          </w:p>
          <w:p w14:paraId="1EDA57EC" w14:textId="77777777" w:rsidR="00EF04DC" w:rsidRPr="00EF04DC" w:rsidRDefault="00EF04DC" w:rsidP="00EF04DC">
            <w:pPr>
              <w:autoSpaceDE w:val="0"/>
              <w:autoSpaceDN w:val="0"/>
              <w:adjustRightInd w:val="0"/>
              <w:rPr>
                <w:rFonts w:asciiTheme="minorHAnsi" w:eastAsiaTheme="minorHAnsi" w:hAnsiTheme="minorHAnsi" w:cstheme="minorHAnsi"/>
                <w:color w:val="000000" w:themeColor="text1"/>
                <w:sz w:val="22"/>
                <w:szCs w:val="22"/>
                <w:lang w:eastAsia="en-US"/>
              </w:rPr>
            </w:pPr>
          </w:p>
        </w:tc>
        <w:tc>
          <w:tcPr>
            <w:tcW w:w="2766" w:type="dxa"/>
          </w:tcPr>
          <w:p w14:paraId="396BC46A" w14:textId="77777777" w:rsidR="00EF04DC" w:rsidRPr="00EF04DC" w:rsidRDefault="00EF04DC" w:rsidP="00200E1C">
            <w:pPr>
              <w:autoSpaceDE w:val="0"/>
              <w:autoSpaceDN w:val="0"/>
              <w:adjustRightInd w:val="0"/>
              <w:jc w:val="center"/>
              <w:rPr>
                <w:rFonts w:asciiTheme="minorHAnsi" w:eastAsiaTheme="minorHAnsi" w:hAnsiTheme="minorHAnsi" w:cstheme="minorHAnsi"/>
                <w:color w:val="000000" w:themeColor="text1"/>
                <w:sz w:val="22"/>
                <w:szCs w:val="22"/>
                <w:lang w:eastAsia="en-US"/>
              </w:rPr>
            </w:pPr>
            <w:r w:rsidRPr="00EF04DC">
              <w:rPr>
                <w:rFonts w:asciiTheme="minorHAnsi" w:eastAsiaTheme="minorHAnsi" w:hAnsiTheme="minorHAnsi" w:cstheme="minorHAnsi"/>
                <w:color w:val="000000" w:themeColor="text1"/>
                <w:sz w:val="22"/>
                <w:szCs w:val="22"/>
                <w:lang w:eastAsia="en-US"/>
              </w:rPr>
              <w:t>2</w:t>
            </w:r>
          </w:p>
        </w:tc>
      </w:tr>
      <w:tr w:rsidR="009B4750" w:rsidRPr="00EF04DC" w14:paraId="49FB4876" w14:textId="77777777" w:rsidTr="00526EFB">
        <w:tc>
          <w:tcPr>
            <w:tcW w:w="704" w:type="dxa"/>
          </w:tcPr>
          <w:p w14:paraId="5B30DB00" w14:textId="6FB18FDA" w:rsidR="009B4750" w:rsidRPr="00EF04DC" w:rsidRDefault="009B4750" w:rsidP="00EF04DC">
            <w:pPr>
              <w:autoSpaceDE w:val="0"/>
              <w:autoSpaceDN w:val="0"/>
              <w:adjustRightInd w:val="0"/>
              <w:rPr>
                <w:rFonts w:asciiTheme="minorHAnsi" w:eastAsiaTheme="minorHAnsi" w:hAnsiTheme="minorHAnsi" w:cstheme="minorHAnsi"/>
                <w:color w:val="000000" w:themeColor="text1"/>
                <w:sz w:val="22"/>
                <w:szCs w:val="22"/>
                <w:lang w:eastAsia="en-US"/>
              </w:rPr>
            </w:pPr>
            <w:r>
              <w:rPr>
                <w:rFonts w:asciiTheme="minorHAnsi" w:eastAsiaTheme="minorHAnsi" w:hAnsiTheme="minorHAnsi" w:cstheme="minorHAnsi"/>
                <w:color w:val="000000" w:themeColor="text1"/>
                <w:sz w:val="22"/>
                <w:szCs w:val="22"/>
                <w:lang w:eastAsia="en-US"/>
              </w:rPr>
              <w:t xml:space="preserve">10. </w:t>
            </w:r>
          </w:p>
        </w:tc>
        <w:tc>
          <w:tcPr>
            <w:tcW w:w="4826" w:type="dxa"/>
          </w:tcPr>
          <w:p w14:paraId="7C4E6A69" w14:textId="3A42B5B3" w:rsidR="009B4750" w:rsidRPr="00EF04DC" w:rsidRDefault="009B4750" w:rsidP="00EF04DC">
            <w:pPr>
              <w:autoSpaceDE w:val="0"/>
              <w:autoSpaceDN w:val="0"/>
              <w:adjustRightInd w:val="0"/>
              <w:rPr>
                <w:rFonts w:asciiTheme="minorHAnsi" w:eastAsiaTheme="minorHAnsi" w:hAnsiTheme="minorHAnsi" w:cstheme="minorHAnsi"/>
                <w:color w:val="000000" w:themeColor="text1"/>
                <w:sz w:val="22"/>
                <w:szCs w:val="22"/>
                <w:lang w:eastAsia="en-US"/>
              </w:rPr>
            </w:pPr>
            <w:r w:rsidRPr="009B4750">
              <w:rPr>
                <w:rFonts w:asciiTheme="minorHAnsi" w:eastAsiaTheme="minorHAnsi" w:hAnsiTheme="minorHAnsi" w:cstheme="minorHAnsi"/>
                <w:color w:val="000000" w:themeColor="text1"/>
                <w:sz w:val="22"/>
                <w:szCs w:val="22"/>
                <w:lang w:eastAsia="en-US"/>
              </w:rPr>
              <w:t>Τέκνο πολύτεκνης οικογένειας</w:t>
            </w:r>
          </w:p>
        </w:tc>
        <w:tc>
          <w:tcPr>
            <w:tcW w:w="2766" w:type="dxa"/>
          </w:tcPr>
          <w:p w14:paraId="67552F0F" w14:textId="631866BA" w:rsidR="009B4750" w:rsidRPr="00EF04DC" w:rsidRDefault="009B4750" w:rsidP="00200E1C">
            <w:pPr>
              <w:autoSpaceDE w:val="0"/>
              <w:autoSpaceDN w:val="0"/>
              <w:adjustRightInd w:val="0"/>
              <w:jc w:val="center"/>
              <w:rPr>
                <w:rFonts w:asciiTheme="minorHAnsi" w:eastAsiaTheme="minorHAnsi" w:hAnsiTheme="minorHAnsi" w:cstheme="minorHAnsi"/>
                <w:color w:val="000000" w:themeColor="text1"/>
                <w:sz w:val="22"/>
                <w:szCs w:val="22"/>
                <w:lang w:eastAsia="en-US"/>
              </w:rPr>
            </w:pPr>
            <w:r>
              <w:rPr>
                <w:rFonts w:asciiTheme="minorHAnsi" w:eastAsiaTheme="minorHAnsi" w:hAnsiTheme="minorHAnsi" w:cstheme="minorHAnsi"/>
                <w:color w:val="000000" w:themeColor="text1"/>
                <w:sz w:val="22"/>
                <w:szCs w:val="22"/>
                <w:lang w:eastAsia="en-US"/>
              </w:rPr>
              <w:t>2</w:t>
            </w:r>
          </w:p>
        </w:tc>
      </w:tr>
      <w:tr w:rsidR="00EF04DC" w:rsidRPr="00C71AE7" w14:paraId="62355CF8" w14:textId="77777777" w:rsidTr="00526EFB">
        <w:tc>
          <w:tcPr>
            <w:tcW w:w="5530" w:type="dxa"/>
            <w:gridSpan w:val="2"/>
          </w:tcPr>
          <w:p w14:paraId="16A43BF6" w14:textId="77777777" w:rsidR="00EF04DC" w:rsidRPr="00C71AE7" w:rsidRDefault="00EF04DC" w:rsidP="00EF04DC">
            <w:pPr>
              <w:autoSpaceDE w:val="0"/>
              <w:autoSpaceDN w:val="0"/>
              <w:adjustRightInd w:val="0"/>
              <w:rPr>
                <w:rFonts w:asciiTheme="minorHAnsi" w:eastAsiaTheme="minorHAnsi" w:hAnsiTheme="minorHAnsi" w:cstheme="minorHAnsi"/>
                <w:b/>
                <w:bCs/>
                <w:color w:val="000000" w:themeColor="text1"/>
                <w:sz w:val="22"/>
                <w:szCs w:val="22"/>
                <w:lang w:eastAsia="en-US"/>
              </w:rPr>
            </w:pPr>
            <w:r w:rsidRPr="00C71AE7">
              <w:rPr>
                <w:rFonts w:asciiTheme="minorHAnsi" w:eastAsiaTheme="minorHAnsi" w:hAnsiTheme="minorHAnsi" w:cstheme="minorHAnsi"/>
                <w:b/>
                <w:bCs/>
                <w:color w:val="000000" w:themeColor="text1"/>
                <w:sz w:val="22"/>
                <w:szCs w:val="22"/>
                <w:lang w:eastAsia="en-US"/>
              </w:rPr>
              <w:t xml:space="preserve">Συνολική βαθμολογία </w:t>
            </w:r>
          </w:p>
        </w:tc>
        <w:tc>
          <w:tcPr>
            <w:tcW w:w="2766" w:type="dxa"/>
          </w:tcPr>
          <w:p w14:paraId="359CFA26" w14:textId="7F74ADE1" w:rsidR="00EF04DC" w:rsidRPr="00C71AE7" w:rsidRDefault="00EF04DC" w:rsidP="00EF04DC">
            <w:pPr>
              <w:autoSpaceDE w:val="0"/>
              <w:autoSpaceDN w:val="0"/>
              <w:adjustRightInd w:val="0"/>
              <w:rPr>
                <w:rFonts w:asciiTheme="minorHAnsi" w:eastAsiaTheme="minorHAnsi" w:hAnsiTheme="minorHAnsi" w:cstheme="minorHAnsi"/>
                <w:b/>
                <w:bCs/>
                <w:color w:val="000000" w:themeColor="text1"/>
                <w:sz w:val="22"/>
                <w:szCs w:val="22"/>
                <w:lang w:eastAsia="en-US"/>
              </w:rPr>
            </w:pPr>
            <w:r w:rsidRPr="00C71AE7">
              <w:rPr>
                <w:rFonts w:asciiTheme="minorHAnsi" w:eastAsiaTheme="minorHAnsi" w:hAnsiTheme="minorHAnsi" w:cstheme="minorHAnsi"/>
                <w:b/>
                <w:bCs/>
                <w:color w:val="000000" w:themeColor="text1"/>
                <w:sz w:val="22"/>
                <w:szCs w:val="22"/>
                <w:lang w:eastAsia="en-US"/>
              </w:rPr>
              <w:t xml:space="preserve">Έως </w:t>
            </w:r>
            <w:r w:rsidR="00B909EB" w:rsidRPr="00C71AE7">
              <w:rPr>
                <w:rFonts w:asciiTheme="minorHAnsi" w:eastAsiaTheme="minorHAnsi" w:hAnsiTheme="minorHAnsi" w:cstheme="minorHAnsi"/>
                <w:b/>
                <w:bCs/>
                <w:color w:val="000000" w:themeColor="text1"/>
                <w:sz w:val="22"/>
                <w:szCs w:val="22"/>
                <w:lang w:eastAsia="en-US"/>
              </w:rPr>
              <w:t>10</w:t>
            </w:r>
            <w:r w:rsidR="009B4750" w:rsidRPr="00C71AE7">
              <w:rPr>
                <w:rFonts w:asciiTheme="minorHAnsi" w:eastAsiaTheme="minorHAnsi" w:hAnsiTheme="minorHAnsi" w:cstheme="minorHAnsi"/>
                <w:b/>
                <w:bCs/>
                <w:color w:val="000000" w:themeColor="text1"/>
                <w:sz w:val="22"/>
                <w:szCs w:val="22"/>
                <w:lang w:eastAsia="en-US"/>
              </w:rPr>
              <w:t>0</w:t>
            </w:r>
          </w:p>
        </w:tc>
      </w:tr>
    </w:tbl>
    <w:p w14:paraId="201961FD" w14:textId="77777777" w:rsidR="008C48B8" w:rsidRPr="00747949" w:rsidRDefault="008C48B8" w:rsidP="00C44655">
      <w:pPr>
        <w:autoSpaceDE w:val="0"/>
        <w:autoSpaceDN w:val="0"/>
        <w:adjustRightInd w:val="0"/>
        <w:rPr>
          <w:rFonts w:ascii="Calibri" w:eastAsiaTheme="minorHAnsi" w:hAnsi="Calibri" w:cs="Calibri"/>
          <w:b/>
          <w:bCs/>
          <w:color w:val="000000" w:themeColor="text1"/>
          <w:sz w:val="24"/>
          <w:szCs w:val="24"/>
          <w:u w:val="single"/>
          <w:lang w:val="en-US" w:eastAsia="en-US"/>
        </w:rPr>
      </w:pPr>
    </w:p>
    <w:p w14:paraId="6FE9767C" w14:textId="5093F4BA" w:rsidR="00494822" w:rsidRPr="00747949" w:rsidRDefault="00187514" w:rsidP="00C44655">
      <w:pPr>
        <w:autoSpaceDE w:val="0"/>
        <w:autoSpaceDN w:val="0"/>
        <w:adjustRightInd w:val="0"/>
        <w:rPr>
          <w:rFonts w:ascii="Calibri" w:eastAsiaTheme="minorHAnsi" w:hAnsi="Calibri" w:cs="Calibri"/>
          <w:b/>
          <w:bCs/>
          <w:color w:val="000000" w:themeColor="text1"/>
          <w:sz w:val="24"/>
          <w:szCs w:val="24"/>
          <w:u w:val="single"/>
          <w:lang w:eastAsia="en-US"/>
        </w:rPr>
      </w:pPr>
      <w:r w:rsidRPr="00187514">
        <w:rPr>
          <w:rFonts w:ascii="Calibri" w:eastAsiaTheme="minorHAnsi" w:hAnsi="Calibri" w:cs="Calibri"/>
          <w:b/>
          <w:bCs/>
          <w:color w:val="000000" w:themeColor="text1"/>
          <w:sz w:val="24"/>
          <w:szCs w:val="24"/>
          <w:u w:val="single"/>
          <w:lang w:eastAsia="en-US"/>
        </w:rPr>
        <w:t>3. ΠΙΝΑΚΑΣ ΜΟΡΙΟΔΟΤΗΣΗΣ ΓΙΑ ΤΟΥΣ ΔΕ.</w:t>
      </w:r>
    </w:p>
    <w:tbl>
      <w:tblPr>
        <w:tblStyle w:val="a8"/>
        <w:tblW w:w="0" w:type="auto"/>
        <w:tblLook w:val="04A0" w:firstRow="1" w:lastRow="0" w:firstColumn="1" w:lastColumn="0" w:noHBand="0" w:noVBand="1"/>
      </w:tblPr>
      <w:tblGrid>
        <w:gridCol w:w="704"/>
        <w:gridCol w:w="4826"/>
        <w:gridCol w:w="2766"/>
      </w:tblGrid>
      <w:tr w:rsidR="00823505" w:rsidRPr="00823505" w14:paraId="14C63679" w14:textId="77777777" w:rsidTr="00114C1D">
        <w:tc>
          <w:tcPr>
            <w:tcW w:w="704" w:type="dxa"/>
          </w:tcPr>
          <w:p w14:paraId="5FA4219E" w14:textId="77777777" w:rsidR="00823505" w:rsidRPr="00823505" w:rsidRDefault="00823505" w:rsidP="00823505">
            <w:pPr>
              <w:autoSpaceDE w:val="0"/>
              <w:autoSpaceDN w:val="0"/>
              <w:adjustRightInd w:val="0"/>
              <w:rPr>
                <w:rFonts w:ascii="Calibri" w:eastAsiaTheme="minorHAnsi" w:hAnsi="Calibri" w:cs="Calibri"/>
                <w:color w:val="000000" w:themeColor="text1"/>
                <w:sz w:val="24"/>
                <w:szCs w:val="24"/>
                <w:lang w:eastAsia="en-US"/>
              </w:rPr>
            </w:pPr>
            <w:r w:rsidRPr="00823505">
              <w:rPr>
                <w:rFonts w:ascii="Calibri" w:eastAsiaTheme="minorHAnsi" w:hAnsi="Calibri" w:cs="Calibri"/>
                <w:color w:val="000000" w:themeColor="text1"/>
                <w:sz w:val="24"/>
                <w:szCs w:val="24"/>
                <w:lang w:eastAsia="en-US"/>
              </w:rPr>
              <w:t>Α/Α</w:t>
            </w:r>
          </w:p>
        </w:tc>
        <w:tc>
          <w:tcPr>
            <w:tcW w:w="4826" w:type="dxa"/>
          </w:tcPr>
          <w:p w14:paraId="36AAA1E9" w14:textId="77777777" w:rsidR="00823505" w:rsidRPr="00823505" w:rsidRDefault="00823505" w:rsidP="00823505">
            <w:pPr>
              <w:autoSpaceDE w:val="0"/>
              <w:autoSpaceDN w:val="0"/>
              <w:adjustRightInd w:val="0"/>
              <w:rPr>
                <w:rFonts w:ascii="Calibri" w:eastAsiaTheme="minorHAnsi" w:hAnsi="Calibri" w:cs="Calibri"/>
                <w:color w:val="000000" w:themeColor="text1"/>
                <w:sz w:val="24"/>
                <w:szCs w:val="24"/>
                <w:u w:val="single"/>
                <w:lang w:eastAsia="en-US"/>
              </w:rPr>
            </w:pPr>
            <w:r w:rsidRPr="00823505">
              <w:rPr>
                <w:rFonts w:ascii="Calibri" w:eastAsiaTheme="minorHAnsi" w:hAnsi="Calibri" w:cs="Calibri"/>
                <w:color w:val="000000" w:themeColor="text1"/>
                <w:sz w:val="24"/>
                <w:szCs w:val="24"/>
                <w:u w:val="single"/>
                <w:lang w:eastAsia="en-US"/>
              </w:rPr>
              <w:t>Βαθμολογούμενο Κριτήριο</w:t>
            </w:r>
          </w:p>
        </w:tc>
        <w:tc>
          <w:tcPr>
            <w:tcW w:w="2766" w:type="dxa"/>
          </w:tcPr>
          <w:p w14:paraId="4B12369E" w14:textId="77777777" w:rsidR="00823505" w:rsidRPr="00823505" w:rsidRDefault="00823505" w:rsidP="00823505">
            <w:pPr>
              <w:autoSpaceDE w:val="0"/>
              <w:autoSpaceDN w:val="0"/>
              <w:adjustRightInd w:val="0"/>
              <w:rPr>
                <w:rFonts w:ascii="Calibri" w:eastAsiaTheme="minorHAnsi" w:hAnsi="Calibri" w:cs="Calibri"/>
                <w:color w:val="000000" w:themeColor="text1"/>
                <w:sz w:val="24"/>
                <w:szCs w:val="24"/>
                <w:u w:val="single"/>
                <w:lang w:eastAsia="en-US"/>
              </w:rPr>
            </w:pPr>
            <w:r w:rsidRPr="00823505">
              <w:rPr>
                <w:rFonts w:ascii="Calibri" w:eastAsiaTheme="minorHAnsi" w:hAnsi="Calibri" w:cs="Calibri"/>
                <w:color w:val="000000" w:themeColor="text1"/>
                <w:sz w:val="24"/>
                <w:szCs w:val="24"/>
                <w:u w:val="single"/>
                <w:lang w:eastAsia="en-US"/>
              </w:rPr>
              <w:t>Μόρια</w:t>
            </w:r>
          </w:p>
        </w:tc>
      </w:tr>
      <w:tr w:rsidR="00823505" w:rsidRPr="00823505" w14:paraId="4BE66082" w14:textId="77777777" w:rsidTr="00114C1D">
        <w:trPr>
          <w:trHeight w:val="468"/>
        </w:trPr>
        <w:tc>
          <w:tcPr>
            <w:tcW w:w="704" w:type="dxa"/>
          </w:tcPr>
          <w:p w14:paraId="13248917" w14:textId="77777777" w:rsidR="00823505" w:rsidRPr="00823505" w:rsidRDefault="00823505" w:rsidP="00823505">
            <w:pPr>
              <w:autoSpaceDE w:val="0"/>
              <w:autoSpaceDN w:val="0"/>
              <w:adjustRightInd w:val="0"/>
              <w:rPr>
                <w:rFonts w:ascii="Calibri" w:eastAsiaTheme="minorHAnsi" w:hAnsi="Calibri" w:cs="Calibri"/>
                <w:color w:val="000000" w:themeColor="text1"/>
                <w:sz w:val="24"/>
                <w:szCs w:val="24"/>
                <w:lang w:eastAsia="en-US"/>
              </w:rPr>
            </w:pPr>
            <w:r w:rsidRPr="00823505">
              <w:rPr>
                <w:rFonts w:ascii="Calibri" w:eastAsiaTheme="minorHAnsi" w:hAnsi="Calibri" w:cs="Calibri"/>
                <w:color w:val="000000" w:themeColor="text1"/>
                <w:sz w:val="24"/>
                <w:szCs w:val="24"/>
                <w:lang w:eastAsia="en-US"/>
              </w:rPr>
              <w:t>1.</w:t>
            </w:r>
          </w:p>
        </w:tc>
        <w:tc>
          <w:tcPr>
            <w:tcW w:w="4826" w:type="dxa"/>
          </w:tcPr>
          <w:p w14:paraId="7BABF59E" w14:textId="43A92222" w:rsidR="00303801" w:rsidRPr="00823505" w:rsidRDefault="00823505" w:rsidP="00303801">
            <w:pPr>
              <w:autoSpaceDE w:val="0"/>
              <w:autoSpaceDN w:val="0"/>
              <w:adjustRightInd w:val="0"/>
              <w:rPr>
                <w:rFonts w:ascii="Calibri" w:eastAsiaTheme="minorHAnsi" w:hAnsi="Calibri" w:cs="Calibri"/>
                <w:color w:val="000000" w:themeColor="text1"/>
                <w:sz w:val="24"/>
                <w:szCs w:val="24"/>
                <w:lang w:eastAsia="en-US"/>
              </w:rPr>
            </w:pPr>
            <w:r w:rsidRPr="00823505">
              <w:rPr>
                <w:rFonts w:ascii="Calibri" w:eastAsiaTheme="minorHAnsi" w:hAnsi="Calibri" w:cs="Calibri"/>
                <w:color w:val="000000" w:themeColor="text1"/>
                <w:sz w:val="24"/>
                <w:szCs w:val="24"/>
                <w:lang w:eastAsia="en-US"/>
              </w:rPr>
              <w:t xml:space="preserve">Βαθμός </w:t>
            </w:r>
            <w:r w:rsidR="00494822">
              <w:rPr>
                <w:rFonts w:ascii="Calibri" w:eastAsiaTheme="minorHAnsi" w:hAnsi="Calibri" w:cs="Calibri"/>
                <w:color w:val="000000" w:themeColor="text1"/>
                <w:sz w:val="24"/>
                <w:szCs w:val="24"/>
                <w:lang w:eastAsia="en-US"/>
              </w:rPr>
              <w:t>Απολυτηρίου</w:t>
            </w:r>
            <w:r w:rsidRPr="00823505">
              <w:rPr>
                <w:rFonts w:ascii="Calibri" w:eastAsiaTheme="minorHAnsi" w:hAnsi="Calibri" w:cs="Calibri"/>
                <w:color w:val="000000" w:themeColor="text1"/>
                <w:sz w:val="24"/>
                <w:szCs w:val="24"/>
                <w:lang w:eastAsia="en-US"/>
              </w:rPr>
              <w:t xml:space="preserve"> </w:t>
            </w:r>
          </w:p>
          <w:p w14:paraId="10451482" w14:textId="77777777" w:rsidR="00337C0E" w:rsidRPr="00337C0E" w:rsidRDefault="00337C0E" w:rsidP="00337C0E">
            <w:pPr>
              <w:autoSpaceDE w:val="0"/>
              <w:autoSpaceDN w:val="0"/>
              <w:adjustRightInd w:val="0"/>
              <w:jc w:val="both"/>
              <w:rPr>
                <w:rFonts w:ascii="Calibri" w:eastAsiaTheme="minorHAnsi" w:hAnsi="Calibri" w:cs="Calibri"/>
                <w:color w:val="000000" w:themeColor="text1"/>
                <w:sz w:val="24"/>
                <w:szCs w:val="24"/>
                <w:lang w:eastAsia="en-US"/>
              </w:rPr>
            </w:pPr>
          </w:p>
          <w:p w14:paraId="748116B2" w14:textId="06B339C9" w:rsidR="002C51C8" w:rsidRPr="00823505" w:rsidRDefault="002C51C8" w:rsidP="00337C0E">
            <w:pPr>
              <w:autoSpaceDE w:val="0"/>
              <w:autoSpaceDN w:val="0"/>
              <w:adjustRightInd w:val="0"/>
              <w:jc w:val="both"/>
              <w:rPr>
                <w:rFonts w:ascii="Calibri" w:eastAsiaTheme="minorHAnsi" w:hAnsi="Calibri" w:cs="Calibri"/>
                <w:color w:val="000000" w:themeColor="text1"/>
                <w:sz w:val="24"/>
                <w:szCs w:val="24"/>
                <w:lang w:eastAsia="en-US"/>
              </w:rPr>
            </w:pPr>
          </w:p>
        </w:tc>
        <w:tc>
          <w:tcPr>
            <w:tcW w:w="2766" w:type="dxa"/>
          </w:tcPr>
          <w:p w14:paraId="7403ABE5" w14:textId="3FAD755D" w:rsidR="002C51C8" w:rsidRPr="00303801" w:rsidRDefault="00B57E43" w:rsidP="00823505">
            <w:pPr>
              <w:autoSpaceDE w:val="0"/>
              <w:autoSpaceDN w:val="0"/>
              <w:adjustRightInd w:val="0"/>
              <w:rPr>
                <w:rFonts w:ascii="Calibri" w:eastAsiaTheme="minorHAnsi" w:hAnsi="Calibri" w:cs="Calibri"/>
                <w:color w:val="000000" w:themeColor="text1"/>
                <w:sz w:val="24"/>
                <w:szCs w:val="24"/>
                <w:lang w:eastAsia="en-US"/>
              </w:rPr>
            </w:pPr>
            <w:r>
              <w:rPr>
                <w:rFonts w:ascii="Calibri" w:eastAsiaTheme="minorHAnsi" w:hAnsi="Calibri" w:cs="Calibri"/>
                <w:color w:val="000000" w:themeColor="text1"/>
                <w:sz w:val="24"/>
                <w:szCs w:val="24"/>
                <w:lang w:eastAsia="en-US"/>
              </w:rPr>
              <w:t>10</w:t>
            </w:r>
            <w:r w:rsidR="00303801">
              <w:rPr>
                <w:rFonts w:ascii="Calibri" w:eastAsiaTheme="minorHAnsi" w:hAnsi="Calibri" w:cs="Calibri"/>
                <w:color w:val="000000" w:themeColor="text1"/>
                <w:sz w:val="24"/>
                <w:szCs w:val="24"/>
                <w:lang w:eastAsia="en-US"/>
              </w:rPr>
              <w:t xml:space="preserve"> έως 20 ανάλογα με τον βαθμό του Απολυτηρίου </w:t>
            </w:r>
          </w:p>
        </w:tc>
      </w:tr>
      <w:tr w:rsidR="00823505" w:rsidRPr="00823505" w14:paraId="0BE8AA22" w14:textId="77777777" w:rsidTr="00114C1D">
        <w:tc>
          <w:tcPr>
            <w:tcW w:w="704" w:type="dxa"/>
          </w:tcPr>
          <w:p w14:paraId="60113FDB" w14:textId="77777777" w:rsidR="00823505" w:rsidRPr="00823505" w:rsidRDefault="00823505" w:rsidP="00823505">
            <w:pPr>
              <w:autoSpaceDE w:val="0"/>
              <w:autoSpaceDN w:val="0"/>
              <w:adjustRightInd w:val="0"/>
              <w:rPr>
                <w:rFonts w:ascii="Calibri" w:eastAsiaTheme="minorHAnsi" w:hAnsi="Calibri" w:cs="Calibri"/>
                <w:color w:val="000000" w:themeColor="text1"/>
                <w:sz w:val="24"/>
                <w:szCs w:val="24"/>
                <w:lang w:eastAsia="en-US"/>
              </w:rPr>
            </w:pPr>
            <w:r w:rsidRPr="00823505">
              <w:rPr>
                <w:rFonts w:ascii="Calibri" w:eastAsiaTheme="minorHAnsi" w:hAnsi="Calibri" w:cs="Calibri"/>
                <w:color w:val="000000" w:themeColor="text1"/>
                <w:sz w:val="24"/>
                <w:szCs w:val="24"/>
                <w:lang w:eastAsia="en-US"/>
              </w:rPr>
              <w:t>2.</w:t>
            </w:r>
          </w:p>
        </w:tc>
        <w:tc>
          <w:tcPr>
            <w:tcW w:w="4826" w:type="dxa"/>
          </w:tcPr>
          <w:p w14:paraId="10CB8C3A" w14:textId="77777777" w:rsidR="00823505" w:rsidRPr="00823505" w:rsidRDefault="00823505" w:rsidP="00823505">
            <w:pPr>
              <w:autoSpaceDE w:val="0"/>
              <w:autoSpaceDN w:val="0"/>
              <w:adjustRightInd w:val="0"/>
              <w:rPr>
                <w:rFonts w:ascii="Calibri" w:eastAsiaTheme="minorHAnsi" w:hAnsi="Calibri" w:cs="Calibri"/>
                <w:color w:val="000000" w:themeColor="text1"/>
                <w:sz w:val="24"/>
                <w:szCs w:val="24"/>
                <w:lang w:eastAsia="en-US"/>
              </w:rPr>
            </w:pPr>
            <w:r w:rsidRPr="00823505">
              <w:rPr>
                <w:rFonts w:ascii="Calibri" w:eastAsiaTheme="minorHAnsi" w:hAnsi="Calibri" w:cs="Calibri"/>
                <w:color w:val="000000" w:themeColor="text1"/>
                <w:sz w:val="24"/>
                <w:szCs w:val="24"/>
                <w:lang w:eastAsia="en-US"/>
              </w:rPr>
              <w:t>Γνώση ξένης γλώσσας (καλή B2)</w:t>
            </w:r>
          </w:p>
        </w:tc>
        <w:tc>
          <w:tcPr>
            <w:tcW w:w="2766" w:type="dxa"/>
          </w:tcPr>
          <w:p w14:paraId="6BCF547A" w14:textId="77777777" w:rsidR="00823505" w:rsidRPr="00823505" w:rsidRDefault="00823505" w:rsidP="00823505">
            <w:pPr>
              <w:autoSpaceDE w:val="0"/>
              <w:autoSpaceDN w:val="0"/>
              <w:adjustRightInd w:val="0"/>
              <w:rPr>
                <w:rFonts w:ascii="Calibri" w:eastAsiaTheme="minorHAnsi" w:hAnsi="Calibri" w:cs="Calibri"/>
                <w:color w:val="000000" w:themeColor="text1"/>
                <w:sz w:val="24"/>
                <w:szCs w:val="24"/>
                <w:lang w:eastAsia="en-US"/>
              </w:rPr>
            </w:pPr>
            <w:r w:rsidRPr="00823505">
              <w:rPr>
                <w:rFonts w:ascii="Calibri" w:eastAsiaTheme="minorHAnsi" w:hAnsi="Calibri" w:cs="Calibri"/>
                <w:color w:val="000000" w:themeColor="text1"/>
                <w:sz w:val="24"/>
                <w:szCs w:val="24"/>
                <w:lang w:val="en-US" w:eastAsia="en-US"/>
              </w:rPr>
              <w:t>10</w:t>
            </w:r>
          </w:p>
        </w:tc>
      </w:tr>
      <w:tr w:rsidR="00823505" w:rsidRPr="00823505" w14:paraId="678DA433" w14:textId="77777777" w:rsidTr="00114C1D">
        <w:tc>
          <w:tcPr>
            <w:tcW w:w="704" w:type="dxa"/>
          </w:tcPr>
          <w:p w14:paraId="5DBDFAD7" w14:textId="77777777" w:rsidR="00823505" w:rsidRPr="00823505" w:rsidRDefault="00823505" w:rsidP="00823505">
            <w:pPr>
              <w:autoSpaceDE w:val="0"/>
              <w:autoSpaceDN w:val="0"/>
              <w:adjustRightInd w:val="0"/>
              <w:rPr>
                <w:rFonts w:ascii="Calibri" w:eastAsiaTheme="minorHAnsi" w:hAnsi="Calibri" w:cs="Calibri"/>
                <w:color w:val="000000" w:themeColor="text1"/>
                <w:sz w:val="24"/>
                <w:szCs w:val="24"/>
                <w:lang w:eastAsia="en-US"/>
              </w:rPr>
            </w:pPr>
            <w:r w:rsidRPr="00823505">
              <w:rPr>
                <w:rFonts w:ascii="Calibri" w:eastAsiaTheme="minorHAnsi" w:hAnsi="Calibri" w:cs="Calibri"/>
                <w:color w:val="000000" w:themeColor="text1"/>
                <w:sz w:val="24"/>
                <w:szCs w:val="24"/>
                <w:lang w:eastAsia="en-US"/>
              </w:rPr>
              <w:t>4.</w:t>
            </w:r>
          </w:p>
        </w:tc>
        <w:tc>
          <w:tcPr>
            <w:tcW w:w="4826" w:type="dxa"/>
          </w:tcPr>
          <w:p w14:paraId="1B702803" w14:textId="70701BC1" w:rsidR="003C5A3B" w:rsidRDefault="00823505" w:rsidP="00823505">
            <w:pPr>
              <w:autoSpaceDE w:val="0"/>
              <w:autoSpaceDN w:val="0"/>
              <w:adjustRightInd w:val="0"/>
              <w:rPr>
                <w:rFonts w:ascii="Calibri" w:eastAsiaTheme="minorHAnsi" w:hAnsi="Calibri" w:cs="Calibri"/>
                <w:color w:val="000000" w:themeColor="text1"/>
                <w:sz w:val="24"/>
                <w:szCs w:val="24"/>
                <w:lang w:eastAsia="en-US"/>
              </w:rPr>
            </w:pPr>
            <w:r w:rsidRPr="00823505">
              <w:rPr>
                <w:rFonts w:ascii="Calibri" w:eastAsiaTheme="minorHAnsi" w:hAnsi="Calibri" w:cs="Calibri"/>
                <w:color w:val="000000" w:themeColor="text1"/>
                <w:sz w:val="24"/>
                <w:szCs w:val="24"/>
                <w:lang w:eastAsia="en-US"/>
              </w:rPr>
              <w:t xml:space="preserve">Προϋπηρεσία (0 – </w:t>
            </w:r>
            <w:r w:rsidR="009B4238">
              <w:rPr>
                <w:rFonts w:ascii="Calibri" w:eastAsiaTheme="minorHAnsi" w:hAnsi="Calibri" w:cs="Calibri"/>
                <w:color w:val="000000" w:themeColor="text1"/>
                <w:sz w:val="24"/>
                <w:szCs w:val="24"/>
                <w:lang w:eastAsia="en-US"/>
              </w:rPr>
              <w:t>3</w:t>
            </w:r>
            <w:r w:rsidRPr="00823505">
              <w:rPr>
                <w:rFonts w:ascii="Calibri" w:eastAsiaTheme="minorHAnsi" w:hAnsi="Calibri" w:cs="Calibri"/>
                <w:color w:val="000000" w:themeColor="text1"/>
                <w:sz w:val="24"/>
                <w:szCs w:val="24"/>
                <w:lang w:eastAsia="en-US"/>
              </w:rPr>
              <w:t>0 μήνες)</w:t>
            </w:r>
          </w:p>
          <w:p w14:paraId="5C4CF16E" w14:textId="43BBEC97" w:rsidR="00823505" w:rsidRPr="00823505" w:rsidRDefault="00823505" w:rsidP="00823505">
            <w:pPr>
              <w:autoSpaceDE w:val="0"/>
              <w:autoSpaceDN w:val="0"/>
              <w:adjustRightInd w:val="0"/>
              <w:rPr>
                <w:rFonts w:ascii="Calibri" w:eastAsiaTheme="minorHAnsi" w:hAnsi="Calibri" w:cs="Calibri"/>
                <w:color w:val="000000" w:themeColor="text1"/>
                <w:sz w:val="24"/>
                <w:szCs w:val="24"/>
                <w:lang w:eastAsia="en-US"/>
              </w:rPr>
            </w:pPr>
            <w:r w:rsidRPr="00823505">
              <w:rPr>
                <w:rFonts w:ascii="Calibri" w:eastAsiaTheme="minorHAnsi" w:hAnsi="Calibri" w:cs="Calibri"/>
                <w:color w:val="000000" w:themeColor="text1"/>
                <w:sz w:val="24"/>
                <w:szCs w:val="24"/>
                <w:lang w:eastAsia="en-US"/>
              </w:rPr>
              <w:t>Ανάλογα με τους μήνες</w:t>
            </w:r>
          </w:p>
        </w:tc>
        <w:tc>
          <w:tcPr>
            <w:tcW w:w="2766" w:type="dxa"/>
          </w:tcPr>
          <w:p w14:paraId="0ED6F550" w14:textId="60420759" w:rsidR="00823505" w:rsidRPr="00823505" w:rsidRDefault="00823505" w:rsidP="00823505">
            <w:pPr>
              <w:autoSpaceDE w:val="0"/>
              <w:autoSpaceDN w:val="0"/>
              <w:adjustRightInd w:val="0"/>
              <w:rPr>
                <w:rFonts w:ascii="Calibri" w:eastAsiaTheme="minorHAnsi" w:hAnsi="Calibri" w:cs="Calibri"/>
                <w:color w:val="000000" w:themeColor="text1"/>
                <w:sz w:val="24"/>
                <w:szCs w:val="24"/>
                <w:lang w:val="en-US" w:eastAsia="en-US"/>
              </w:rPr>
            </w:pPr>
            <w:r w:rsidRPr="00823505">
              <w:rPr>
                <w:rFonts w:ascii="Calibri" w:eastAsiaTheme="minorHAnsi" w:hAnsi="Calibri" w:cs="Calibri"/>
                <w:color w:val="000000" w:themeColor="text1"/>
                <w:sz w:val="24"/>
                <w:szCs w:val="24"/>
                <w:lang w:eastAsia="en-US"/>
              </w:rPr>
              <w:t xml:space="preserve">Έως </w:t>
            </w:r>
            <w:r w:rsidR="009B4238">
              <w:rPr>
                <w:rFonts w:ascii="Calibri" w:eastAsiaTheme="minorHAnsi" w:hAnsi="Calibri" w:cs="Calibri"/>
                <w:color w:val="000000" w:themeColor="text1"/>
                <w:sz w:val="24"/>
                <w:szCs w:val="24"/>
                <w:lang w:eastAsia="en-US"/>
              </w:rPr>
              <w:t>3</w:t>
            </w:r>
            <w:r w:rsidRPr="00823505">
              <w:rPr>
                <w:rFonts w:ascii="Calibri" w:eastAsiaTheme="minorHAnsi" w:hAnsi="Calibri" w:cs="Calibri"/>
                <w:color w:val="000000" w:themeColor="text1"/>
                <w:sz w:val="24"/>
                <w:szCs w:val="24"/>
                <w:lang w:val="en-US" w:eastAsia="en-US"/>
              </w:rPr>
              <w:t>0</w:t>
            </w:r>
          </w:p>
        </w:tc>
      </w:tr>
      <w:tr w:rsidR="00823505" w:rsidRPr="00823505" w14:paraId="77DB06AD" w14:textId="77777777" w:rsidTr="00114C1D">
        <w:tc>
          <w:tcPr>
            <w:tcW w:w="704" w:type="dxa"/>
          </w:tcPr>
          <w:p w14:paraId="3FE123D3" w14:textId="77777777" w:rsidR="00823505" w:rsidRPr="00823505" w:rsidRDefault="00823505" w:rsidP="00823505">
            <w:pPr>
              <w:autoSpaceDE w:val="0"/>
              <w:autoSpaceDN w:val="0"/>
              <w:adjustRightInd w:val="0"/>
              <w:rPr>
                <w:rFonts w:ascii="Calibri" w:eastAsiaTheme="minorHAnsi" w:hAnsi="Calibri" w:cs="Calibri"/>
                <w:color w:val="000000" w:themeColor="text1"/>
                <w:sz w:val="24"/>
                <w:szCs w:val="24"/>
                <w:lang w:eastAsia="en-US"/>
              </w:rPr>
            </w:pPr>
            <w:r w:rsidRPr="00823505">
              <w:rPr>
                <w:rFonts w:ascii="Calibri" w:eastAsiaTheme="minorHAnsi" w:hAnsi="Calibri" w:cs="Calibri"/>
                <w:color w:val="000000" w:themeColor="text1"/>
                <w:sz w:val="24"/>
                <w:szCs w:val="24"/>
                <w:lang w:eastAsia="en-US"/>
              </w:rPr>
              <w:t>5.</w:t>
            </w:r>
          </w:p>
        </w:tc>
        <w:tc>
          <w:tcPr>
            <w:tcW w:w="4826" w:type="dxa"/>
          </w:tcPr>
          <w:p w14:paraId="3B2833B0" w14:textId="77777777" w:rsidR="00823505" w:rsidRPr="00823505" w:rsidRDefault="00823505" w:rsidP="00823505">
            <w:pPr>
              <w:autoSpaceDE w:val="0"/>
              <w:autoSpaceDN w:val="0"/>
              <w:adjustRightInd w:val="0"/>
              <w:rPr>
                <w:rFonts w:ascii="Calibri" w:eastAsiaTheme="minorHAnsi" w:hAnsi="Calibri" w:cs="Calibri"/>
                <w:color w:val="000000" w:themeColor="text1"/>
                <w:sz w:val="24"/>
                <w:szCs w:val="24"/>
                <w:lang w:eastAsia="en-US"/>
              </w:rPr>
            </w:pPr>
            <w:r w:rsidRPr="00823505">
              <w:rPr>
                <w:rFonts w:ascii="Calibri" w:eastAsiaTheme="minorHAnsi" w:hAnsi="Calibri" w:cs="Calibri"/>
                <w:color w:val="000000" w:themeColor="text1"/>
                <w:sz w:val="24"/>
                <w:szCs w:val="24"/>
                <w:lang w:eastAsia="en-US"/>
              </w:rPr>
              <w:t>Συνέντευξη</w:t>
            </w:r>
          </w:p>
        </w:tc>
        <w:tc>
          <w:tcPr>
            <w:tcW w:w="2766" w:type="dxa"/>
          </w:tcPr>
          <w:p w14:paraId="1053BF35" w14:textId="64F55EEB" w:rsidR="00823505" w:rsidRPr="00823505" w:rsidRDefault="00823505" w:rsidP="00823505">
            <w:pPr>
              <w:autoSpaceDE w:val="0"/>
              <w:autoSpaceDN w:val="0"/>
              <w:adjustRightInd w:val="0"/>
              <w:rPr>
                <w:rFonts w:ascii="Calibri" w:eastAsiaTheme="minorHAnsi" w:hAnsi="Calibri" w:cs="Calibri"/>
                <w:color w:val="000000" w:themeColor="text1"/>
                <w:sz w:val="24"/>
                <w:szCs w:val="24"/>
                <w:lang w:eastAsia="en-US"/>
              </w:rPr>
            </w:pPr>
            <w:r w:rsidRPr="00823505">
              <w:rPr>
                <w:rFonts w:ascii="Calibri" w:eastAsiaTheme="minorHAnsi" w:hAnsi="Calibri" w:cs="Calibri"/>
                <w:color w:val="000000" w:themeColor="text1"/>
                <w:sz w:val="24"/>
                <w:szCs w:val="24"/>
                <w:lang w:eastAsia="en-US"/>
              </w:rPr>
              <w:t xml:space="preserve">Έως </w:t>
            </w:r>
            <w:r w:rsidR="009B4238">
              <w:rPr>
                <w:rFonts w:ascii="Calibri" w:eastAsiaTheme="minorHAnsi" w:hAnsi="Calibri" w:cs="Calibri"/>
                <w:color w:val="000000" w:themeColor="text1"/>
                <w:sz w:val="24"/>
                <w:szCs w:val="24"/>
                <w:lang w:eastAsia="en-US"/>
              </w:rPr>
              <w:t>3</w:t>
            </w:r>
            <w:r w:rsidRPr="00823505">
              <w:rPr>
                <w:rFonts w:ascii="Calibri" w:eastAsiaTheme="minorHAnsi" w:hAnsi="Calibri" w:cs="Calibri"/>
                <w:color w:val="000000" w:themeColor="text1"/>
                <w:sz w:val="24"/>
                <w:szCs w:val="24"/>
                <w:lang w:eastAsia="en-US"/>
              </w:rPr>
              <w:t>0</w:t>
            </w:r>
          </w:p>
        </w:tc>
      </w:tr>
      <w:tr w:rsidR="00823505" w:rsidRPr="00823505" w14:paraId="569A7AF1" w14:textId="77777777" w:rsidTr="00114C1D">
        <w:tc>
          <w:tcPr>
            <w:tcW w:w="704" w:type="dxa"/>
          </w:tcPr>
          <w:p w14:paraId="289C246B" w14:textId="77777777" w:rsidR="00823505" w:rsidRPr="00823505" w:rsidRDefault="00823505" w:rsidP="00823505">
            <w:pPr>
              <w:autoSpaceDE w:val="0"/>
              <w:autoSpaceDN w:val="0"/>
              <w:adjustRightInd w:val="0"/>
              <w:rPr>
                <w:rFonts w:ascii="Calibri" w:eastAsiaTheme="minorHAnsi" w:hAnsi="Calibri" w:cs="Calibri"/>
                <w:color w:val="000000" w:themeColor="text1"/>
                <w:sz w:val="24"/>
                <w:szCs w:val="24"/>
                <w:lang w:eastAsia="en-US"/>
              </w:rPr>
            </w:pPr>
            <w:r w:rsidRPr="00823505">
              <w:rPr>
                <w:rFonts w:ascii="Calibri" w:eastAsiaTheme="minorHAnsi" w:hAnsi="Calibri" w:cs="Calibri"/>
                <w:color w:val="000000" w:themeColor="text1"/>
                <w:sz w:val="24"/>
                <w:szCs w:val="24"/>
                <w:lang w:eastAsia="en-US"/>
              </w:rPr>
              <w:t>6.</w:t>
            </w:r>
          </w:p>
        </w:tc>
        <w:tc>
          <w:tcPr>
            <w:tcW w:w="4826" w:type="dxa"/>
          </w:tcPr>
          <w:p w14:paraId="092DE33C" w14:textId="07C0E69E" w:rsidR="00823505" w:rsidRPr="00823505" w:rsidRDefault="00823505" w:rsidP="00823505">
            <w:pPr>
              <w:autoSpaceDE w:val="0"/>
              <w:autoSpaceDN w:val="0"/>
              <w:adjustRightInd w:val="0"/>
              <w:rPr>
                <w:rFonts w:ascii="Calibri" w:eastAsiaTheme="minorHAnsi" w:hAnsi="Calibri" w:cs="Calibri"/>
                <w:color w:val="000000" w:themeColor="text1"/>
                <w:sz w:val="24"/>
                <w:szCs w:val="24"/>
                <w:lang w:eastAsia="en-US"/>
              </w:rPr>
            </w:pPr>
            <w:r w:rsidRPr="00823505">
              <w:rPr>
                <w:rFonts w:ascii="Calibri" w:eastAsiaTheme="minorHAnsi" w:hAnsi="Calibri" w:cs="Calibri"/>
                <w:color w:val="000000" w:themeColor="text1"/>
                <w:sz w:val="24"/>
                <w:szCs w:val="24"/>
                <w:lang w:eastAsia="en-US"/>
              </w:rPr>
              <w:t>Οικογενειακή κατάσταση-παιδιά:</w:t>
            </w:r>
          </w:p>
          <w:p w14:paraId="4073176A" w14:textId="77777777" w:rsidR="00823505" w:rsidRPr="00823505" w:rsidRDefault="00823505" w:rsidP="00823505">
            <w:pPr>
              <w:autoSpaceDE w:val="0"/>
              <w:autoSpaceDN w:val="0"/>
              <w:adjustRightInd w:val="0"/>
              <w:rPr>
                <w:rFonts w:ascii="Calibri" w:eastAsiaTheme="minorHAnsi" w:hAnsi="Calibri" w:cs="Calibri"/>
                <w:color w:val="000000" w:themeColor="text1"/>
                <w:sz w:val="24"/>
                <w:szCs w:val="24"/>
                <w:lang w:eastAsia="en-US"/>
              </w:rPr>
            </w:pPr>
            <w:r w:rsidRPr="00823505">
              <w:rPr>
                <w:rFonts w:ascii="Calibri" w:eastAsiaTheme="minorHAnsi" w:hAnsi="Calibri" w:cs="Calibri"/>
                <w:color w:val="000000" w:themeColor="text1"/>
                <w:sz w:val="24"/>
                <w:szCs w:val="24"/>
                <w:lang w:eastAsia="en-US"/>
              </w:rPr>
              <w:t xml:space="preserve">1 παιδί </w:t>
            </w:r>
          </w:p>
          <w:p w14:paraId="1A561434" w14:textId="77777777" w:rsidR="00823505" w:rsidRPr="00823505" w:rsidRDefault="00823505" w:rsidP="00823505">
            <w:pPr>
              <w:autoSpaceDE w:val="0"/>
              <w:autoSpaceDN w:val="0"/>
              <w:adjustRightInd w:val="0"/>
              <w:rPr>
                <w:rFonts w:ascii="Calibri" w:eastAsiaTheme="minorHAnsi" w:hAnsi="Calibri" w:cs="Calibri"/>
                <w:color w:val="000000" w:themeColor="text1"/>
                <w:sz w:val="24"/>
                <w:szCs w:val="24"/>
                <w:lang w:eastAsia="en-US"/>
              </w:rPr>
            </w:pPr>
            <w:r w:rsidRPr="00823505">
              <w:rPr>
                <w:rFonts w:ascii="Calibri" w:eastAsiaTheme="minorHAnsi" w:hAnsi="Calibri" w:cs="Calibri"/>
                <w:color w:val="000000" w:themeColor="text1"/>
                <w:sz w:val="24"/>
                <w:szCs w:val="24"/>
                <w:lang w:eastAsia="en-US"/>
              </w:rPr>
              <w:t>2 παιδιά</w:t>
            </w:r>
          </w:p>
          <w:p w14:paraId="7351C86F" w14:textId="77777777" w:rsidR="00823505" w:rsidRPr="00823505" w:rsidRDefault="00823505" w:rsidP="00823505">
            <w:pPr>
              <w:autoSpaceDE w:val="0"/>
              <w:autoSpaceDN w:val="0"/>
              <w:adjustRightInd w:val="0"/>
              <w:rPr>
                <w:rFonts w:ascii="Calibri" w:eastAsiaTheme="minorHAnsi" w:hAnsi="Calibri" w:cs="Calibri"/>
                <w:color w:val="000000" w:themeColor="text1"/>
                <w:sz w:val="24"/>
                <w:szCs w:val="24"/>
                <w:lang w:eastAsia="en-US"/>
              </w:rPr>
            </w:pPr>
            <w:r w:rsidRPr="00823505">
              <w:rPr>
                <w:rFonts w:ascii="Calibri" w:eastAsiaTheme="minorHAnsi" w:hAnsi="Calibri" w:cs="Calibri"/>
                <w:color w:val="000000" w:themeColor="text1"/>
                <w:sz w:val="24"/>
                <w:szCs w:val="24"/>
                <w:lang w:eastAsia="en-US"/>
              </w:rPr>
              <w:t>3 παιδιά</w:t>
            </w:r>
          </w:p>
          <w:p w14:paraId="23833759" w14:textId="77777777" w:rsidR="00823505" w:rsidRPr="00823505" w:rsidRDefault="00823505" w:rsidP="00823505">
            <w:pPr>
              <w:autoSpaceDE w:val="0"/>
              <w:autoSpaceDN w:val="0"/>
              <w:adjustRightInd w:val="0"/>
              <w:rPr>
                <w:rFonts w:ascii="Calibri" w:eastAsiaTheme="minorHAnsi" w:hAnsi="Calibri" w:cs="Calibri"/>
                <w:color w:val="000000" w:themeColor="text1"/>
                <w:sz w:val="24"/>
                <w:szCs w:val="24"/>
                <w:lang w:eastAsia="en-US"/>
              </w:rPr>
            </w:pPr>
            <w:r w:rsidRPr="00823505">
              <w:rPr>
                <w:rFonts w:ascii="Calibri" w:eastAsiaTheme="minorHAnsi" w:hAnsi="Calibri" w:cs="Calibri"/>
                <w:color w:val="000000" w:themeColor="text1"/>
                <w:sz w:val="24"/>
                <w:szCs w:val="24"/>
                <w:lang w:eastAsia="en-US"/>
              </w:rPr>
              <w:t>4 παιδιά</w:t>
            </w:r>
          </w:p>
        </w:tc>
        <w:tc>
          <w:tcPr>
            <w:tcW w:w="2766" w:type="dxa"/>
          </w:tcPr>
          <w:p w14:paraId="7BEF0FE5" w14:textId="77777777" w:rsidR="00823505" w:rsidRPr="00823505" w:rsidRDefault="00823505" w:rsidP="00823505">
            <w:pPr>
              <w:autoSpaceDE w:val="0"/>
              <w:autoSpaceDN w:val="0"/>
              <w:adjustRightInd w:val="0"/>
              <w:rPr>
                <w:rFonts w:ascii="Calibri" w:eastAsiaTheme="minorHAnsi" w:hAnsi="Calibri" w:cs="Calibri"/>
                <w:color w:val="000000" w:themeColor="text1"/>
                <w:sz w:val="24"/>
                <w:szCs w:val="24"/>
                <w:lang w:eastAsia="en-US"/>
              </w:rPr>
            </w:pPr>
          </w:p>
          <w:p w14:paraId="1D41B7BC" w14:textId="77777777" w:rsidR="00823505" w:rsidRPr="00823505" w:rsidRDefault="00823505" w:rsidP="00823505">
            <w:pPr>
              <w:autoSpaceDE w:val="0"/>
              <w:autoSpaceDN w:val="0"/>
              <w:adjustRightInd w:val="0"/>
              <w:rPr>
                <w:rFonts w:ascii="Calibri" w:eastAsiaTheme="minorHAnsi" w:hAnsi="Calibri" w:cs="Calibri"/>
                <w:color w:val="000000" w:themeColor="text1"/>
                <w:sz w:val="24"/>
                <w:szCs w:val="24"/>
                <w:lang w:eastAsia="en-US"/>
              </w:rPr>
            </w:pPr>
            <w:r w:rsidRPr="00823505">
              <w:rPr>
                <w:rFonts w:ascii="Calibri" w:eastAsiaTheme="minorHAnsi" w:hAnsi="Calibri" w:cs="Calibri"/>
                <w:color w:val="000000" w:themeColor="text1"/>
                <w:sz w:val="24"/>
                <w:szCs w:val="24"/>
                <w:lang w:eastAsia="en-US"/>
              </w:rPr>
              <w:t xml:space="preserve">1 </w:t>
            </w:r>
          </w:p>
          <w:p w14:paraId="7D325E5E" w14:textId="77777777" w:rsidR="00823505" w:rsidRPr="00823505" w:rsidRDefault="00823505" w:rsidP="00823505">
            <w:pPr>
              <w:autoSpaceDE w:val="0"/>
              <w:autoSpaceDN w:val="0"/>
              <w:adjustRightInd w:val="0"/>
              <w:rPr>
                <w:rFonts w:ascii="Calibri" w:eastAsiaTheme="minorHAnsi" w:hAnsi="Calibri" w:cs="Calibri"/>
                <w:color w:val="000000" w:themeColor="text1"/>
                <w:sz w:val="24"/>
                <w:szCs w:val="24"/>
                <w:lang w:eastAsia="en-US"/>
              </w:rPr>
            </w:pPr>
            <w:r w:rsidRPr="00823505">
              <w:rPr>
                <w:rFonts w:ascii="Calibri" w:eastAsiaTheme="minorHAnsi" w:hAnsi="Calibri" w:cs="Calibri"/>
                <w:color w:val="000000" w:themeColor="text1"/>
                <w:sz w:val="24"/>
                <w:szCs w:val="24"/>
                <w:lang w:eastAsia="en-US"/>
              </w:rPr>
              <w:t>2</w:t>
            </w:r>
          </w:p>
          <w:p w14:paraId="105B2966" w14:textId="77777777" w:rsidR="00823505" w:rsidRPr="00823505" w:rsidRDefault="00823505" w:rsidP="00823505">
            <w:pPr>
              <w:autoSpaceDE w:val="0"/>
              <w:autoSpaceDN w:val="0"/>
              <w:adjustRightInd w:val="0"/>
              <w:rPr>
                <w:rFonts w:ascii="Calibri" w:eastAsiaTheme="minorHAnsi" w:hAnsi="Calibri" w:cs="Calibri"/>
                <w:color w:val="000000" w:themeColor="text1"/>
                <w:sz w:val="24"/>
                <w:szCs w:val="24"/>
                <w:lang w:eastAsia="en-US"/>
              </w:rPr>
            </w:pPr>
            <w:r w:rsidRPr="00823505">
              <w:rPr>
                <w:rFonts w:ascii="Calibri" w:eastAsiaTheme="minorHAnsi" w:hAnsi="Calibri" w:cs="Calibri"/>
                <w:color w:val="000000" w:themeColor="text1"/>
                <w:sz w:val="24"/>
                <w:szCs w:val="24"/>
                <w:lang w:eastAsia="en-US"/>
              </w:rPr>
              <w:t>3</w:t>
            </w:r>
          </w:p>
          <w:p w14:paraId="144FDB3D" w14:textId="77777777" w:rsidR="00823505" w:rsidRPr="00823505" w:rsidRDefault="00823505" w:rsidP="00823505">
            <w:pPr>
              <w:autoSpaceDE w:val="0"/>
              <w:autoSpaceDN w:val="0"/>
              <w:adjustRightInd w:val="0"/>
              <w:rPr>
                <w:rFonts w:ascii="Calibri" w:eastAsiaTheme="minorHAnsi" w:hAnsi="Calibri" w:cs="Calibri"/>
                <w:color w:val="000000" w:themeColor="text1"/>
                <w:sz w:val="24"/>
                <w:szCs w:val="24"/>
                <w:lang w:eastAsia="en-US"/>
              </w:rPr>
            </w:pPr>
            <w:r w:rsidRPr="00823505">
              <w:rPr>
                <w:rFonts w:ascii="Calibri" w:eastAsiaTheme="minorHAnsi" w:hAnsi="Calibri" w:cs="Calibri"/>
                <w:color w:val="000000" w:themeColor="text1"/>
                <w:sz w:val="24"/>
                <w:szCs w:val="24"/>
                <w:lang w:eastAsia="en-US"/>
              </w:rPr>
              <w:t>4</w:t>
            </w:r>
          </w:p>
        </w:tc>
      </w:tr>
      <w:tr w:rsidR="00823505" w:rsidRPr="00823505" w14:paraId="65D1ABC5" w14:textId="77777777" w:rsidTr="00114C1D">
        <w:tc>
          <w:tcPr>
            <w:tcW w:w="704" w:type="dxa"/>
          </w:tcPr>
          <w:p w14:paraId="7F6B49D6" w14:textId="77777777" w:rsidR="00823505" w:rsidRPr="00823505" w:rsidRDefault="00823505" w:rsidP="00823505">
            <w:pPr>
              <w:autoSpaceDE w:val="0"/>
              <w:autoSpaceDN w:val="0"/>
              <w:adjustRightInd w:val="0"/>
              <w:rPr>
                <w:rFonts w:ascii="Calibri" w:eastAsiaTheme="minorHAnsi" w:hAnsi="Calibri" w:cs="Calibri"/>
                <w:color w:val="000000" w:themeColor="text1"/>
                <w:sz w:val="24"/>
                <w:szCs w:val="24"/>
                <w:lang w:eastAsia="en-US"/>
              </w:rPr>
            </w:pPr>
            <w:r w:rsidRPr="00823505">
              <w:rPr>
                <w:rFonts w:ascii="Calibri" w:eastAsiaTheme="minorHAnsi" w:hAnsi="Calibri" w:cs="Calibri"/>
                <w:color w:val="000000" w:themeColor="text1"/>
                <w:sz w:val="24"/>
                <w:szCs w:val="24"/>
                <w:lang w:eastAsia="en-US"/>
              </w:rPr>
              <w:t xml:space="preserve">7. </w:t>
            </w:r>
          </w:p>
        </w:tc>
        <w:tc>
          <w:tcPr>
            <w:tcW w:w="4826" w:type="dxa"/>
          </w:tcPr>
          <w:p w14:paraId="51FC9239" w14:textId="4E26E35D" w:rsidR="00823505" w:rsidRPr="00823505" w:rsidRDefault="00823505" w:rsidP="00823505">
            <w:pPr>
              <w:autoSpaceDE w:val="0"/>
              <w:autoSpaceDN w:val="0"/>
              <w:adjustRightInd w:val="0"/>
              <w:rPr>
                <w:rFonts w:ascii="Calibri" w:eastAsiaTheme="minorHAnsi" w:hAnsi="Calibri" w:cs="Calibri"/>
                <w:color w:val="000000" w:themeColor="text1"/>
                <w:sz w:val="24"/>
                <w:szCs w:val="24"/>
                <w:lang w:eastAsia="en-US"/>
              </w:rPr>
            </w:pPr>
            <w:r w:rsidRPr="00823505">
              <w:rPr>
                <w:rFonts w:ascii="Calibri" w:eastAsiaTheme="minorHAnsi" w:hAnsi="Calibri" w:cs="Calibri"/>
                <w:color w:val="000000" w:themeColor="text1"/>
                <w:sz w:val="24"/>
                <w:szCs w:val="24"/>
                <w:lang w:eastAsia="en-US"/>
              </w:rPr>
              <w:t>Α</w:t>
            </w:r>
            <w:r w:rsidR="00746F66">
              <w:rPr>
                <w:rFonts w:ascii="Calibri" w:eastAsiaTheme="minorHAnsi" w:hAnsi="Calibri" w:cs="Calibri"/>
                <w:color w:val="000000" w:themeColor="text1"/>
                <w:sz w:val="24"/>
                <w:szCs w:val="24"/>
                <w:lang w:eastAsia="en-US"/>
              </w:rPr>
              <w:t>ναπηρία υποψηφίου με ποσοστό τουλάχιστον 50%</w:t>
            </w:r>
            <w:r w:rsidRPr="00823505">
              <w:rPr>
                <w:rFonts w:ascii="Calibri" w:eastAsiaTheme="minorHAnsi" w:hAnsi="Calibri" w:cs="Calibri"/>
                <w:color w:val="000000" w:themeColor="text1"/>
                <w:sz w:val="24"/>
                <w:szCs w:val="24"/>
                <w:lang w:eastAsia="en-US"/>
              </w:rPr>
              <w:t xml:space="preserve"> </w:t>
            </w:r>
          </w:p>
        </w:tc>
        <w:tc>
          <w:tcPr>
            <w:tcW w:w="2766" w:type="dxa"/>
          </w:tcPr>
          <w:p w14:paraId="61827BBB" w14:textId="77777777" w:rsidR="00823505" w:rsidRPr="00823505" w:rsidRDefault="00823505" w:rsidP="00823505">
            <w:pPr>
              <w:autoSpaceDE w:val="0"/>
              <w:autoSpaceDN w:val="0"/>
              <w:adjustRightInd w:val="0"/>
              <w:rPr>
                <w:rFonts w:ascii="Calibri" w:eastAsiaTheme="minorHAnsi" w:hAnsi="Calibri" w:cs="Calibri"/>
                <w:color w:val="000000" w:themeColor="text1"/>
                <w:sz w:val="24"/>
                <w:szCs w:val="24"/>
                <w:lang w:eastAsia="en-US"/>
              </w:rPr>
            </w:pPr>
            <w:r w:rsidRPr="00823505">
              <w:rPr>
                <w:rFonts w:ascii="Calibri" w:eastAsiaTheme="minorHAnsi" w:hAnsi="Calibri" w:cs="Calibri"/>
                <w:color w:val="000000" w:themeColor="text1"/>
                <w:sz w:val="24"/>
                <w:szCs w:val="24"/>
                <w:lang w:eastAsia="en-US"/>
              </w:rPr>
              <w:t>2</w:t>
            </w:r>
          </w:p>
        </w:tc>
      </w:tr>
      <w:tr w:rsidR="00823505" w:rsidRPr="00823505" w14:paraId="61C06613" w14:textId="77777777" w:rsidTr="00114C1D">
        <w:tc>
          <w:tcPr>
            <w:tcW w:w="704" w:type="dxa"/>
          </w:tcPr>
          <w:p w14:paraId="4861AF40" w14:textId="77777777" w:rsidR="00823505" w:rsidRPr="00823505" w:rsidRDefault="00823505" w:rsidP="00823505">
            <w:pPr>
              <w:autoSpaceDE w:val="0"/>
              <w:autoSpaceDN w:val="0"/>
              <w:adjustRightInd w:val="0"/>
              <w:rPr>
                <w:rFonts w:ascii="Calibri" w:eastAsiaTheme="minorHAnsi" w:hAnsi="Calibri" w:cs="Calibri"/>
                <w:color w:val="000000" w:themeColor="text1"/>
                <w:sz w:val="24"/>
                <w:szCs w:val="24"/>
                <w:lang w:eastAsia="en-US"/>
              </w:rPr>
            </w:pPr>
            <w:r w:rsidRPr="00823505">
              <w:rPr>
                <w:rFonts w:ascii="Calibri" w:eastAsiaTheme="minorHAnsi" w:hAnsi="Calibri" w:cs="Calibri"/>
                <w:color w:val="000000" w:themeColor="text1"/>
                <w:sz w:val="24"/>
                <w:szCs w:val="24"/>
                <w:lang w:eastAsia="en-US"/>
              </w:rPr>
              <w:lastRenderedPageBreak/>
              <w:t xml:space="preserve">9. </w:t>
            </w:r>
          </w:p>
        </w:tc>
        <w:tc>
          <w:tcPr>
            <w:tcW w:w="4826" w:type="dxa"/>
          </w:tcPr>
          <w:p w14:paraId="4D6F3AAB" w14:textId="546EF7F1" w:rsidR="00823505" w:rsidRPr="00823505" w:rsidRDefault="00823505" w:rsidP="00823505">
            <w:pPr>
              <w:autoSpaceDE w:val="0"/>
              <w:autoSpaceDN w:val="0"/>
              <w:adjustRightInd w:val="0"/>
              <w:rPr>
                <w:rFonts w:ascii="Calibri" w:eastAsiaTheme="minorHAnsi" w:hAnsi="Calibri" w:cs="Calibri"/>
                <w:color w:val="000000" w:themeColor="text1"/>
                <w:sz w:val="24"/>
                <w:szCs w:val="24"/>
                <w:lang w:eastAsia="en-US"/>
              </w:rPr>
            </w:pPr>
            <w:r w:rsidRPr="00823505">
              <w:rPr>
                <w:rFonts w:ascii="Calibri" w:eastAsiaTheme="minorHAnsi" w:hAnsi="Calibri" w:cs="Calibri"/>
                <w:color w:val="000000" w:themeColor="text1"/>
                <w:sz w:val="24"/>
                <w:szCs w:val="24"/>
                <w:lang w:eastAsia="en-US"/>
              </w:rPr>
              <w:t>Μονογονεϊκότητα</w:t>
            </w:r>
          </w:p>
        </w:tc>
        <w:tc>
          <w:tcPr>
            <w:tcW w:w="2766" w:type="dxa"/>
          </w:tcPr>
          <w:p w14:paraId="3F2AA31D" w14:textId="77777777" w:rsidR="00823505" w:rsidRPr="00823505" w:rsidRDefault="00823505" w:rsidP="00823505">
            <w:pPr>
              <w:autoSpaceDE w:val="0"/>
              <w:autoSpaceDN w:val="0"/>
              <w:adjustRightInd w:val="0"/>
              <w:rPr>
                <w:rFonts w:ascii="Calibri" w:eastAsiaTheme="minorHAnsi" w:hAnsi="Calibri" w:cs="Calibri"/>
                <w:color w:val="000000" w:themeColor="text1"/>
                <w:sz w:val="24"/>
                <w:szCs w:val="24"/>
                <w:lang w:eastAsia="en-US"/>
              </w:rPr>
            </w:pPr>
            <w:r w:rsidRPr="00823505">
              <w:rPr>
                <w:rFonts w:ascii="Calibri" w:eastAsiaTheme="minorHAnsi" w:hAnsi="Calibri" w:cs="Calibri"/>
                <w:color w:val="000000" w:themeColor="text1"/>
                <w:sz w:val="24"/>
                <w:szCs w:val="24"/>
                <w:lang w:eastAsia="en-US"/>
              </w:rPr>
              <w:t>2</w:t>
            </w:r>
          </w:p>
        </w:tc>
      </w:tr>
      <w:tr w:rsidR="00303801" w:rsidRPr="00823505" w14:paraId="38CA928F" w14:textId="77777777" w:rsidTr="00114C1D">
        <w:tc>
          <w:tcPr>
            <w:tcW w:w="704" w:type="dxa"/>
          </w:tcPr>
          <w:p w14:paraId="7184B977" w14:textId="6A488E6B" w:rsidR="00303801" w:rsidRPr="00823505" w:rsidRDefault="00303801" w:rsidP="00823505">
            <w:pPr>
              <w:autoSpaceDE w:val="0"/>
              <w:autoSpaceDN w:val="0"/>
              <w:adjustRightInd w:val="0"/>
              <w:rPr>
                <w:rFonts w:ascii="Calibri" w:eastAsiaTheme="minorHAnsi" w:hAnsi="Calibri" w:cs="Calibri"/>
                <w:color w:val="000000" w:themeColor="text1"/>
                <w:sz w:val="24"/>
                <w:szCs w:val="24"/>
                <w:lang w:eastAsia="en-US"/>
              </w:rPr>
            </w:pPr>
            <w:r>
              <w:rPr>
                <w:rFonts w:ascii="Calibri" w:eastAsiaTheme="minorHAnsi" w:hAnsi="Calibri" w:cs="Calibri"/>
                <w:color w:val="000000" w:themeColor="text1"/>
                <w:sz w:val="24"/>
                <w:szCs w:val="24"/>
                <w:lang w:eastAsia="en-US"/>
              </w:rPr>
              <w:t>10.</w:t>
            </w:r>
          </w:p>
        </w:tc>
        <w:tc>
          <w:tcPr>
            <w:tcW w:w="4826" w:type="dxa"/>
          </w:tcPr>
          <w:p w14:paraId="0BCBFCE0" w14:textId="529A8487" w:rsidR="00303801" w:rsidRPr="00823505" w:rsidRDefault="00303801" w:rsidP="00823505">
            <w:pPr>
              <w:autoSpaceDE w:val="0"/>
              <w:autoSpaceDN w:val="0"/>
              <w:adjustRightInd w:val="0"/>
              <w:rPr>
                <w:rFonts w:ascii="Calibri" w:eastAsiaTheme="minorHAnsi" w:hAnsi="Calibri" w:cs="Calibri"/>
                <w:color w:val="000000" w:themeColor="text1"/>
                <w:sz w:val="24"/>
                <w:szCs w:val="24"/>
                <w:lang w:eastAsia="en-US"/>
              </w:rPr>
            </w:pPr>
            <w:r>
              <w:rPr>
                <w:rFonts w:ascii="Calibri" w:eastAsiaTheme="minorHAnsi" w:hAnsi="Calibri" w:cs="Calibri"/>
                <w:color w:val="000000" w:themeColor="text1"/>
                <w:sz w:val="24"/>
                <w:szCs w:val="24"/>
                <w:lang w:eastAsia="en-US"/>
              </w:rPr>
              <w:t>Τέκνο Πολύτεκνης Οικογένειας</w:t>
            </w:r>
          </w:p>
        </w:tc>
        <w:tc>
          <w:tcPr>
            <w:tcW w:w="2766" w:type="dxa"/>
          </w:tcPr>
          <w:p w14:paraId="2BB0CD8E" w14:textId="0CDB183F" w:rsidR="00303801" w:rsidRPr="00823505" w:rsidRDefault="00303801" w:rsidP="00823505">
            <w:pPr>
              <w:autoSpaceDE w:val="0"/>
              <w:autoSpaceDN w:val="0"/>
              <w:adjustRightInd w:val="0"/>
              <w:rPr>
                <w:rFonts w:ascii="Calibri" w:eastAsiaTheme="minorHAnsi" w:hAnsi="Calibri" w:cs="Calibri"/>
                <w:color w:val="000000" w:themeColor="text1"/>
                <w:sz w:val="24"/>
                <w:szCs w:val="24"/>
                <w:lang w:eastAsia="en-US"/>
              </w:rPr>
            </w:pPr>
            <w:r>
              <w:rPr>
                <w:rFonts w:ascii="Calibri" w:eastAsiaTheme="minorHAnsi" w:hAnsi="Calibri" w:cs="Calibri"/>
                <w:color w:val="000000" w:themeColor="text1"/>
                <w:sz w:val="24"/>
                <w:szCs w:val="24"/>
                <w:lang w:eastAsia="en-US"/>
              </w:rPr>
              <w:t>2</w:t>
            </w:r>
          </w:p>
        </w:tc>
      </w:tr>
      <w:tr w:rsidR="00823505" w:rsidRPr="00823505" w14:paraId="5A44818D" w14:textId="77777777" w:rsidTr="00B83100">
        <w:trPr>
          <w:trHeight w:val="58"/>
        </w:trPr>
        <w:tc>
          <w:tcPr>
            <w:tcW w:w="5530" w:type="dxa"/>
            <w:gridSpan w:val="2"/>
          </w:tcPr>
          <w:p w14:paraId="2D18DF3D" w14:textId="77777777" w:rsidR="00823505" w:rsidRPr="00B83100" w:rsidRDefault="00823505" w:rsidP="00823505">
            <w:pPr>
              <w:autoSpaceDE w:val="0"/>
              <w:autoSpaceDN w:val="0"/>
              <w:adjustRightInd w:val="0"/>
              <w:rPr>
                <w:rFonts w:ascii="Calibri" w:eastAsiaTheme="minorHAnsi" w:hAnsi="Calibri" w:cs="Calibri"/>
                <w:b/>
                <w:bCs/>
                <w:color w:val="000000" w:themeColor="text1"/>
                <w:sz w:val="24"/>
                <w:szCs w:val="24"/>
                <w:lang w:eastAsia="en-US"/>
              </w:rPr>
            </w:pPr>
            <w:r w:rsidRPr="00B83100">
              <w:rPr>
                <w:rFonts w:ascii="Calibri" w:eastAsiaTheme="minorHAnsi" w:hAnsi="Calibri" w:cs="Calibri"/>
                <w:b/>
                <w:bCs/>
                <w:color w:val="000000" w:themeColor="text1"/>
                <w:sz w:val="24"/>
                <w:szCs w:val="24"/>
                <w:lang w:eastAsia="en-US"/>
              </w:rPr>
              <w:t xml:space="preserve">Συνολική βαθμολογία </w:t>
            </w:r>
          </w:p>
        </w:tc>
        <w:tc>
          <w:tcPr>
            <w:tcW w:w="2766" w:type="dxa"/>
          </w:tcPr>
          <w:p w14:paraId="2E38F610" w14:textId="28668ED7" w:rsidR="00823505" w:rsidRPr="00B83100" w:rsidRDefault="00823505" w:rsidP="00823505">
            <w:pPr>
              <w:autoSpaceDE w:val="0"/>
              <w:autoSpaceDN w:val="0"/>
              <w:adjustRightInd w:val="0"/>
              <w:rPr>
                <w:rFonts w:ascii="Calibri" w:eastAsiaTheme="minorHAnsi" w:hAnsi="Calibri" w:cs="Calibri"/>
                <w:b/>
                <w:bCs/>
                <w:color w:val="000000" w:themeColor="text1"/>
                <w:sz w:val="24"/>
                <w:szCs w:val="24"/>
                <w:lang w:eastAsia="en-US"/>
              </w:rPr>
            </w:pPr>
            <w:r w:rsidRPr="00B83100">
              <w:rPr>
                <w:rFonts w:ascii="Calibri" w:eastAsiaTheme="minorHAnsi" w:hAnsi="Calibri" w:cs="Calibri"/>
                <w:b/>
                <w:bCs/>
                <w:color w:val="000000" w:themeColor="text1"/>
                <w:sz w:val="24"/>
                <w:szCs w:val="24"/>
                <w:lang w:eastAsia="en-US"/>
              </w:rPr>
              <w:t>Έως</w:t>
            </w:r>
            <w:r w:rsidR="00702858" w:rsidRPr="00B83100">
              <w:rPr>
                <w:rFonts w:ascii="Calibri" w:eastAsiaTheme="minorHAnsi" w:hAnsi="Calibri" w:cs="Calibri"/>
                <w:b/>
                <w:bCs/>
                <w:color w:val="000000" w:themeColor="text1"/>
                <w:sz w:val="24"/>
                <w:szCs w:val="24"/>
                <w:lang w:eastAsia="en-US"/>
              </w:rPr>
              <w:t xml:space="preserve"> 100</w:t>
            </w:r>
          </w:p>
        </w:tc>
      </w:tr>
    </w:tbl>
    <w:p w14:paraId="2CB8CB78" w14:textId="77777777" w:rsidR="00823505" w:rsidRPr="002768EB" w:rsidRDefault="00823505" w:rsidP="00C44655">
      <w:pPr>
        <w:autoSpaceDE w:val="0"/>
        <w:autoSpaceDN w:val="0"/>
        <w:adjustRightInd w:val="0"/>
        <w:rPr>
          <w:rFonts w:ascii="Calibri" w:eastAsiaTheme="minorHAnsi" w:hAnsi="Calibri" w:cs="Calibri"/>
          <w:color w:val="000000" w:themeColor="text1"/>
          <w:sz w:val="24"/>
          <w:szCs w:val="24"/>
          <w:u w:val="single"/>
          <w:lang w:eastAsia="en-US"/>
        </w:rPr>
      </w:pPr>
    </w:p>
    <w:p w14:paraId="716510AC" w14:textId="77777777" w:rsidR="00D84F83" w:rsidRDefault="00D84F83" w:rsidP="00C44655">
      <w:pPr>
        <w:autoSpaceDE w:val="0"/>
        <w:autoSpaceDN w:val="0"/>
        <w:adjustRightInd w:val="0"/>
        <w:rPr>
          <w:rFonts w:asciiTheme="minorHAnsi" w:eastAsiaTheme="minorHAnsi" w:hAnsiTheme="minorHAnsi" w:cstheme="minorHAnsi"/>
          <w:b/>
          <w:bCs/>
          <w:color w:val="000000" w:themeColor="text1"/>
          <w:sz w:val="24"/>
          <w:szCs w:val="24"/>
          <w:u w:val="single"/>
          <w:lang w:eastAsia="en-US"/>
        </w:rPr>
      </w:pPr>
    </w:p>
    <w:p w14:paraId="08E23929" w14:textId="1E63B009" w:rsidR="00C44655" w:rsidRPr="00071C06" w:rsidRDefault="00733940" w:rsidP="00C44655">
      <w:pPr>
        <w:autoSpaceDE w:val="0"/>
        <w:autoSpaceDN w:val="0"/>
        <w:adjustRightInd w:val="0"/>
        <w:rPr>
          <w:rFonts w:asciiTheme="minorHAnsi" w:eastAsiaTheme="minorHAnsi" w:hAnsiTheme="minorHAnsi" w:cstheme="minorHAnsi"/>
          <w:color w:val="000000" w:themeColor="text1"/>
          <w:sz w:val="24"/>
          <w:szCs w:val="24"/>
          <w:u w:val="single"/>
          <w:lang w:eastAsia="en-US"/>
        </w:rPr>
      </w:pPr>
      <w:r w:rsidRPr="00071C06">
        <w:rPr>
          <w:rFonts w:asciiTheme="minorHAnsi" w:eastAsiaTheme="minorHAnsi" w:hAnsiTheme="minorHAnsi" w:cstheme="minorHAnsi"/>
          <w:b/>
          <w:bCs/>
          <w:color w:val="000000" w:themeColor="text1"/>
          <w:sz w:val="24"/>
          <w:szCs w:val="24"/>
          <w:u w:val="single"/>
          <w:lang w:eastAsia="en-US"/>
        </w:rPr>
        <w:t>4</w:t>
      </w:r>
      <w:r w:rsidR="00C44655" w:rsidRPr="00071C06">
        <w:rPr>
          <w:rFonts w:asciiTheme="minorHAnsi" w:eastAsiaTheme="minorHAnsi" w:hAnsiTheme="minorHAnsi" w:cstheme="minorHAnsi"/>
          <w:b/>
          <w:bCs/>
          <w:color w:val="000000" w:themeColor="text1"/>
          <w:sz w:val="24"/>
          <w:szCs w:val="24"/>
          <w:u w:val="single"/>
          <w:lang w:eastAsia="en-US"/>
        </w:rPr>
        <w:t xml:space="preserve">. ΑΠΑΡΑΙΤΗΤΑ ΔΙΚΑΙΟΛΟΓΗΤΙΚΑ </w:t>
      </w:r>
    </w:p>
    <w:p w14:paraId="4052D738" w14:textId="77777777" w:rsidR="00C44655" w:rsidRPr="00071C06" w:rsidRDefault="00C44655" w:rsidP="00C44655">
      <w:pPr>
        <w:autoSpaceDE w:val="0"/>
        <w:autoSpaceDN w:val="0"/>
        <w:adjustRightInd w:val="0"/>
        <w:jc w:val="both"/>
        <w:rPr>
          <w:rFonts w:asciiTheme="minorHAnsi" w:eastAsiaTheme="minorHAnsi" w:hAnsiTheme="minorHAnsi" w:cstheme="minorHAnsi"/>
          <w:b/>
          <w:bCs/>
          <w:color w:val="000000" w:themeColor="text1"/>
          <w:sz w:val="24"/>
          <w:szCs w:val="24"/>
          <w:u w:val="single"/>
          <w:lang w:eastAsia="en-US"/>
        </w:rPr>
      </w:pPr>
      <w:r w:rsidRPr="00071C06">
        <w:rPr>
          <w:rFonts w:asciiTheme="minorHAnsi" w:eastAsiaTheme="minorHAnsi" w:hAnsiTheme="minorHAnsi" w:cstheme="minorHAnsi"/>
          <w:b/>
          <w:bCs/>
          <w:color w:val="000000" w:themeColor="text1"/>
          <w:sz w:val="24"/>
          <w:szCs w:val="24"/>
          <w:u w:val="single"/>
          <w:lang w:eastAsia="en-US"/>
        </w:rPr>
        <w:t xml:space="preserve">Οι ενδιαφερόμενοι θα πρέπει να υποβάλουν τα παρακάτω δικαιολογητικά: </w:t>
      </w:r>
    </w:p>
    <w:p w14:paraId="48351C99" w14:textId="2EB489CA" w:rsidR="00E159A8" w:rsidRPr="00071C06" w:rsidRDefault="00E159A8" w:rsidP="00E159A8">
      <w:pPr>
        <w:pStyle w:val="a7"/>
        <w:numPr>
          <w:ilvl w:val="0"/>
          <w:numId w:val="11"/>
        </w:numPr>
        <w:autoSpaceDE w:val="0"/>
        <w:autoSpaceDN w:val="0"/>
        <w:adjustRightInd w:val="0"/>
        <w:rPr>
          <w:rFonts w:asciiTheme="minorHAnsi" w:eastAsiaTheme="minorHAnsi" w:hAnsiTheme="minorHAnsi" w:cstheme="minorHAnsi"/>
          <w:b/>
          <w:bCs/>
          <w:color w:val="000000" w:themeColor="text1"/>
          <w:u w:val="single"/>
          <w:lang w:eastAsia="en-US"/>
        </w:rPr>
      </w:pPr>
      <w:r w:rsidRPr="00071C06">
        <w:rPr>
          <w:rFonts w:asciiTheme="minorHAnsi" w:eastAsiaTheme="minorHAnsi" w:hAnsiTheme="minorHAnsi" w:cstheme="minorHAnsi"/>
          <w:b/>
          <w:bCs/>
          <w:color w:val="000000" w:themeColor="text1"/>
          <w:u w:val="single"/>
          <w:lang w:eastAsia="en-US"/>
        </w:rPr>
        <w:t xml:space="preserve">Ευκρινή φωτοαντίγραφα:  </w:t>
      </w:r>
    </w:p>
    <w:p w14:paraId="1410705F" w14:textId="1AE14155" w:rsidR="00E159A8" w:rsidRPr="00E159A8" w:rsidRDefault="00E159A8" w:rsidP="00E159A8">
      <w:pPr>
        <w:autoSpaceDE w:val="0"/>
        <w:autoSpaceDN w:val="0"/>
        <w:adjustRightInd w:val="0"/>
        <w:jc w:val="both"/>
        <w:rPr>
          <w:rFonts w:asciiTheme="minorHAnsi" w:eastAsiaTheme="minorHAnsi" w:hAnsiTheme="minorHAnsi" w:cstheme="minorHAnsi"/>
          <w:color w:val="000000" w:themeColor="text1"/>
          <w:sz w:val="24"/>
          <w:szCs w:val="24"/>
          <w:lang w:eastAsia="en-US"/>
        </w:rPr>
      </w:pPr>
      <w:r w:rsidRPr="00E159A8">
        <w:rPr>
          <w:rFonts w:asciiTheme="minorHAnsi" w:eastAsiaTheme="minorHAnsi" w:hAnsiTheme="minorHAnsi" w:cstheme="minorHAnsi"/>
          <w:color w:val="000000" w:themeColor="text1"/>
          <w:sz w:val="24"/>
          <w:szCs w:val="24"/>
          <w:lang w:eastAsia="en-US"/>
        </w:rPr>
        <w:t>Των</w:t>
      </w:r>
      <w:r w:rsidRPr="00E159A8">
        <w:rPr>
          <w:rFonts w:asciiTheme="minorHAnsi" w:eastAsiaTheme="minorHAnsi" w:hAnsiTheme="minorHAnsi" w:cstheme="minorHAnsi"/>
          <w:b/>
          <w:color w:val="000000" w:themeColor="text1"/>
          <w:sz w:val="24"/>
          <w:szCs w:val="24"/>
          <w:lang w:eastAsia="en-US"/>
        </w:rPr>
        <w:t xml:space="preserve"> δύο όψεων </w:t>
      </w:r>
      <w:r w:rsidRPr="00E159A8">
        <w:rPr>
          <w:rFonts w:asciiTheme="minorHAnsi" w:eastAsiaTheme="minorHAnsi" w:hAnsiTheme="minorHAnsi" w:cstheme="minorHAnsi"/>
          <w:color w:val="000000" w:themeColor="text1"/>
          <w:sz w:val="24"/>
          <w:szCs w:val="24"/>
          <w:lang w:eastAsia="en-US"/>
        </w:rPr>
        <w:t>του ατομικού δελτίου ταυτότητας</w:t>
      </w:r>
      <w:r w:rsidRPr="00E159A8">
        <w:rPr>
          <w:rFonts w:asciiTheme="minorHAnsi" w:eastAsiaTheme="minorHAnsi" w:hAnsiTheme="minorHAnsi" w:cstheme="minorHAnsi"/>
          <w:b/>
          <w:color w:val="000000" w:themeColor="text1"/>
          <w:sz w:val="24"/>
          <w:szCs w:val="24"/>
          <w:lang w:eastAsia="en-US"/>
        </w:rPr>
        <w:t xml:space="preserve"> ή άλλων δημόσιων εγγράφων</w:t>
      </w:r>
      <w:r w:rsidRPr="00E159A8">
        <w:rPr>
          <w:rFonts w:asciiTheme="minorHAnsi" w:eastAsiaTheme="minorHAnsi" w:hAnsiTheme="minorHAnsi" w:cstheme="minorHAnsi"/>
          <w:color w:val="000000" w:themeColor="text1"/>
          <w:sz w:val="24"/>
          <w:szCs w:val="24"/>
          <w:lang w:eastAsia="en-US"/>
        </w:rPr>
        <w:t xml:space="preserve"> από τα οποία να προκύπτουν τα στοιχεία της ταυτότητας, όπως σχετική προσωρινή βεβαίωση αστυνομικής αρχής </w:t>
      </w:r>
      <w:r w:rsidRPr="00E159A8">
        <w:rPr>
          <w:rFonts w:asciiTheme="minorHAnsi" w:eastAsiaTheme="minorHAnsi" w:hAnsiTheme="minorHAnsi" w:cstheme="minorHAnsi"/>
          <w:b/>
          <w:color w:val="000000" w:themeColor="text1"/>
          <w:sz w:val="24"/>
          <w:szCs w:val="24"/>
          <w:lang w:eastAsia="en-US"/>
        </w:rPr>
        <w:t>ή</w:t>
      </w:r>
      <w:r w:rsidRPr="00E159A8">
        <w:rPr>
          <w:rFonts w:asciiTheme="minorHAnsi" w:eastAsiaTheme="minorHAnsi" w:hAnsiTheme="minorHAnsi" w:cstheme="minorHAnsi"/>
          <w:color w:val="000000" w:themeColor="text1"/>
          <w:sz w:val="24"/>
          <w:szCs w:val="24"/>
          <w:lang w:eastAsia="en-US"/>
        </w:rPr>
        <w:t xml:space="preserve"> τις κρίσιμες σελίδες του διαβατηρίου</w:t>
      </w:r>
      <w:r w:rsidRPr="00E159A8">
        <w:rPr>
          <w:rFonts w:asciiTheme="minorHAnsi" w:eastAsiaTheme="minorHAnsi" w:hAnsiTheme="minorHAnsi" w:cstheme="minorHAnsi"/>
          <w:b/>
          <w:color w:val="000000" w:themeColor="text1"/>
          <w:sz w:val="24"/>
          <w:szCs w:val="24"/>
          <w:lang w:eastAsia="en-US"/>
        </w:rPr>
        <w:t xml:space="preserve"> </w:t>
      </w:r>
      <w:r w:rsidRPr="00E159A8">
        <w:rPr>
          <w:rFonts w:asciiTheme="minorHAnsi" w:eastAsiaTheme="minorHAnsi" w:hAnsiTheme="minorHAnsi" w:cstheme="minorHAnsi"/>
          <w:color w:val="000000" w:themeColor="text1"/>
          <w:sz w:val="24"/>
          <w:szCs w:val="24"/>
          <w:lang w:eastAsia="en-US"/>
        </w:rPr>
        <w:t xml:space="preserve">(δηλ. αυτές στις οποίες αναφέρονται ο αριθμός και τα στοιχεία ταυτότητας του κατόχου) </w:t>
      </w:r>
      <w:r w:rsidRPr="00E159A8">
        <w:rPr>
          <w:rFonts w:asciiTheme="minorHAnsi" w:eastAsiaTheme="minorHAnsi" w:hAnsiTheme="minorHAnsi" w:cstheme="minorHAnsi"/>
          <w:b/>
          <w:color w:val="000000" w:themeColor="text1"/>
          <w:sz w:val="24"/>
          <w:szCs w:val="24"/>
          <w:lang w:eastAsia="en-US"/>
        </w:rPr>
        <w:t>ή</w:t>
      </w:r>
      <w:r w:rsidRPr="00E159A8">
        <w:rPr>
          <w:rFonts w:asciiTheme="minorHAnsi" w:eastAsiaTheme="minorHAnsi" w:hAnsiTheme="minorHAnsi" w:cstheme="minorHAnsi"/>
          <w:color w:val="000000" w:themeColor="text1"/>
          <w:sz w:val="24"/>
          <w:szCs w:val="24"/>
          <w:lang w:eastAsia="en-US"/>
        </w:rPr>
        <w:t xml:space="preserve"> τις δύο όψεις της άδειας οδήγησης </w:t>
      </w:r>
      <w:r w:rsidRPr="00E159A8">
        <w:rPr>
          <w:rFonts w:asciiTheme="minorHAnsi" w:eastAsiaTheme="minorHAnsi" w:hAnsiTheme="minorHAnsi" w:cstheme="minorHAnsi"/>
          <w:b/>
          <w:color w:val="000000" w:themeColor="text1"/>
          <w:sz w:val="24"/>
          <w:szCs w:val="24"/>
          <w:lang w:eastAsia="en-US"/>
        </w:rPr>
        <w:t xml:space="preserve">ή </w:t>
      </w:r>
      <w:r w:rsidRPr="00E159A8">
        <w:rPr>
          <w:rFonts w:asciiTheme="minorHAnsi" w:eastAsiaTheme="minorHAnsi" w:hAnsiTheme="minorHAnsi" w:cstheme="minorHAnsi"/>
          <w:color w:val="000000" w:themeColor="text1"/>
          <w:sz w:val="24"/>
          <w:szCs w:val="24"/>
          <w:lang w:eastAsia="en-US"/>
        </w:rPr>
        <w:t xml:space="preserve">τις κρίσιμες σελίδες του ατομικού βιβλιαρίου υγείας όλων των ασφαλιστικών φορέων. Εάν από τα έγγραφα αυτά δεν προκύπτει η ημερομηνία γέννησης, πρέπει να προσκομισθεί και το πιστοποιητικό γέννησης.  </w:t>
      </w:r>
    </w:p>
    <w:p w14:paraId="284316FF" w14:textId="1D50382F" w:rsidR="00431DBE" w:rsidRPr="00071C06" w:rsidRDefault="00E159A8" w:rsidP="00E159A8">
      <w:pPr>
        <w:autoSpaceDE w:val="0"/>
        <w:autoSpaceDN w:val="0"/>
        <w:adjustRightInd w:val="0"/>
        <w:jc w:val="both"/>
        <w:rPr>
          <w:rFonts w:asciiTheme="minorHAnsi" w:eastAsiaTheme="minorHAnsi" w:hAnsiTheme="minorHAnsi" w:cstheme="minorHAnsi"/>
          <w:color w:val="000000" w:themeColor="text1"/>
          <w:sz w:val="24"/>
          <w:szCs w:val="24"/>
          <w:lang w:eastAsia="en-US"/>
        </w:rPr>
      </w:pPr>
      <w:r w:rsidRPr="00E159A8">
        <w:rPr>
          <w:rFonts w:asciiTheme="minorHAnsi" w:eastAsiaTheme="minorHAnsi" w:hAnsiTheme="minorHAnsi" w:cstheme="minorHAnsi"/>
          <w:color w:val="000000" w:themeColor="text1"/>
          <w:sz w:val="24"/>
          <w:szCs w:val="24"/>
          <w:lang w:eastAsia="en-US"/>
        </w:rPr>
        <w:t xml:space="preserve">Εάν από την αίτηση συμμετοχής ή τα λοιπά δικαιολογητικά, που έχει υποβάλει ο υποψήφιος, </w:t>
      </w:r>
      <w:r w:rsidRPr="00E159A8">
        <w:rPr>
          <w:rFonts w:asciiTheme="minorHAnsi" w:eastAsiaTheme="minorHAnsi" w:hAnsiTheme="minorHAnsi" w:cstheme="minorHAnsi"/>
          <w:color w:val="000000" w:themeColor="text1"/>
          <w:sz w:val="24"/>
          <w:szCs w:val="24"/>
          <w:u w:val="single"/>
          <w:lang w:eastAsia="en-US"/>
        </w:rPr>
        <w:t>προκύπτουν ο αριθμός της ταυτότητάς του και η χρονολογία γέννησής του</w:t>
      </w:r>
      <w:r w:rsidRPr="00E159A8">
        <w:rPr>
          <w:rFonts w:asciiTheme="minorHAnsi" w:eastAsiaTheme="minorHAnsi" w:hAnsiTheme="minorHAnsi" w:cstheme="minorHAnsi"/>
          <w:color w:val="000000" w:themeColor="text1"/>
          <w:sz w:val="24"/>
          <w:szCs w:val="24"/>
          <w:lang w:eastAsia="en-US"/>
        </w:rPr>
        <w:t xml:space="preserve">, η έλλειψη υποβολής της αστυνομικής ταυτότητας και μόνο, δεν συνιστά λόγο αποκλεισμού από τη διαγωνιστική διαδικασία (αριθ. 1042/2003 απόφαση του ΣτΕ). </w:t>
      </w:r>
    </w:p>
    <w:p w14:paraId="399E0DE4" w14:textId="77777777" w:rsidR="00121478" w:rsidRDefault="00C44655" w:rsidP="00431DBE">
      <w:pPr>
        <w:pStyle w:val="a7"/>
        <w:numPr>
          <w:ilvl w:val="0"/>
          <w:numId w:val="11"/>
        </w:numPr>
        <w:autoSpaceDE w:val="0"/>
        <w:autoSpaceDN w:val="0"/>
        <w:adjustRightInd w:val="0"/>
        <w:jc w:val="both"/>
        <w:rPr>
          <w:rFonts w:asciiTheme="minorHAnsi" w:eastAsiaTheme="minorHAnsi" w:hAnsiTheme="minorHAnsi" w:cstheme="minorHAnsi"/>
          <w:color w:val="000000" w:themeColor="text1"/>
          <w:lang w:eastAsia="en-US"/>
        </w:rPr>
      </w:pPr>
      <w:r w:rsidRPr="00071C06">
        <w:rPr>
          <w:rFonts w:asciiTheme="minorHAnsi" w:eastAsiaTheme="minorHAnsi" w:hAnsiTheme="minorHAnsi" w:cstheme="minorHAnsi"/>
          <w:bCs/>
          <w:color w:val="000000" w:themeColor="text1"/>
          <w:lang w:eastAsia="en-US"/>
        </w:rPr>
        <w:t>Αίτηση – δήλωση</w:t>
      </w:r>
      <w:r w:rsidRPr="00071C06">
        <w:rPr>
          <w:rFonts w:asciiTheme="minorHAnsi" w:eastAsiaTheme="minorHAnsi" w:hAnsiTheme="minorHAnsi" w:cstheme="minorHAnsi"/>
          <w:color w:val="000000" w:themeColor="text1"/>
          <w:lang w:eastAsia="en-US"/>
        </w:rPr>
        <w:t xml:space="preserve"> σε ειδικό έντυπο (Παράρτημα Ι). Η αίτηση - δήλωση συμπληρώνεται με ακρίβεια και σε όλα τα στοιχεία που περιλαμβάνει. Αιτήσεις σε άλλο έντυπο ή αιτήσεις στις οποίες δεν έχουν συμπληρωθεί όλα τα απαιτούμενα στοιχεία, δεν γίνονται δεκτές.</w:t>
      </w:r>
    </w:p>
    <w:p w14:paraId="45176505" w14:textId="1CA254B6" w:rsidR="00C44655" w:rsidRDefault="00C44655" w:rsidP="00121478">
      <w:pPr>
        <w:pStyle w:val="a7"/>
        <w:numPr>
          <w:ilvl w:val="0"/>
          <w:numId w:val="11"/>
        </w:numPr>
        <w:rPr>
          <w:rFonts w:asciiTheme="minorHAnsi" w:eastAsiaTheme="minorHAnsi" w:hAnsiTheme="minorHAnsi" w:cstheme="minorHAnsi"/>
          <w:color w:val="000000" w:themeColor="text1"/>
          <w:lang w:eastAsia="en-US"/>
        </w:rPr>
      </w:pPr>
      <w:r w:rsidRPr="00121478">
        <w:rPr>
          <w:rFonts w:asciiTheme="minorHAnsi" w:eastAsiaTheme="minorHAnsi" w:hAnsiTheme="minorHAnsi" w:cstheme="minorHAnsi"/>
          <w:color w:val="000000" w:themeColor="text1"/>
          <w:lang w:eastAsia="en-US"/>
        </w:rPr>
        <w:t xml:space="preserve"> </w:t>
      </w:r>
      <w:r w:rsidR="00121478" w:rsidRPr="00121478">
        <w:rPr>
          <w:rFonts w:asciiTheme="minorHAnsi" w:eastAsiaTheme="minorHAnsi" w:hAnsiTheme="minorHAnsi" w:cstheme="minorHAnsi"/>
          <w:color w:val="000000" w:themeColor="text1"/>
          <w:lang w:eastAsia="en-US"/>
        </w:rPr>
        <w:t xml:space="preserve">Πιστοποιητικό Ελληνομάθειας (μόνο για υποψήφιο χωρίς ελληνική ιθαγένεια). </w:t>
      </w:r>
    </w:p>
    <w:p w14:paraId="402D7358" w14:textId="0A40FDE6" w:rsidR="00BD772B" w:rsidRPr="00617C27" w:rsidRDefault="00BD772B" w:rsidP="008A4FD1">
      <w:pPr>
        <w:pStyle w:val="a7"/>
        <w:numPr>
          <w:ilvl w:val="0"/>
          <w:numId w:val="11"/>
        </w:numPr>
        <w:jc w:val="both"/>
        <w:rPr>
          <w:rFonts w:asciiTheme="minorHAnsi" w:eastAsiaTheme="minorHAnsi" w:hAnsiTheme="minorHAnsi" w:cstheme="minorHAnsi"/>
          <w:i/>
          <w:iCs/>
          <w:color w:val="000000" w:themeColor="text1"/>
          <w:lang w:eastAsia="en-US"/>
        </w:rPr>
      </w:pPr>
      <w:r>
        <w:rPr>
          <w:rFonts w:asciiTheme="minorHAnsi" w:eastAsiaTheme="minorHAnsi" w:hAnsiTheme="minorHAnsi" w:cstheme="minorHAnsi"/>
          <w:color w:val="000000" w:themeColor="text1"/>
          <w:lang w:eastAsia="en-US"/>
        </w:rPr>
        <w:t>Τ</w:t>
      </w:r>
      <w:r w:rsidRPr="00BD772B">
        <w:rPr>
          <w:rFonts w:asciiTheme="minorHAnsi" w:eastAsiaTheme="minorHAnsi" w:hAnsiTheme="minorHAnsi" w:cstheme="minorHAnsi"/>
          <w:color w:val="000000" w:themeColor="text1"/>
          <w:lang w:eastAsia="en-US"/>
        </w:rPr>
        <w:t xml:space="preserve">α τέκνα πολυτέκνων, πιστοποιητικό οικογενειακής κατάστασης του οικείου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ή μέσω της Ενιαίας Ψηφιακής Πύλης της Δημόσιας Διοίκησης πρόσφατης έκδοσης (όχι παλαιότερης των δύο μηνών από την ημερομηνία έναρξης της προθεσμίας υποβολής των αιτήσεων) ή αντίστοιχο πιστοποιητικό αρμόδιας αλλοδαπής αρχής (προκειμένου για αλλοδαπό υποψήφιο μόνιμα εγκατεστημένο οικογενειακώς στην Ελλάδα) </w:t>
      </w:r>
      <w:r w:rsidRPr="005B33AC">
        <w:rPr>
          <w:rFonts w:asciiTheme="minorHAnsi" w:eastAsiaTheme="minorHAnsi" w:hAnsiTheme="minorHAnsi" w:cstheme="minorHAnsi"/>
          <w:b/>
          <w:bCs/>
          <w:color w:val="000000" w:themeColor="text1"/>
          <w:u w:val="single"/>
          <w:lang w:eastAsia="en-US"/>
        </w:rPr>
        <w:t>συνοδευόμενο από πιστοποιητικό της Ανώτατης Συνομοσπονδίας Πολυτέκνων Ελλάδος (Α.Σ.Π.Ε.).</w:t>
      </w:r>
      <w:r w:rsidRPr="00BD772B">
        <w:rPr>
          <w:rFonts w:asciiTheme="minorHAnsi" w:eastAsiaTheme="minorHAnsi" w:hAnsiTheme="minorHAnsi" w:cstheme="minorHAnsi"/>
          <w:color w:val="000000" w:themeColor="text1"/>
          <w:lang w:eastAsia="en-US"/>
        </w:rPr>
        <w:t xml:space="preserve"> Προκειμένου για αλλοδαπό υποψήφιο που δεν είναι μόνιμα εγκατεστημένος οικογενειακώς στην Ελλάδα, αντίστοιχο πιστοποιητικό οικογενειακής κατάστασης αρμόδιας αλλοδαπής αρχής του κράτους την ιθαγένεια του οποίου έχουν, πρόσφατης έκδοσης (όχι παλαιότερης των δύο μηνών από την ημερομηνία έναρξης της προθεσμίας υποβολής των αιτήσεων) συνοδευόμενο από έγγραφο αρμόδιας αλλοδαπής αρχής  (αντίστοιχο της ΑΣΠΕ ή άλλο), σύμφωνα με το οποίο θα βεβαιώνεται ή πιστοποιείται, κατά τις διατάξεις του δικαίου του αλλοδαπού κράτους, η ιδιότητα του τέκνου πολύτεκνου. </w:t>
      </w:r>
      <w:r w:rsidRPr="00617C27">
        <w:rPr>
          <w:rFonts w:asciiTheme="minorHAnsi" w:eastAsiaTheme="minorHAnsi" w:hAnsiTheme="minorHAnsi" w:cstheme="minorHAnsi"/>
          <w:i/>
          <w:iCs/>
          <w:color w:val="000000" w:themeColor="text1"/>
          <w:lang w:eastAsia="en-US"/>
        </w:rPr>
        <w:t xml:space="preserve">Επιπλέον, υπεύθυνη δήλωση περί μη πρόσληψης στον ίδιο φορέα άλλου μέλους της ίδιας οικογένειας κατά το τρέχον ημερολογιακό έτος με χρήση της πολυτεκνικής ιδιότητας. </w:t>
      </w:r>
    </w:p>
    <w:p w14:paraId="17327A9C" w14:textId="77777777" w:rsidR="006A6C32" w:rsidRPr="006A6C32" w:rsidRDefault="006A6C32" w:rsidP="006A6C32">
      <w:pPr>
        <w:pStyle w:val="a7"/>
        <w:numPr>
          <w:ilvl w:val="0"/>
          <w:numId w:val="11"/>
        </w:numPr>
        <w:jc w:val="both"/>
        <w:rPr>
          <w:rFonts w:asciiTheme="minorHAnsi" w:eastAsiaTheme="minorHAnsi" w:hAnsiTheme="minorHAnsi" w:cstheme="minorHAnsi"/>
          <w:color w:val="000000" w:themeColor="text1"/>
          <w:lang w:eastAsia="en-US"/>
        </w:rPr>
      </w:pPr>
      <w:r w:rsidRPr="006A6C32">
        <w:rPr>
          <w:rFonts w:asciiTheme="minorHAnsi" w:eastAsiaTheme="minorHAnsi" w:hAnsiTheme="minorHAnsi" w:cstheme="minorHAnsi"/>
          <w:color w:val="000000" w:themeColor="text1"/>
          <w:lang w:eastAsia="en-US"/>
        </w:rPr>
        <w:lastRenderedPageBreak/>
        <w:t>Πιστοποιητικό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ή μέσω της Ενιαίας Ψηφιακής Πύλης της Δημόσιας Διοίκησης πρόσφατης έκδοσης (</w:t>
      </w:r>
      <w:r w:rsidRPr="005732E5">
        <w:rPr>
          <w:rFonts w:asciiTheme="minorHAnsi" w:eastAsiaTheme="minorHAnsi" w:hAnsiTheme="minorHAnsi" w:cstheme="minorHAnsi"/>
          <w:color w:val="000000" w:themeColor="text1"/>
          <w:u w:val="single"/>
          <w:lang w:eastAsia="en-US"/>
        </w:rPr>
        <w:t xml:space="preserve">όχι παλαιότερης των δύο μηνών από την ημερομηνία  έναρξης της προθεσμίας υποβολής των αιτήσεων), </w:t>
      </w:r>
      <w:r w:rsidRPr="006A6C32">
        <w:rPr>
          <w:rFonts w:asciiTheme="minorHAnsi" w:eastAsiaTheme="minorHAnsi" w:hAnsiTheme="minorHAnsi" w:cstheme="minorHAnsi"/>
          <w:color w:val="000000" w:themeColor="text1"/>
          <w:lang w:eastAsia="en-US"/>
        </w:rPr>
        <w:t xml:space="preserve">για την απόδειξη ύπαρξης ανήλικων τέκνων.  Προκειμένου για αλλοδαπό υποψήφιο, αντίστοιχο πιστοποιητικό οικογενειακής κατάστασης αρμόδιας αλλοδαπής αρχής του κράτους την ιθαγένεια του οποίου έχουν, πρόσφατης έκδοσης (όχι παλαιότερης των δύο μηνών από την ημερομηνία έναρξης της προθεσμίας υποβολής των αιτήσεων). </w:t>
      </w:r>
    </w:p>
    <w:p w14:paraId="48DD4E39" w14:textId="3F9AA42C" w:rsidR="006A6C32" w:rsidRPr="00617C27" w:rsidRDefault="007304D3" w:rsidP="006A6C32">
      <w:pPr>
        <w:pStyle w:val="a7"/>
        <w:numPr>
          <w:ilvl w:val="0"/>
          <w:numId w:val="11"/>
        </w:numPr>
        <w:jc w:val="both"/>
        <w:rPr>
          <w:rFonts w:asciiTheme="minorHAnsi" w:eastAsiaTheme="minorHAnsi" w:hAnsiTheme="minorHAnsi" w:cstheme="minorHAnsi"/>
          <w:i/>
          <w:iCs/>
          <w:color w:val="000000" w:themeColor="text1"/>
          <w:lang w:eastAsia="en-US"/>
        </w:rPr>
      </w:pPr>
      <w:r>
        <w:rPr>
          <w:rFonts w:asciiTheme="minorHAnsi" w:eastAsiaTheme="minorHAnsi" w:hAnsiTheme="minorHAnsi" w:cstheme="minorHAnsi"/>
          <w:color w:val="000000" w:themeColor="text1"/>
          <w:lang w:eastAsia="en-US"/>
        </w:rPr>
        <w:t>Ο</w:t>
      </w:r>
      <w:r w:rsidR="00077E1B">
        <w:rPr>
          <w:rFonts w:asciiTheme="minorHAnsi" w:eastAsiaTheme="minorHAnsi" w:hAnsiTheme="minorHAnsi" w:cstheme="minorHAnsi"/>
          <w:color w:val="000000" w:themeColor="text1"/>
          <w:lang w:eastAsia="en-US"/>
        </w:rPr>
        <w:t>ι γονείς</w:t>
      </w:r>
      <w:r w:rsidR="006A6C32" w:rsidRPr="006A6C32">
        <w:rPr>
          <w:rFonts w:asciiTheme="minorHAnsi" w:eastAsiaTheme="minorHAnsi" w:hAnsiTheme="minorHAnsi" w:cstheme="minorHAnsi"/>
          <w:color w:val="000000" w:themeColor="text1"/>
          <w:lang w:eastAsia="en-US"/>
        </w:rPr>
        <w:t xml:space="preserve"> μονογονεϊκών οικογενειών πρέπει απαραιτήτως να ανατρέξουν στα στοιχεία του παρόντος, προκειμένου να ενημερωθούν για τα δικαιολογητικά απόδειξης του σχετικού κριτηρίου ανάλογα την περίπτωση μονογονεϊκής οικογένειας στην οποία εμπίπτουν. </w:t>
      </w:r>
      <w:r w:rsidR="006A6C32" w:rsidRPr="00617C27">
        <w:rPr>
          <w:rFonts w:asciiTheme="minorHAnsi" w:eastAsiaTheme="minorHAnsi" w:hAnsiTheme="minorHAnsi" w:cstheme="minorHAnsi"/>
          <w:i/>
          <w:iCs/>
          <w:color w:val="000000" w:themeColor="text1"/>
          <w:lang w:eastAsia="en-US"/>
        </w:rPr>
        <w:t xml:space="preserve">Επιπλέον, </w:t>
      </w:r>
      <w:r w:rsidR="00C7438C">
        <w:rPr>
          <w:rFonts w:asciiTheme="minorHAnsi" w:eastAsiaTheme="minorHAnsi" w:hAnsiTheme="minorHAnsi" w:cstheme="minorHAnsi"/>
          <w:i/>
          <w:iCs/>
          <w:color w:val="000000" w:themeColor="text1"/>
          <w:lang w:eastAsia="en-US"/>
        </w:rPr>
        <w:t xml:space="preserve">οφείλουν να </w:t>
      </w:r>
      <w:r w:rsidR="006A6C32" w:rsidRPr="00617C27">
        <w:rPr>
          <w:rFonts w:asciiTheme="minorHAnsi" w:eastAsiaTheme="minorHAnsi" w:hAnsiTheme="minorHAnsi" w:cstheme="minorHAnsi"/>
          <w:i/>
          <w:iCs/>
          <w:color w:val="000000" w:themeColor="text1"/>
          <w:lang w:eastAsia="en-US"/>
        </w:rPr>
        <w:t xml:space="preserve">υποβάλουν υπεύθυνη δήλωση περί μη πρόσληψης στον ίδιο φορέα άλλου μέλους της ίδιας οικογένειας κατά το τρέχον ημερολογιακό έτος με χρήση της μονογονεϊκής ιδιότητας. </w:t>
      </w:r>
    </w:p>
    <w:p w14:paraId="1C1C116D" w14:textId="6F2A8459" w:rsidR="00E87C2C" w:rsidRDefault="00C45611" w:rsidP="00C45611">
      <w:pPr>
        <w:pStyle w:val="a7"/>
        <w:numPr>
          <w:ilvl w:val="0"/>
          <w:numId w:val="11"/>
        </w:numPr>
        <w:jc w:val="both"/>
        <w:rPr>
          <w:rFonts w:asciiTheme="minorHAnsi" w:eastAsiaTheme="minorHAnsi" w:hAnsiTheme="minorHAnsi" w:cstheme="minorHAnsi"/>
          <w:color w:val="000000" w:themeColor="text1"/>
          <w:lang w:eastAsia="en-US"/>
        </w:rPr>
      </w:pPr>
      <w:r w:rsidRPr="00C45611">
        <w:rPr>
          <w:rFonts w:asciiTheme="minorHAnsi" w:eastAsiaTheme="minorHAnsi" w:hAnsiTheme="minorHAnsi" w:cstheme="minorHAnsi"/>
          <w:color w:val="000000" w:themeColor="text1"/>
          <w:lang w:eastAsia="en-US"/>
        </w:rPr>
        <w:t>Τα κατά περίπτωση (π.χ. μισθωτοί, ελεύθεροι επαγγελματίες, απασχολούμενοι στο δημόσιο κ.λπ.) δικαιολογητικά απόδειξης εμπειρίας (π.χ. άδεια άσκησης επαγγέλματος, βεβαίωση ασφαλιστικού φορέα, υπεύθυνη δήλωση εμπειρίας κ.λπ.), όπως ακριβώς ορίζονται στο παρόν</w:t>
      </w:r>
      <w:r w:rsidR="00D83079">
        <w:rPr>
          <w:rFonts w:asciiTheme="minorHAnsi" w:eastAsiaTheme="minorHAnsi" w:hAnsiTheme="minorHAnsi" w:cstheme="minorHAnsi"/>
          <w:color w:val="000000" w:themeColor="text1"/>
          <w:lang w:eastAsia="en-US"/>
        </w:rPr>
        <w:t>.</w:t>
      </w:r>
    </w:p>
    <w:p w14:paraId="5D21DBD3" w14:textId="3843A5E6" w:rsidR="004F2373" w:rsidRPr="004F2373" w:rsidRDefault="004F2373" w:rsidP="004F2373">
      <w:pPr>
        <w:pStyle w:val="a7"/>
        <w:numPr>
          <w:ilvl w:val="0"/>
          <w:numId w:val="11"/>
        </w:numPr>
        <w:jc w:val="both"/>
        <w:rPr>
          <w:rFonts w:asciiTheme="minorHAnsi" w:eastAsiaTheme="minorHAnsi" w:hAnsiTheme="minorHAnsi" w:cstheme="minorHAnsi"/>
          <w:color w:val="000000" w:themeColor="text1"/>
          <w:lang w:eastAsia="en-US"/>
        </w:rPr>
      </w:pPr>
      <w:r w:rsidRPr="004F2373">
        <w:rPr>
          <w:rFonts w:asciiTheme="minorHAnsi" w:eastAsiaTheme="minorHAnsi" w:hAnsiTheme="minorHAnsi" w:cstheme="minorHAnsi"/>
          <w:color w:val="000000" w:themeColor="text1"/>
          <w:lang w:eastAsia="en-US"/>
        </w:rPr>
        <w:t xml:space="preserve">Σε περίπτωση αναπηρίας υποψηφίου, Πιστοποιητικό ΚΕΠΑ ή Πιστοποιητικό Ανώτατης Υγειονομικής Επιτροπής, σε ισχύ, με το οποίο προσδιορίζεται η πάθηση ή βλάβη και το ποσοστό αναπηρίας. </w:t>
      </w:r>
    </w:p>
    <w:p w14:paraId="7254DC88" w14:textId="314C2B8E" w:rsidR="00C6547E" w:rsidRPr="00A80A3F" w:rsidRDefault="00C44655" w:rsidP="00A80A3F">
      <w:pPr>
        <w:pStyle w:val="a7"/>
        <w:numPr>
          <w:ilvl w:val="0"/>
          <w:numId w:val="11"/>
        </w:numPr>
        <w:autoSpaceDE w:val="0"/>
        <w:autoSpaceDN w:val="0"/>
        <w:adjustRightInd w:val="0"/>
        <w:jc w:val="both"/>
        <w:rPr>
          <w:rFonts w:asciiTheme="minorHAnsi" w:eastAsiaTheme="minorHAnsi" w:hAnsiTheme="minorHAnsi" w:cstheme="minorHAnsi"/>
          <w:color w:val="000000" w:themeColor="text1"/>
          <w:lang w:eastAsia="en-US"/>
        </w:rPr>
      </w:pPr>
      <w:r w:rsidRPr="00071C06">
        <w:rPr>
          <w:rFonts w:asciiTheme="minorHAnsi" w:eastAsiaTheme="minorHAnsi" w:hAnsiTheme="minorHAnsi" w:cstheme="minorHAnsi"/>
          <w:color w:val="000000" w:themeColor="text1"/>
          <w:lang w:eastAsia="en-US"/>
        </w:rPr>
        <w:t xml:space="preserve">Υπεύθυνη Δήλωση του Ν. 1599/1986 για την μη καταδίκη, παραπομπή, στερητική δικαστική συμπαράσταση κ.λπ. του/της υποψηφίου/ίας. </w:t>
      </w:r>
    </w:p>
    <w:p w14:paraId="4E97E8E4" w14:textId="45F8E32C" w:rsidR="00C6547E" w:rsidRPr="00071C06" w:rsidRDefault="00D80DBD" w:rsidP="00AA2BC4">
      <w:pPr>
        <w:pStyle w:val="a7"/>
        <w:numPr>
          <w:ilvl w:val="0"/>
          <w:numId w:val="11"/>
        </w:numPr>
        <w:autoSpaceDE w:val="0"/>
        <w:autoSpaceDN w:val="0"/>
        <w:adjustRightInd w:val="0"/>
        <w:jc w:val="both"/>
        <w:rPr>
          <w:rFonts w:asciiTheme="minorHAnsi" w:eastAsiaTheme="minorHAnsi" w:hAnsiTheme="minorHAnsi" w:cstheme="minorHAnsi"/>
          <w:color w:val="000000" w:themeColor="text1"/>
          <w:lang w:eastAsia="en-US"/>
        </w:rPr>
      </w:pPr>
      <w:r w:rsidRPr="00071C06">
        <w:rPr>
          <w:rFonts w:asciiTheme="minorHAnsi" w:eastAsiaTheme="minorHAnsi" w:hAnsiTheme="minorHAnsi" w:cstheme="minorHAnsi"/>
          <w:color w:val="000000" w:themeColor="text1"/>
          <w:lang w:eastAsia="en-US"/>
        </w:rPr>
        <w:t xml:space="preserve">Για τους ΠΕ και τους ΤΕ </w:t>
      </w:r>
      <w:r w:rsidRPr="00071C06">
        <w:rPr>
          <w:rFonts w:asciiTheme="minorHAnsi" w:eastAsiaTheme="minorHAnsi" w:hAnsiTheme="minorHAnsi" w:cstheme="minorHAnsi"/>
          <w:bCs/>
          <w:color w:val="000000" w:themeColor="text1"/>
          <w:lang w:eastAsia="en-US"/>
        </w:rPr>
        <w:t>ε</w:t>
      </w:r>
      <w:r w:rsidR="00C44655" w:rsidRPr="00071C06">
        <w:rPr>
          <w:rFonts w:asciiTheme="minorHAnsi" w:eastAsiaTheme="minorHAnsi" w:hAnsiTheme="minorHAnsi" w:cstheme="minorHAnsi"/>
          <w:bCs/>
          <w:color w:val="000000" w:themeColor="text1"/>
          <w:lang w:eastAsia="en-US"/>
        </w:rPr>
        <w:t>υκρινή φωτοαντίγραφα των πτυχίων</w:t>
      </w:r>
      <w:r w:rsidR="00C44655" w:rsidRPr="00071C06">
        <w:rPr>
          <w:rFonts w:asciiTheme="minorHAnsi" w:eastAsiaTheme="minorHAnsi" w:hAnsiTheme="minorHAnsi" w:cstheme="minorHAnsi"/>
          <w:color w:val="000000" w:themeColor="text1"/>
          <w:lang w:eastAsia="en-US"/>
        </w:rPr>
        <w:t xml:space="preserve"> και εγγράφων που αποδεικνύουν τα προσόντα του υποψηφίου.</w:t>
      </w:r>
      <w:r w:rsidR="0033595F">
        <w:rPr>
          <w:rFonts w:asciiTheme="minorHAnsi" w:eastAsiaTheme="minorHAnsi" w:hAnsiTheme="minorHAnsi" w:cstheme="minorHAnsi"/>
          <w:color w:val="000000" w:themeColor="text1"/>
          <w:lang w:eastAsia="en-US"/>
        </w:rPr>
        <w:t xml:space="preserve"> </w:t>
      </w:r>
      <w:r w:rsidR="00C44655" w:rsidRPr="00366CB1">
        <w:rPr>
          <w:rFonts w:asciiTheme="minorHAnsi" w:eastAsiaTheme="minorHAnsi" w:hAnsiTheme="minorHAnsi" w:cstheme="minorHAnsi"/>
          <w:color w:val="000000" w:themeColor="text1"/>
          <w:u w:val="single"/>
          <w:lang w:eastAsia="en-US"/>
        </w:rPr>
        <w:t>Τίτλος σπουδών στον οποίο να αναγράφεται ο ακριβής βαθμός, η ημερομηνία και το έτος κτήσης αυτού.</w:t>
      </w:r>
      <w:r w:rsidR="00C44655" w:rsidRPr="00071C06">
        <w:rPr>
          <w:rFonts w:asciiTheme="minorHAnsi" w:eastAsiaTheme="minorHAnsi" w:hAnsiTheme="minorHAnsi" w:cstheme="minorHAnsi"/>
          <w:color w:val="000000" w:themeColor="text1"/>
          <w:lang w:eastAsia="en-US"/>
        </w:rPr>
        <w:t xml:space="preserve"> Ως χρόνος κτήσης του ως άνω τίτλου λογίζεται η ημερομηνία περάτωσης των σπουδών ήτοι επιτυχίας στα προβλεπόμενα μαθήματα. Εάν ο χρόνος κτήσης δεν προκύπτει από υποβληθείσα βεβαίωση του αρμοδίου οργάνου ΑΕΙ, τότε προκύπτει από τον προσκομισθέντα τίτλο σπουδών. Σε περίπτωση που ο βαθμός εκφράζεται με αξιολογικό χαρακτηρισμό ή με ακέραιο αριθμό πρέπει να υποβληθεί και βεβαίωση της οικείας σχολής για τον ακριβή αριθμητικό βαθμό, με δύο δεκαδικά ψηφία. Σε περίπτωση που ο βαθμός τίτλου προκύπτει μόνο από αξιολογικό χαρακτηρισμό και ο υποψήφιος δεν προσκομίζει βεβαίωση της οικείας σχολής για τον ακριβή αριθμητικό βαθμό, θα λαμβάνεται υπόψη η κατώτερη βαθμολογία που αντιστοιχεί σε κάθε μια αξιολογική κλίμακα. (Άριστα 8,5/Πολύ καλά 6,5/Καλά 5). Σε περίπτωση που ο βαθμός τίτλου δεν προκύπτει ούτε από αξιολογικό χαρακτηρισμό θα λαμβάνεται υπόψη το ελάχιστο της βαθμολογικής κλίμακας τριτοβάθμιας εκπαίδευσης («5,00»). </w:t>
      </w:r>
      <w:r w:rsidR="00C44655" w:rsidRPr="00ED57F1">
        <w:rPr>
          <w:rFonts w:asciiTheme="minorHAnsi" w:eastAsiaTheme="minorHAnsi" w:hAnsiTheme="minorHAnsi" w:cstheme="minorHAnsi"/>
          <w:color w:val="000000" w:themeColor="text1"/>
          <w:u w:val="single"/>
          <w:lang w:eastAsia="en-US"/>
        </w:rPr>
        <w:t xml:space="preserve">Εάν ο τίτλος έχει αποκτηθεί στην αλλοδαπή απαιτείται: Πράξη </w:t>
      </w:r>
      <w:r w:rsidR="00AA2BC4" w:rsidRPr="00ED57F1">
        <w:rPr>
          <w:rFonts w:asciiTheme="minorHAnsi" w:eastAsiaTheme="minorHAnsi" w:hAnsiTheme="minorHAnsi" w:cstheme="minorHAnsi"/>
          <w:color w:val="000000" w:themeColor="text1"/>
          <w:u w:val="single"/>
          <w:lang w:eastAsia="en-US"/>
        </w:rPr>
        <w:t xml:space="preserve">αναγνώρισης από το ΔΙ.Κ.Α.Τ.Σ.Α, ή το Ι.Τ.Ε. για την ισοτιμία, ισοτιμία και αντιστοιχία του τίτλου καθώς και αντιστοιχία της </w:t>
      </w:r>
      <w:r w:rsidR="00AA2BC4" w:rsidRPr="00ED57F1">
        <w:rPr>
          <w:rFonts w:asciiTheme="minorHAnsi" w:eastAsiaTheme="minorHAnsi" w:hAnsiTheme="minorHAnsi" w:cstheme="minorHAnsi"/>
          <w:color w:val="000000" w:themeColor="text1"/>
          <w:u w:val="single"/>
          <w:lang w:eastAsia="en-US"/>
        </w:rPr>
        <w:lastRenderedPageBreak/>
        <w:t>βαθμολογικής κλίμακας αυτού με τη βαθμολογική κλίμακα των ημεδαπών τίτλων ή πιστοποιητικό αναγνώρισης από τον Διεπιστημονικό Οργανισμό Αναγνώρισης Τίτλων Ακαδημαϊκών και Πληροφόρησης (Δ.Ο.Α.Τ.Α.Π.) περί ισοτιμίας,</w:t>
      </w:r>
      <w:r w:rsidR="00CC20F2" w:rsidRPr="00ED57F1">
        <w:rPr>
          <w:rFonts w:asciiTheme="minorHAnsi" w:eastAsiaTheme="minorHAnsi" w:hAnsiTheme="minorHAnsi" w:cstheme="minorHAnsi"/>
          <w:color w:val="000000" w:themeColor="text1"/>
          <w:u w:val="single"/>
          <w:lang w:eastAsia="en-US"/>
        </w:rPr>
        <w:t xml:space="preserve"> </w:t>
      </w:r>
      <w:r w:rsidR="00AA2BC4" w:rsidRPr="00ED57F1">
        <w:rPr>
          <w:rFonts w:asciiTheme="minorHAnsi" w:eastAsiaTheme="minorHAnsi" w:hAnsiTheme="minorHAnsi" w:cstheme="minorHAnsi"/>
          <w:color w:val="000000" w:themeColor="text1"/>
          <w:u w:val="single"/>
          <w:lang w:eastAsia="en-US"/>
        </w:rPr>
        <w:t>ισοτιμίας και αντιστοιχίας καθώς και αντιστοιχία της βαθμολογικής κλίμακας αυτών με τη βαθμολογική κλίμακα των ημεδαπών τίτλων.</w:t>
      </w:r>
      <w:r w:rsidR="00AA2BC4" w:rsidRPr="00071C06">
        <w:rPr>
          <w:rFonts w:asciiTheme="minorHAnsi" w:eastAsiaTheme="minorHAnsi" w:hAnsiTheme="minorHAnsi" w:cstheme="minorHAnsi"/>
          <w:color w:val="000000" w:themeColor="text1"/>
          <w:lang w:eastAsia="en-US"/>
        </w:rPr>
        <w:t xml:space="preserve"> Σε περίπτωση που από την πράξη ή το πιστοποιητικό αναγνώρισης δεν προκύπτει το γνωστικό αντικείμενο, απαιτείται βεβαίωση από το Εκπαιδευτικό Ίδρυμα που χορήγησε τον τίτλο, η οποία να καθορίζει το γνωστικό αντικείμενο, καθώς και επίσημη μετάφρασή της.</w:t>
      </w:r>
      <w:r w:rsidR="000A4EB7" w:rsidRPr="00071C06">
        <w:rPr>
          <w:rFonts w:asciiTheme="minorHAnsi" w:eastAsiaTheme="minorHAnsi" w:hAnsiTheme="minorHAnsi" w:cstheme="minorHAnsi"/>
          <w:color w:val="000000" w:themeColor="text1"/>
          <w:lang w:eastAsia="en-US"/>
        </w:rPr>
        <w:t xml:space="preserve"> </w:t>
      </w:r>
    </w:p>
    <w:p w14:paraId="3F66E76D" w14:textId="2A5404C7" w:rsidR="006B2C7A" w:rsidRPr="006B2C7A" w:rsidRDefault="000A4EB7" w:rsidP="006B2C7A">
      <w:pPr>
        <w:pStyle w:val="a7"/>
        <w:numPr>
          <w:ilvl w:val="0"/>
          <w:numId w:val="11"/>
        </w:numPr>
        <w:autoSpaceDE w:val="0"/>
        <w:autoSpaceDN w:val="0"/>
        <w:adjustRightInd w:val="0"/>
        <w:jc w:val="both"/>
        <w:rPr>
          <w:rFonts w:asciiTheme="minorHAnsi" w:eastAsiaTheme="minorHAnsi" w:hAnsiTheme="minorHAnsi" w:cstheme="minorHAnsi"/>
          <w:color w:val="000000" w:themeColor="text1"/>
          <w:lang w:eastAsia="en-US"/>
        </w:rPr>
      </w:pPr>
      <w:r w:rsidRPr="00071C06">
        <w:rPr>
          <w:rFonts w:asciiTheme="minorHAnsi" w:eastAsiaTheme="minorHAnsi" w:hAnsiTheme="minorHAnsi" w:cstheme="minorHAnsi"/>
          <w:color w:val="000000" w:themeColor="text1"/>
          <w:lang w:eastAsia="en-US"/>
        </w:rPr>
        <w:t xml:space="preserve">Για τους ΔΕ ευκρινή φωτοαντίγραφο </w:t>
      </w:r>
      <w:r w:rsidR="00FF0EF0">
        <w:rPr>
          <w:rFonts w:asciiTheme="minorHAnsi" w:eastAsiaTheme="minorHAnsi" w:hAnsiTheme="minorHAnsi" w:cstheme="minorHAnsi"/>
          <w:color w:val="000000" w:themeColor="text1"/>
          <w:lang w:eastAsia="en-US"/>
        </w:rPr>
        <w:t>ο</w:t>
      </w:r>
      <w:r w:rsidR="006B2C7A" w:rsidRPr="006B2C7A">
        <w:rPr>
          <w:rFonts w:asciiTheme="minorHAnsi" w:eastAsiaTheme="minorHAnsi" w:hAnsiTheme="minorHAnsi" w:cstheme="minorHAnsi"/>
          <w:color w:val="000000" w:themeColor="text1"/>
          <w:lang w:eastAsia="en-US"/>
        </w:rPr>
        <w:t>ποιο</w:t>
      </w:r>
      <w:r w:rsidR="00FF0EF0">
        <w:rPr>
          <w:rFonts w:asciiTheme="minorHAnsi" w:eastAsiaTheme="minorHAnsi" w:hAnsiTheme="minorHAnsi" w:cstheme="minorHAnsi"/>
          <w:color w:val="000000" w:themeColor="text1"/>
          <w:lang w:eastAsia="en-US"/>
        </w:rPr>
        <w:t>υ</w:t>
      </w:r>
      <w:r w:rsidR="006B2C7A" w:rsidRPr="006B2C7A">
        <w:rPr>
          <w:rFonts w:asciiTheme="minorHAnsi" w:eastAsiaTheme="minorHAnsi" w:hAnsiTheme="minorHAnsi" w:cstheme="minorHAnsi"/>
          <w:color w:val="000000" w:themeColor="text1"/>
          <w:lang w:eastAsia="en-US"/>
        </w:rPr>
        <w:t>δήποτε δ</w:t>
      </w:r>
      <w:r w:rsidR="00FF0EF0">
        <w:rPr>
          <w:rFonts w:asciiTheme="minorHAnsi" w:eastAsiaTheme="minorHAnsi" w:hAnsiTheme="minorHAnsi" w:cstheme="minorHAnsi"/>
          <w:color w:val="000000" w:themeColor="text1"/>
          <w:lang w:eastAsia="en-US"/>
        </w:rPr>
        <w:t>ιπλώματος</w:t>
      </w:r>
      <w:r w:rsidR="006B2C7A" w:rsidRPr="006B2C7A">
        <w:rPr>
          <w:rFonts w:asciiTheme="minorHAnsi" w:eastAsiaTheme="minorHAnsi" w:hAnsiTheme="minorHAnsi" w:cstheme="minorHAnsi"/>
          <w:color w:val="000000" w:themeColor="text1"/>
          <w:lang w:eastAsia="en-US"/>
        </w:rPr>
        <w:t xml:space="preserve"> Επαγγελματικής Ειδικότητας, Εκπαίδευσης και Κατάρτισης</w:t>
      </w:r>
      <w:r w:rsidR="006B2C7A">
        <w:rPr>
          <w:rFonts w:asciiTheme="minorHAnsi" w:eastAsiaTheme="minorHAnsi" w:hAnsiTheme="minorHAnsi" w:cstheme="minorHAnsi"/>
          <w:color w:val="000000" w:themeColor="text1"/>
          <w:lang w:eastAsia="en-US"/>
        </w:rPr>
        <w:t xml:space="preserve"> </w:t>
      </w:r>
      <w:r w:rsidR="006B2C7A" w:rsidRPr="006B2C7A">
        <w:rPr>
          <w:rFonts w:asciiTheme="minorHAnsi" w:eastAsiaTheme="minorHAnsi" w:hAnsiTheme="minorHAnsi" w:cstheme="minorHAnsi"/>
          <w:color w:val="000000" w:themeColor="text1"/>
          <w:lang w:eastAsia="en-US"/>
        </w:rPr>
        <w:t>επιπέδου 5 Ι.Ε.Κ. ή δ</w:t>
      </w:r>
      <w:r w:rsidR="00FF0EF0">
        <w:rPr>
          <w:rFonts w:asciiTheme="minorHAnsi" w:eastAsiaTheme="minorHAnsi" w:hAnsiTheme="minorHAnsi" w:cstheme="minorHAnsi"/>
          <w:color w:val="000000" w:themeColor="text1"/>
          <w:lang w:eastAsia="en-US"/>
        </w:rPr>
        <w:t>ιπλώματος</w:t>
      </w:r>
      <w:r w:rsidR="006B2C7A" w:rsidRPr="006B2C7A">
        <w:rPr>
          <w:rFonts w:asciiTheme="minorHAnsi" w:eastAsiaTheme="minorHAnsi" w:hAnsiTheme="minorHAnsi" w:cstheme="minorHAnsi"/>
          <w:color w:val="000000" w:themeColor="text1"/>
          <w:lang w:eastAsia="en-US"/>
        </w:rPr>
        <w:t xml:space="preserve"> Επαγγελματικής Κατάρτισης επιπέδου μεταδευτεροβάθμιας επαγγελματικής εκπαίδευσης Ι.Ε.Κ. ή πτυχίο</w:t>
      </w:r>
      <w:r w:rsidR="00FF0EF0">
        <w:rPr>
          <w:rFonts w:asciiTheme="minorHAnsi" w:eastAsiaTheme="minorHAnsi" w:hAnsiTheme="minorHAnsi" w:cstheme="minorHAnsi"/>
          <w:color w:val="000000" w:themeColor="text1"/>
          <w:lang w:eastAsia="en-US"/>
        </w:rPr>
        <w:t>υ</w:t>
      </w:r>
      <w:r w:rsidR="006B2C7A" w:rsidRPr="006B2C7A">
        <w:rPr>
          <w:rFonts w:asciiTheme="minorHAnsi" w:eastAsiaTheme="minorHAnsi" w:hAnsiTheme="minorHAnsi" w:cstheme="minorHAnsi"/>
          <w:color w:val="000000" w:themeColor="text1"/>
          <w:lang w:eastAsia="en-US"/>
        </w:rPr>
        <w:t xml:space="preserve"> Επαγγελματικής Ειδικότητας, Εκπαίδευσης και Κατάρτισης επιπέδου 5 Μεταλυκειακού Έτους – Τάξη</w:t>
      </w:r>
      <w:r w:rsidR="00FF0EF0">
        <w:rPr>
          <w:rFonts w:asciiTheme="minorHAnsi" w:eastAsiaTheme="minorHAnsi" w:hAnsiTheme="minorHAnsi" w:cstheme="minorHAnsi"/>
          <w:color w:val="000000" w:themeColor="text1"/>
          <w:lang w:eastAsia="en-US"/>
        </w:rPr>
        <w:t>ς</w:t>
      </w:r>
      <w:r w:rsidR="006B2C7A" w:rsidRPr="006B2C7A">
        <w:rPr>
          <w:rFonts w:asciiTheme="minorHAnsi" w:eastAsiaTheme="minorHAnsi" w:hAnsiTheme="minorHAnsi" w:cstheme="minorHAnsi"/>
          <w:color w:val="000000" w:themeColor="text1"/>
          <w:lang w:eastAsia="en-US"/>
        </w:rPr>
        <w:t xml:space="preserve"> Μαθητείας Επαγγελματικού Λυκείου (ΕΠΑ.Λ.) ή απολυτ</w:t>
      </w:r>
      <w:r w:rsidR="00FF0EF0">
        <w:rPr>
          <w:rFonts w:asciiTheme="minorHAnsi" w:eastAsiaTheme="minorHAnsi" w:hAnsiTheme="minorHAnsi" w:cstheme="minorHAnsi"/>
          <w:color w:val="000000" w:themeColor="text1"/>
          <w:lang w:eastAsia="en-US"/>
        </w:rPr>
        <w:t>ηρίου</w:t>
      </w:r>
      <w:r w:rsidR="006B2C7A" w:rsidRPr="006B2C7A">
        <w:rPr>
          <w:rFonts w:asciiTheme="minorHAnsi" w:eastAsiaTheme="minorHAnsi" w:hAnsiTheme="minorHAnsi" w:cstheme="minorHAnsi"/>
          <w:color w:val="000000" w:themeColor="text1"/>
          <w:lang w:eastAsia="en-US"/>
        </w:rPr>
        <w:t xml:space="preserve"> ή πτυχίο</w:t>
      </w:r>
      <w:r w:rsidR="00FF0EF0">
        <w:rPr>
          <w:rFonts w:asciiTheme="minorHAnsi" w:eastAsiaTheme="minorHAnsi" w:hAnsiTheme="minorHAnsi" w:cstheme="minorHAnsi"/>
          <w:color w:val="000000" w:themeColor="text1"/>
          <w:lang w:eastAsia="en-US"/>
        </w:rPr>
        <w:t>υ</w:t>
      </w:r>
      <w:r w:rsidR="006B2C7A" w:rsidRPr="006B2C7A">
        <w:rPr>
          <w:rFonts w:asciiTheme="minorHAnsi" w:eastAsiaTheme="minorHAnsi" w:hAnsiTheme="minorHAnsi" w:cstheme="minorHAnsi"/>
          <w:color w:val="000000" w:themeColor="text1"/>
          <w:lang w:eastAsia="en-US"/>
        </w:rPr>
        <w:t xml:space="preserve"> ΕΠΑ.Λ. ή πτυχίο</w:t>
      </w:r>
      <w:r w:rsidR="00FF0EF0">
        <w:rPr>
          <w:rFonts w:asciiTheme="minorHAnsi" w:eastAsiaTheme="minorHAnsi" w:hAnsiTheme="minorHAnsi" w:cstheme="minorHAnsi"/>
          <w:color w:val="000000" w:themeColor="text1"/>
          <w:lang w:eastAsia="en-US"/>
        </w:rPr>
        <w:t>υ</w:t>
      </w:r>
      <w:r w:rsidR="006B2C7A" w:rsidRPr="006B2C7A">
        <w:rPr>
          <w:rFonts w:asciiTheme="minorHAnsi" w:eastAsiaTheme="minorHAnsi" w:hAnsiTheme="minorHAnsi" w:cstheme="minorHAnsi"/>
          <w:color w:val="000000" w:themeColor="text1"/>
          <w:lang w:eastAsia="en-US"/>
        </w:rPr>
        <w:t xml:space="preserve"> Επαγγελματικής Ειδικότητας, Εκπαίδευσης και Κατάρτισης επιπέδου 4 ΕΠΑ.Λ. ή πτυχίο</w:t>
      </w:r>
      <w:r w:rsidR="00747DA5">
        <w:rPr>
          <w:rFonts w:asciiTheme="minorHAnsi" w:eastAsiaTheme="minorHAnsi" w:hAnsiTheme="minorHAnsi" w:cstheme="minorHAnsi"/>
          <w:color w:val="000000" w:themeColor="text1"/>
          <w:lang w:eastAsia="en-US"/>
        </w:rPr>
        <w:t>υ</w:t>
      </w:r>
      <w:r w:rsidR="006B2C7A" w:rsidRPr="006B2C7A">
        <w:rPr>
          <w:rFonts w:asciiTheme="minorHAnsi" w:eastAsiaTheme="minorHAnsi" w:hAnsiTheme="minorHAnsi" w:cstheme="minorHAnsi"/>
          <w:color w:val="000000" w:themeColor="text1"/>
          <w:lang w:eastAsia="en-US"/>
        </w:rPr>
        <w:t xml:space="preserve"> Τεχνικού Επαγγελματικού Εκπαιδευτηρίου (Τ.Ε.Ε.) Β΄ κύκλου Σπουδών ή πτυχίο</w:t>
      </w:r>
      <w:r w:rsidR="00747DA5">
        <w:rPr>
          <w:rFonts w:asciiTheme="minorHAnsi" w:eastAsiaTheme="minorHAnsi" w:hAnsiTheme="minorHAnsi" w:cstheme="minorHAnsi"/>
          <w:color w:val="000000" w:themeColor="text1"/>
          <w:lang w:eastAsia="en-US"/>
        </w:rPr>
        <w:t>υ</w:t>
      </w:r>
      <w:r w:rsidR="006B2C7A" w:rsidRPr="006B2C7A">
        <w:rPr>
          <w:rFonts w:asciiTheme="minorHAnsi" w:eastAsiaTheme="minorHAnsi" w:hAnsiTheme="minorHAnsi" w:cstheme="minorHAnsi"/>
          <w:color w:val="000000" w:themeColor="text1"/>
          <w:lang w:eastAsia="en-US"/>
        </w:rPr>
        <w:t xml:space="preserve"> Μέσης Τεχνικής Επαγγελματικής Σχολής Εργοδηγών (Ν.Δ. 580/1970) ή απολυτήριο</w:t>
      </w:r>
      <w:r w:rsidR="00747DA5">
        <w:rPr>
          <w:rFonts w:asciiTheme="minorHAnsi" w:eastAsiaTheme="minorHAnsi" w:hAnsiTheme="minorHAnsi" w:cstheme="minorHAnsi"/>
          <w:color w:val="000000" w:themeColor="text1"/>
          <w:lang w:eastAsia="en-US"/>
        </w:rPr>
        <w:t>υ</w:t>
      </w:r>
      <w:r w:rsidR="006B2C7A" w:rsidRPr="006B2C7A">
        <w:rPr>
          <w:rFonts w:asciiTheme="minorHAnsi" w:eastAsiaTheme="minorHAnsi" w:hAnsiTheme="minorHAnsi" w:cstheme="minorHAnsi"/>
          <w:color w:val="000000" w:themeColor="text1"/>
          <w:lang w:eastAsia="en-US"/>
        </w:rPr>
        <w:t xml:space="preserve"> τίτλο</w:t>
      </w:r>
      <w:r w:rsidR="00C75D72">
        <w:rPr>
          <w:rFonts w:asciiTheme="minorHAnsi" w:eastAsiaTheme="minorHAnsi" w:hAnsiTheme="minorHAnsi" w:cstheme="minorHAnsi"/>
          <w:color w:val="000000" w:themeColor="text1"/>
          <w:lang w:eastAsia="en-US"/>
        </w:rPr>
        <w:t>υ</w:t>
      </w:r>
      <w:r w:rsidR="006B2C7A" w:rsidRPr="006B2C7A">
        <w:rPr>
          <w:rFonts w:asciiTheme="minorHAnsi" w:eastAsiaTheme="minorHAnsi" w:hAnsiTheme="minorHAnsi" w:cstheme="minorHAnsi"/>
          <w:color w:val="000000" w:themeColor="text1"/>
          <w:lang w:eastAsia="en-US"/>
        </w:rPr>
        <w:t>:</w:t>
      </w:r>
    </w:p>
    <w:p w14:paraId="69C91138" w14:textId="77777777" w:rsidR="006B2C7A" w:rsidRPr="006B2C7A" w:rsidRDefault="006B2C7A" w:rsidP="006B2C7A">
      <w:pPr>
        <w:pStyle w:val="a7"/>
        <w:autoSpaceDE w:val="0"/>
        <w:autoSpaceDN w:val="0"/>
        <w:adjustRightInd w:val="0"/>
        <w:ind w:left="785"/>
        <w:rPr>
          <w:rFonts w:asciiTheme="minorHAnsi" w:eastAsiaTheme="minorHAnsi" w:hAnsiTheme="minorHAnsi" w:cstheme="minorHAnsi"/>
          <w:color w:val="000000" w:themeColor="text1"/>
          <w:lang w:eastAsia="en-US"/>
        </w:rPr>
      </w:pPr>
      <w:r w:rsidRPr="006B2C7A">
        <w:rPr>
          <w:rFonts w:asciiTheme="minorHAnsi" w:eastAsiaTheme="minorHAnsi" w:hAnsiTheme="minorHAnsi" w:cstheme="minorHAnsi"/>
          <w:color w:val="000000" w:themeColor="text1"/>
          <w:lang w:eastAsia="en-US"/>
        </w:rPr>
        <w:t>- Ενιαίου Πολυκλαδικού Λυκείου (Ε.Π.Λ.) ή</w:t>
      </w:r>
    </w:p>
    <w:p w14:paraId="61A67C44" w14:textId="77777777" w:rsidR="006B2C7A" w:rsidRPr="006B2C7A" w:rsidRDefault="006B2C7A" w:rsidP="006B2C7A">
      <w:pPr>
        <w:pStyle w:val="a7"/>
        <w:autoSpaceDE w:val="0"/>
        <w:autoSpaceDN w:val="0"/>
        <w:adjustRightInd w:val="0"/>
        <w:ind w:left="785"/>
        <w:rPr>
          <w:rFonts w:asciiTheme="minorHAnsi" w:eastAsiaTheme="minorHAnsi" w:hAnsiTheme="minorHAnsi" w:cstheme="minorHAnsi"/>
          <w:color w:val="000000" w:themeColor="text1"/>
          <w:lang w:eastAsia="en-US"/>
        </w:rPr>
      </w:pPr>
      <w:r w:rsidRPr="006B2C7A">
        <w:rPr>
          <w:rFonts w:asciiTheme="minorHAnsi" w:eastAsiaTheme="minorHAnsi" w:hAnsiTheme="minorHAnsi" w:cstheme="minorHAnsi"/>
          <w:color w:val="000000" w:themeColor="text1"/>
          <w:lang w:eastAsia="en-US"/>
        </w:rPr>
        <w:t>- Τεχνικού Επαγγελματικού Λυκείου (Τ.Ε.Λ.) ή</w:t>
      </w:r>
    </w:p>
    <w:p w14:paraId="4AFA1E42" w14:textId="77777777" w:rsidR="006B2C7A" w:rsidRPr="006B2C7A" w:rsidRDefault="006B2C7A" w:rsidP="006B2C7A">
      <w:pPr>
        <w:pStyle w:val="a7"/>
        <w:autoSpaceDE w:val="0"/>
        <w:autoSpaceDN w:val="0"/>
        <w:adjustRightInd w:val="0"/>
        <w:ind w:left="785"/>
        <w:rPr>
          <w:rFonts w:asciiTheme="minorHAnsi" w:eastAsiaTheme="minorHAnsi" w:hAnsiTheme="minorHAnsi" w:cstheme="minorHAnsi"/>
          <w:color w:val="000000" w:themeColor="text1"/>
          <w:lang w:eastAsia="en-US"/>
        </w:rPr>
      </w:pPr>
      <w:r w:rsidRPr="006B2C7A">
        <w:rPr>
          <w:rFonts w:asciiTheme="minorHAnsi" w:eastAsiaTheme="minorHAnsi" w:hAnsiTheme="minorHAnsi" w:cstheme="minorHAnsi"/>
          <w:color w:val="000000" w:themeColor="text1"/>
          <w:lang w:eastAsia="en-US"/>
        </w:rPr>
        <w:t>- Γενικού Λυκείου ή</w:t>
      </w:r>
    </w:p>
    <w:p w14:paraId="7867B6D8" w14:textId="77777777" w:rsidR="006B2C7A" w:rsidRPr="006B2C7A" w:rsidRDefault="006B2C7A" w:rsidP="006B2C7A">
      <w:pPr>
        <w:pStyle w:val="a7"/>
        <w:autoSpaceDE w:val="0"/>
        <w:autoSpaceDN w:val="0"/>
        <w:adjustRightInd w:val="0"/>
        <w:ind w:left="785"/>
        <w:rPr>
          <w:rFonts w:asciiTheme="minorHAnsi" w:eastAsiaTheme="minorHAnsi" w:hAnsiTheme="minorHAnsi" w:cstheme="minorHAnsi"/>
          <w:color w:val="000000" w:themeColor="text1"/>
          <w:lang w:eastAsia="en-US"/>
        </w:rPr>
      </w:pPr>
      <w:r w:rsidRPr="006B2C7A">
        <w:rPr>
          <w:rFonts w:asciiTheme="minorHAnsi" w:eastAsiaTheme="minorHAnsi" w:hAnsiTheme="minorHAnsi" w:cstheme="minorHAnsi"/>
          <w:color w:val="000000" w:themeColor="text1"/>
          <w:lang w:eastAsia="en-US"/>
        </w:rPr>
        <w:t>- Ενιαίου Λυκείου ή</w:t>
      </w:r>
    </w:p>
    <w:p w14:paraId="09028300" w14:textId="07533586" w:rsidR="00C6547E" w:rsidRPr="006B2C7A" w:rsidRDefault="006B2C7A" w:rsidP="00C75D72">
      <w:pPr>
        <w:pStyle w:val="a7"/>
        <w:autoSpaceDE w:val="0"/>
        <w:autoSpaceDN w:val="0"/>
        <w:adjustRightInd w:val="0"/>
        <w:ind w:left="785"/>
        <w:jc w:val="both"/>
        <w:rPr>
          <w:rFonts w:asciiTheme="minorHAnsi" w:eastAsiaTheme="minorHAnsi" w:hAnsiTheme="minorHAnsi" w:cstheme="minorHAnsi"/>
          <w:color w:val="000000" w:themeColor="text1"/>
          <w:lang w:eastAsia="en-US"/>
        </w:rPr>
      </w:pPr>
      <w:r w:rsidRPr="006B2C7A">
        <w:rPr>
          <w:rFonts w:asciiTheme="minorHAnsi" w:eastAsiaTheme="minorHAnsi" w:hAnsiTheme="minorHAnsi" w:cstheme="minorHAnsi"/>
          <w:color w:val="000000" w:themeColor="text1"/>
          <w:lang w:eastAsia="en-US"/>
        </w:rPr>
        <w:t>- Λυκείου Γενικής Κατεύθυνσης ή</w:t>
      </w:r>
      <w:r>
        <w:rPr>
          <w:rFonts w:asciiTheme="minorHAnsi" w:eastAsiaTheme="minorHAnsi" w:hAnsiTheme="minorHAnsi" w:cstheme="minorHAnsi"/>
          <w:color w:val="000000" w:themeColor="text1"/>
          <w:lang w:eastAsia="en-US"/>
        </w:rPr>
        <w:t xml:space="preserve"> </w:t>
      </w:r>
      <w:r w:rsidRPr="006B2C7A">
        <w:rPr>
          <w:rFonts w:asciiTheme="minorHAnsi" w:eastAsiaTheme="minorHAnsi" w:hAnsiTheme="minorHAnsi" w:cstheme="minorHAnsi"/>
          <w:color w:val="000000" w:themeColor="text1"/>
          <w:lang w:eastAsia="en-US"/>
        </w:rPr>
        <w:t>άλλο</w:t>
      </w:r>
      <w:r w:rsidR="00C75D72">
        <w:rPr>
          <w:rFonts w:asciiTheme="minorHAnsi" w:eastAsiaTheme="minorHAnsi" w:hAnsiTheme="minorHAnsi" w:cstheme="minorHAnsi"/>
          <w:color w:val="000000" w:themeColor="text1"/>
          <w:lang w:eastAsia="en-US"/>
        </w:rPr>
        <w:t>υ</w:t>
      </w:r>
      <w:r w:rsidRPr="006B2C7A">
        <w:rPr>
          <w:rFonts w:asciiTheme="minorHAnsi" w:eastAsiaTheme="minorHAnsi" w:hAnsiTheme="minorHAnsi" w:cstheme="minorHAnsi"/>
          <w:color w:val="000000" w:themeColor="text1"/>
          <w:lang w:eastAsia="en-US"/>
        </w:rPr>
        <w:t xml:space="preserve"> ισότιμο</w:t>
      </w:r>
      <w:r w:rsidR="00C75D72">
        <w:rPr>
          <w:rFonts w:asciiTheme="minorHAnsi" w:eastAsiaTheme="minorHAnsi" w:hAnsiTheme="minorHAnsi" w:cstheme="minorHAnsi"/>
          <w:color w:val="000000" w:themeColor="text1"/>
          <w:lang w:eastAsia="en-US"/>
        </w:rPr>
        <w:t>υ</w:t>
      </w:r>
      <w:r w:rsidRPr="006B2C7A">
        <w:rPr>
          <w:rFonts w:asciiTheme="minorHAnsi" w:eastAsiaTheme="minorHAnsi" w:hAnsiTheme="minorHAnsi" w:cstheme="minorHAnsi"/>
          <w:color w:val="000000" w:themeColor="text1"/>
          <w:lang w:eastAsia="en-US"/>
        </w:rPr>
        <w:t xml:space="preserve"> τίτλο</w:t>
      </w:r>
      <w:r w:rsidR="00C75D72">
        <w:rPr>
          <w:rFonts w:asciiTheme="minorHAnsi" w:eastAsiaTheme="minorHAnsi" w:hAnsiTheme="minorHAnsi" w:cstheme="minorHAnsi"/>
          <w:color w:val="000000" w:themeColor="text1"/>
          <w:lang w:eastAsia="en-US"/>
        </w:rPr>
        <w:t>υ</w:t>
      </w:r>
      <w:r w:rsidRPr="006B2C7A">
        <w:rPr>
          <w:rFonts w:asciiTheme="minorHAnsi" w:eastAsiaTheme="minorHAnsi" w:hAnsiTheme="minorHAnsi" w:cstheme="minorHAnsi"/>
          <w:color w:val="000000" w:themeColor="text1"/>
          <w:lang w:eastAsia="en-US"/>
        </w:rPr>
        <w:t xml:space="preserve"> σχολικής μονάδας της ημεδαπής ή αλλοδαπής</w:t>
      </w:r>
      <w:r>
        <w:rPr>
          <w:rFonts w:asciiTheme="minorHAnsi" w:eastAsiaTheme="minorHAnsi" w:hAnsiTheme="minorHAnsi" w:cstheme="minorHAnsi"/>
          <w:color w:val="000000" w:themeColor="text1"/>
          <w:lang w:eastAsia="en-US"/>
        </w:rPr>
        <w:t xml:space="preserve"> </w:t>
      </w:r>
      <w:r w:rsidR="000A4EB7" w:rsidRPr="006B2C7A">
        <w:rPr>
          <w:rFonts w:asciiTheme="minorHAnsi" w:eastAsiaTheme="minorHAnsi" w:hAnsiTheme="minorHAnsi" w:cstheme="minorHAnsi"/>
          <w:color w:val="000000" w:themeColor="text1"/>
          <w:lang w:eastAsia="en-US"/>
        </w:rPr>
        <w:t>απολυτηρίου στο οποίο θα αναγράφεται</w:t>
      </w:r>
      <w:r w:rsidR="00C75D72">
        <w:rPr>
          <w:rFonts w:asciiTheme="minorHAnsi" w:eastAsiaTheme="minorHAnsi" w:hAnsiTheme="minorHAnsi" w:cstheme="minorHAnsi"/>
          <w:color w:val="000000" w:themeColor="text1"/>
          <w:lang w:eastAsia="en-US"/>
        </w:rPr>
        <w:t xml:space="preserve"> </w:t>
      </w:r>
      <w:r w:rsidR="000A4EB7" w:rsidRPr="006B2C7A">
        <w:rPr>
          <w:rFonts w:asciiTheme="minorHAnsi" w:eastAsiaTheme="minorHAnsi" w:hAnsiTheme="minorHAnsi" w:cstheme="minorHAnsi"/>
          <w:color w:val="000000" w:themeColor="text1"/>
          <w:lang w:eastAsia="en-US"/>
        </w:rPr>
        <w:t xml:space="preserve">ακριβής βαθμός. </w:t>
      </w:r>
    </w:p>
    <w:p w14:paraId="36368EA0" w14:textId="77777777" w:rsidR="00C6547E" w:rsidRPr="00071C06" w:rsidRDefault="00E748A0" w:rsidP="00AA2BC4">
      <w:pPr>
        <w:pStyle w:val="a7"/>
        <w:numPr>
          <w:ilvl w:val="0"/>
          <w:numId w:val="11"/>
        </w:numPr>
        <w:autoSpaceDE w:val="0"/>
        <w:autoSpaceDN w:val="0"/>
        <w:adjustRightInd w:val="0"/>
        <w:jc w:val="both"/>
        <w:rPr>
          <w:rFonts w:asciiTheme="minorHAnsi" w:eastAsiaTheme="minorHAnsi" w:hAnsiTheme="minorHAnsi" w:cstheme="minorHAnsi"/>
          <w:color w:val="000000" w:themeColor="text1"/>
          <w:lang w:eastAsia="en-US"/>
        </w:rPr>
      </w:pPr>
      <w:r w:rsidRPr="00071C06">
        <w:rPr>
          <w:rFonts w:asciiTheme="minorHAnsi" w:eastAsiaTheme="minorHAnsi" w:hAnsiTheme="minorHAnsi" w:cstheme="minorHAnsi"/>
          <w:color w:val="000000" w:themeColor="text1"/>
          <w:lang w:eastAsia="en-US"/>
        </w:rPr>
        <w:t xml:space="preserve"> Για τους ΠΕ και τους ΤΕ φ</w:t>
      </w:r>
      <w:r w:rsidR="00AA2BC4" w:rsidRPr="00071C06">
        <w:rPr>
          <w:rFonts w:asciiTheme="minorHAnsi" w:eastAsiaTheme="minorHAnsi" w:hAnsiTheme="minorHAnsi" w:cstheme="minorHAnsi"/>
          <w:color w:val="000000" w:themeColor="text1"/>
          <w:lang w:eastAsia="en-US"/>
        </w:rPr>
        <w:t>ωτοαντίγραφο Μεταπτυχιακού</w:t>
      </w:r>
      <w:r w:rsidRPr="00071C06">
        <w:rPr>
          <w:rFonts w:asciiTheme="minorHAnsi" w:eastAsiaTheme="minorHAnsi" w:hAnsiTheme="minorHAnsi" w:cstheme="minorHAnsi"/>
          <w:color w:val="000000" w:themeColor="text1"/>
          <w:lang w:eastAsia="en-US"/>
        </w:rPr>
        <w:t xml:space="preserve"> τίτλου σπουδών και για τους ΠΕ και </w:t>
      </w:r>
      <w:r w:rsidR="00AA2BC4" w:rsidRPr="00071C06">
        <w:rPr>
          <w:rFonts w:asciiTheme="minorHAnsi" w:eastAsiaTheme="minorHAnsi" w:hAnsiTheme="minorHAnsi" w:cstheme="minorHAnsi"/>
          <w:color w:val="000000" w:themeColor="text1"/>
          <w:lang w:eastAsia="en-US"/>
        </w:rPr>
        <w:t>Διδακτορικού τίτλου σπουδών</w:t>
      </w:r>
      <w:r w:rsidR="00D23DD2" w:rsidRPr="00071C06">
        <w:rPr>
          <w:rFonts w:asciiTheme="minorHAnsi" w:eastAsiaTheme="minorHAnsi" w:hAnsiTheme="minorHAnsi" w:cstheme="minorHAnsi"/>
          <w:color w:val="000000" w:themeColor="text1"/>
          <w:lang w:eastAsia="en-US"/>
        </w:rPr>
        <w:t>,</w:t>
      </w:r>
      <w:r w:rsidRPr="00071C06">
        <w:rPr>
          <w:rFonts w:asciiTheme="minorHAnsi" w:eastAsiaTheme="minorHAnsi" w:hAnsiTheme="minorHAnsi" w:cstheme="minorHAnsi"/>
          <w:color w:val="000000" w:themeColor="text1"/>
          <w:lang w:eastAsia="en-US"/>
        </w:rPr>
        <w:t xml:space="preserve"> εφόσον υπάρχει</w:t>
      </w:r>
      <w:r w:rsidR="00AA2BC4" w:rsidRPr="00071C06">
        <w:rPr>
          <w:rFonts w:asciiTheme="minorHAnsi" w:eastAsiaTheme="minorHAnsi" w:hAnsiTheme="minorHAnsi" w:cstheme="minorHAnsi"/>
          <w:color w:val="000000" w:themeColor="text1"/>
          <w:lang w:eastAsia="en-US"/>
        </w:rPr>
        <w:t>. Οι υποψήφιοι που είναι κάτοχοι διδακτορικού ή μεταπτυχιακού τίτλου σπουδών ετήσιας τουλάχιστον φοίτησης προσκομίζουν ευκρινή φωτοτυπία του διδακτορικού ή μεταπτυχιακού διπλώματος. Στην περίπτωση που απαιτείται ως τυπικό προσόν μεταπτυχιακός τίτλος σπουδών σε συγκεκριμένο γνωστικό αντικείμενο και εφόσον τούτο δεν προκύπτει σαφώς από τους προσκομιζόμενους τίτλους, οι υποψήφιοι πέραν του ανωτέρω τίτλου προσκομίζουν και βεβαίωση από το Πανεπιστήμιο που να καθορίζει το γνωστικό αντικείμενο αυτού. Εναλλακτικά</w:t>
      </w:r>
      <w:r w:rsidR="00571D6B" w:rsidRPr="00071C06">
        <w:rPr>
          <w:rFonts w:asciiTheme="minorHAnsi" w:eastAsiaTheme="minorHAnsi" w:hAnsiTheme="minorHAnsi" w:cstheme="minorHAnsi"/>
          <w:color w:val="000000" w:themeColor="text1"/>
          <w:lang w:eastAsia="en-US"/>
        </w:rPr>
        <w:t>,</w:t>
      </w:r>
      <w:r w:rsidR="00AA2BC4" w:rsidRPr="00071C06">
        <w:rPr>
          <w:rFonts w:asciiTheme="minorHAnsi" w:eastAsiaTheme="minorHAnsi" w:hAnsiTheme="minorHAnsi" w:cstheme="minorHAnsi"/>
          <w:color w:val="000000" w:themeColor="text1"/>
          <w:lang w:eastAsia="en-US"/>
        </w:rPr>
        <w:t xml:space="preserve"> δύναται να προσκομίζεται και το κατά περίπτωση Παράρτημα Διπλώματος ή κάποιο άλλο ισοδύναμο στοιχείο. Ως χρόνος κτήσης των μεταπτυχιακών τίτλων λογίζεται η ημερομηνία περάτωσης των σπουδών ήτοι επιτυχίας στα προβλεπόμενα μαθήματα, συμπεριλαμβανομένης της επιτυχούς υποστήριξης της τυχόν απαιτούμενης διπλωματικής/μεταπτυχιακής εργασίας, ο οποίος να προκύπτει από σχετική βεβαίωση της Γραμματείας του οικείου Α.Ε.Ι. ή ΑΤΕΙ. Όσον αφορά την ημεροχρονολογία κτήσης του διδακτορικού τίτλου σπουδών αρκεί η βεβαίωση της Γραμματείας του οικείου Α.Ε.Ι. από την οποία να προκύπτει η ημερομηνία και το έτος επιτυχούς υποστήριξης του θέματος της διδακτορικής διατριβής. Για τους ενιαίους και αδιάσπαστους τίτλους </w:t>
      </w:r>
      <w:r w:rsidR="00AA2BC4" w:rsidRPr="00071C06">
        <w:rPr>
          <w:rFonts w:asciiTheme="minorHAnsi" w:eastAsiaTheme="minorHAnsi" w:hAnsiTheme="minorHAnsi" w:cstheme="minorHAnsi"/>
          <w:color w:val="000000" w:themeColor="text1"/>
          <w:lang w:eastAsia="en-US"/>
        </w:rPr>
        <w:lastRenderedPageBreak/>
        <w:t xml:space="preserve">σπουδών μεταπτυχιακού επιπέδου (integrated master), απαιτείται προσκόμιση της σχετικής διαπιστωτικής απόφασης του Υπουργού Παιδείας και Θρησκευμάτων περί υπαγωγής του τμήματος στις διατάξεις του άρθρου 46 του ν. 4485/2017 (ΦΕΚ 114 Α΄), εφόσον η απόφαση αυτή έχει δημοσιευτεί μέχρι τη λήξη της προθεσμίας των αιτήσεων της Ανακοίνωσης. Αν ο τίτλος έχει αποκτηθεί στην αλλοδαπή απαιτείται μόνον πράξη αναγνωρίσεως του τίτλου από το ΔΙΚΑΤΣΑ ή Πιστοποιητικό Αναγνώρισης από τον Διεπιστημονικό Οργανισμό Αναγνώρισης Τίτλων Ακαδημαϊκών και Πληροφόρησης (Δ.Ο.Α.Τ.Α.Π.) περί ισοτιμίας που να έχει εκδοθεί μέχρι την τελευταία ημέρα της προθεσμίας υποβολής των αιτήσεων και σε περίπτωση που από την πράξη αναγνώρισης δεν προκύπτει το γνωστικό αντικείμενο, απαιτείται βεβαίωση από το Πανεπιστήμιο που χορήγησε τον τίτλο, η οποία να καθορίζει αυτό, καθώς και επίσημη μετάφρασή της. </w:t>
      </w:r>
    </w:p>
    <w:p w14:paraId="52FDC1A7" w14:textId="77777777" w:rsidR="00C6547E" w:rsidRPr="00071C06" w:rsidRDefault="00AA2BC4" w:rsidP="00AA2BC4">
      <w:pPr>
        <w:pStyle w:val="a7"/>
        <w:numPr>
          <w:ilvl w:val="0"/>
          <w:numId w:val="11"/>
        </w:numPr>
        <w:autoSpaceDE w:val="0"/>
        <w:autoSpaceDN w:val="0"/>
        <w:adjustRightInd w:val="0"/>
        <w:jc w:val="both"/>
        <w:rPr>
          <w:rFonts w:asciiTheme="minorHAnsi" w:eastAsiaTheme="minorHAnsi" w:hAnsiTheme="minorHAnsi" w:cstheme="minorHAnsi"/>
          <w:color w:val="000000" w:themeColor="text1"/>
          <w:lang w:eastAsia="en-US"/>
        </w:rPr>
      </w:pPr>
      <w:r w:rsidRPr="00071C06">
        <w:rPr>
          <w:rFonts w:asciiTheme="minorHAnsi" w:eastAsiaTheme="minorHAnsi" w:hAnsiTheme="minorHAnsi" w:cstheme="minorHAnsi"/>
          <w:color w:val="000000" w:themeColor="text1"/>
          <w:lang w:eastAsia="en-US"/>
        </w:rPr>
        <w:t xml:space="preserve">Φωτοαντίγραφο άδειας άσκησης επαγγέλματος (όπου απαιτείται). </w:t>
      </w:r>
    </w:p>
    <w:p w14:paraId="747EF94C" w14:textId="60D2B2EC" w:rsidR="00C6547E" w:rsidRPr="00E60345" w:rsidRDefault="00AA2BC4" w:rsidP="00E60345">
      <w:pPr>
        <w:pStyle w:val="a7"/>
        <w:numPr>
          <w:ilvl w:val="0"/>
          <w:numId w:val="11"/>
        </w:numPr>
        <w:autoSpaceDE w:val="0"/>
        <w:autoSpaceDN w:val="0"/>
        <w:adjustRightInd w:val="0"/>
        <w:jc w:val="both"/>
        <w:rPr>
          <w:rFonts w:asciiTheme="minorHAnsi" w:eastAsiaTheme="minorHAnsi" w:hAnsiTheme="minorHAnsi" w:cstheme="minorHAnsi"/>
          <w:color w:val="000000" w:themeColor="text1"/>
          <w:lang w:eastAsia="en-US"/>
        </w:rPr>
      </w:pPr>
      <w:r w:rsidRPr="00071C06">
        <w:rPr>
          <w:rFonts w:asciiTheme="minorHAnsi" w:eastAsiaTheme="minorHAnsi" w:hAnsiTheme="minorHAnsi" w:cstheme="minorHAnsi"/>
          <w:color w:val="000000" w:themeColor="text1"/>
          <w:lang w:eastAsia="en-US"/>
        </w:rPr>
        <w:t>Βεβαίωση μέλους στις απαιτούμενες ενώσεις ή συλλόγους (όπου απαιτείται).</w:t>
      </w:r>
    </w:p>
    <w:p w14:paraId="7E98976D" w14:textId="2355817F" w:rsidR="00C6547E" w:rsidRPr="00071C06" w:rsidRDefault="00C44655" w:rsidP="00173464">
      <w:pPr>
        <w:pStyle w:val="a7"/>
        <w:numPr>
          <w:ilvl w:val="0"/>
          <w:numId w:val="11"/>
        </w:numPr>
        <w:autoSpaceDE w:val="0"/>
        <w:autoSpaceDN w:val="0"/>
        <w:adjustRightInd w:val="0"/>
        <w:rPr>
          <w:rFonts w:asciiTheme="minorHAnsi" w:eastAsiaTheme="minorHAnsi" w:hAnsiTheme="minorHAnsi" w:cstheme="minorHAnsi"/>
          <w:color w:val="000000" w:themeColor="text1"/>
          <w:lang w:eastAsia="en-US"/>
        </w:rPr>
      </w:pPr>
      <w:r w:rsidRPr="00071C06">
        <w:rPr>
          <w:rFonts w:asciiTheme="minorHAnsi" w:eastAsiaTheme="minorHAnsi" w:hAnsiTheme="minorHAnsi" w:cstheme="minorHAnsi"/>
          <w:color w:val="000000" w:themeColor="text1"/>
          <w:lang w:eastAsia="en-US"/>
        </w:rPr>
        <w:t>Πιστοποιητικό γνώσης ξένων γλωσσ</w:t>
      </w:r>
      <w:r w:rsidR="00173464">
        <w:rPr>
          <w:rFonts w:asciiTheme="minorHAnsi" w:eastAsiaTheme="minorHAnsi" w:hAnsiTheme="minorHAnsi" w:cstheme="minorHAnsi"/>
          <w:color w:val="000000" w:themeColor="text1"/>
          <w:lang w:eastAsia="en-US"/>
        </w:rPr>
        <w:t>ών</w:t>
      </w:r>
      <w:r w:rsidR="00F211CE">
        <w:rPr>
          <w:rFonts w:asciiTheme="minorHAnsi" w:eastAsiaTheme="minorHAnsi" w:hAnsiTheme="minorHAnsi" w:cstheme="minorHAnsi"/>
          <w:color w:val="000000" w:themeColor="text1"/>
          <w:lang w:eastAsia="en-US"/>
        </w:rPr>
        <w:t>.</w:t>
      </w:r>
      <w:r w:rsidR="00173464">
        <w:rPr>
          <w:rFonts w:asciiTheme="minorHAnsi" w:eastAsiaTheme="minorHAnsi" w:hAnsiTheme="minorHAnsi" w:cstheme="minorHAnsi"/>
          <w:color w:val="000000" w:themeColor="text1"/>
          <w:lang w:eastAsia="en-US"/>
        </w:rPr>
        <w:t xml:space="preserve"> </w:t>
      </w:r>
    </w:p>
    <w:p w14:paraId="37825781" w14:textId="77777777" w:rsidR="00AD57C1" w:rsidRDefault="00C44655" w:rsidP="002E4260">
      <w:pPr>
        <w:pStyle w:val="a7"/>
        <w:numPr>
          <w:ilvl w:val="0"/>
          <w:numId w:val="11"/>
        </w:numPr>
        <w:autoSpaceDE w:val="0"/>
        <w:autoSpaceDN w:val="0"/>
        <w:adjustRightInd w:val="0"/>
        <w:jc w:val="both"/>
        <w:rPr>
          <w:rFonts w:asciiTheme="minorHAnsi" w:eastAsiaTheme="minorHAnsi" w:hAnsiTheme="minorHAnsi" w:cstheme="minorHAnsi"/>
          <w:color w:val="000000" w:themeColor="text1"/>
          <w:lang w:eastAsia="en-US"/>
        </w:rPr>
      </w:pPr>
      <w:r w:rsidRPr="00071C06">
        <w:rPr>
          <w:rFonts w:asciiTheme="minorHAnsi" w:eastAsiaTheme="minorHAnsi" w:hAnsiTheme="minorHAnsi" w:cstheme="minorHAnsi"/>
          <w:color w:val="000000" w:themeColor="text1"/>
          <w:lang w:eastAsia="en-US"/>
        </w:rPr>
        <w:t>Πιστοποιητικό Γνώσης πληροφορικής ή χειρισμού Η/Υ στα αντικείμενα (α) επεξεργασίας κειμένων, (β)υπολογιστικών</w:t>
      </w:r>
      <w:r w:rsidR="00C72192" w:rsidRPr="00071C06">
        <w:rPr>
          <w:rFonts w:asciiTheme="minorHAnsi" w:eastAsiaTheme="minorHAnsi" w:hAnsiTheme="minorHAnsi" w:cstheme="minorHAnsi"/>
          <w:color w:val="000000" w:themeColor="text1"/>
          <w:lang w:eastAsia="en-US"/>
        </w:rPr>
        <w:t xml:space="preserve"> </w:t>
      </w:r>
      <w:r w:rsidRPr="00071C06">
        <w:rPr>
          <w:rFonts w:asciiTheme="minorHAnsi" w:eastAsiaTheme="minorHAnsi" w:hAnsiTheme="minorHAnsi" w:cstheme="minorHAnsi"/>
          <w:color w:val="000000" w:themeColor="text1"/>
          <w:lang w:eastAsia="en-US"/>
        </w:rPr>
        <w:t>φύλλων</w:t>
      </w:r>
      <w:r w:rsidR="00C6547E" w:rsidRPr="00071C06">
        <w:rPr>
          <w:rFonts w:asciiTheme="minorHAnsi" w:eastAsiaTheme="minorHAnsi" w:hAnsiTheme="minorHAnsi" w:cstheme="minorHAnsi"/>
          <w:color w:val="000000" w:themeColor="text1"/>
          <w:lang w:eastAsia="en-US"/>
        </w:rPr>
        <w:t xml:space="preserve"> </w:t>
      </w:r>
      <w:r w:rsidRPr="00071C06">
        <w:rPr>
          <w:rFonts w:asciiTheme="minorHAnsi" w:eastAsiaTheme="minorHAnsi" w:hAnsiTheme="minorHAnsi" w:cstheme="minorHAnsi"/>
          <w:color w:val="000000" w:themeColor="text1"/>
          <w:lang w:eastAsia="en-US"/>
        </w:rPr>
        <w:t>και (γ) υπηρεσιών διαδικτύο</w:t>
      </w:r>
      <w:r w:rsidR="00071C06" w:rsidRPr="00071C06">
        <w:rPr>
          <w:rFonts w:asciiTheme="minorHAnsi" w:eastAsiaTheme="minorHAnsi" w:hAnsiTheme="minorHAnsi" w:cstheme="minorHAnsi"/>
          <w:color w:val="000000" w:themeColor="text1"/>
          <w:lang w:eastAsia="en-US"/>
        </w:rPr>
        <w:t>υ</w:t>
      </w:r>
      <w:r w:rsidR="00CD3333" w:rsidRPr="00CD3333">
        <w:rPr>
          <w:rFonts w:asciiTheme="minorHAnsi" w:eastAsiaTheme="minorHAnsi" w:hAnsiTheme="minorHAnsi" w:cstheme="minorHAnsi"/>
          <w:color w:val="000000" w:themeColor="text1"/>
          <w:lang w:eastAsia="en-US"/>
        </w:rPr>
        <w:t xml:space="preserve">, </w:t>
      </w:r>
      <w:r w:rsidR="00AD57C1">
        <w:rPr>
          <w:rFonts w:asciiTheme="minorHAnsi" w:eastAsiaTheme="minorHAnsi" w:hAnsiTheme="minorHAnsi" w:cstheme="minorHAnsi"/>
          <w:color w:val="000000" w:themeColor="text1"/>
          <w:lang w:eastAsia="en-US"/>
        </w:rPr>
        <w:t xml:space="preserve">για τους κλάδους και τις ειδικότητες που </w:t>
      </w:r>
      <w:r w:rsidR="00CD3333">
        <w:rPr>
          <w:rFonts w:asciiTheme="minorHAnsi" w:eastAsiaTheme="minorHAnsi" w:hAnsiTheme="minorHAnsi" w:cstheme="minorHAnsi"/>
          <w:color w:val="000000" w:themeColor="text1"/>
          <w:lang w:eastAsia="en-US"/>
        </w:rPr>
        <w:t>απαιτείται</w:t>
      </w:r>
      <w:r w:rsidR="00AD57C1">
        <w:rPr>
          <w:rFonts w:asciiTheme="minorHAnsi" w:eastAsiaTheme="minorHAnsi" w:hAnsiTheme="minorHAnsi" w:cstheme="minorHAnsi"/>
          <w:color w:val="000000" w:themeColor="text1"/>
          <w:lang w:eastAsia="en-US"/>
        </w:rPr>
        <w:t xml:space="preserve"> </w:t>
      </w:r>
    </w:p>
    <w:p w14:paraId="7EA592B8" w14:textId="5D3EB0EC" w:rsidR="00071C06" w:rsidRPr="00071C06" w:rsidRDefault="00AD57C1" w:rsidP="002E4260">
      <w:pPr>
        <w:pStyle w:val="a7"/>
        <w:autoSpaceDE w:val="0"/>
        <w:autoSpaceDN w:val="0"/>
        <w:adjustRightInd w:val="0"/>
        <w:ind w:left="785"/>
        <w:jc w:val="both"/>
        <w:rPr>
          <w:rFonts w:asciiTheme="minorHAnsi" w:eastAsiaTheme="minorHAnsi" w:hAnsiTheme="minorHAnsi" w:cstheme="minorHAnsi"/>
          <w:color w:val="000000" w:themeColor="text1"/>
          <w:lang w:eastAsia="en-US"/>
        </w:rPr>
      </w:pPr>
      <w:r>
        <w:rPr>
          <w:rFonts w:asciiTheme="minorHAnsi" w:eastAsiaTheme="minorHAnsi" w:hAnsiTheme="minorHAnsi" w:cstheme="minorHAnsi"/>
          <w:color w:val="000000" w:themeColor="text1"/>
          <w:lang w:eastAsia="en-US"/>
        </w:rPr>
        <w:t>(βλ. τα απαραίτητα τυπικά προσόντα ανά κατηγορία, κλάδο, ειδικότητα ανωτέρω).</w:t>
      </w:r>
      <w:r w:rsidR="00CD3333">
        <w:rPr>
          <w:rFonts w:asciiTheme="minorHAnsi" w:eastAsiaTheme="minorHAnsi" w:hAnsiTheme="minorHAnsi" w:cstheme="minorHAnsi"/>
          <w:color w:val="000000" w:themeColor="text1"/>
          <w:lang w:eastAsia="en-US"/>
        </w:rPr>
        <w:t xml:space="preserve"> </w:t>
      </w:r>
    </w:p>
    <w:p w14:paraId="0983DB20" w14:textId="77777777" w:rsidR="00071C06" w:rsidRPr="00071C06" w:rsidRDefault="00C44655" w:rsidP="00717989">
      <w:pPr>
        <w:pStyle w:val="a7"/>
        <w:numPr>
          <w:ilvl w:val="0"/>
          <w:numId w:val="11"/>
        </w:numPr>
        <w:autoSpaceDE w:val="0"/>
        <w:autoSpaceDN w:val="0"/>
        <w:adjustRightInd w:val="0"/>
        <w:jc w:val="both"/>
        <w:rPr>
          <w:rFonts w:asciiTheme="minorHAnsi" w:eastAsiaTheme="minorHAnsi" w:hAnsiTheme="minorHAnsi" w:cstheme="minorHAnsi"/>
          <w:color w:val="000000" w:themeColor="text1"/>
          <w:lang w:eastAsia="en-US"/>
        </w:rPr>
      </w:pPr>
      <w:r w:rsidRPr="00071C06">
        <w:rPr>
          <w:rFonts w:asciiTheme="minorHAnsi" w:eastAsiaTheme="minorHAnsi" w:hAnsiTheme="minorHAnsi" w:cstheme="minorHAnsi"/>
          <w:b/>
          <w:iCs/>
          <w:color w:val="000000" w:themeColor="text1"/>
          <w:lang w:eastAsia="en-US"/>
        </w:rPr>
        <w:t>Βιογραφικό σημείωμα</w:t>
      </w:r>
      <w:r w:rsidRPr="00071C06">
        <w:rPr>
          <w:rFonts w:asciiTheme="minorHAnsi" w:eastAsiaTheme="minorHAnsi" w:hAnsiTheme="minorHAnsi" w:cstheme="minorHAnsi"/>
          <w:iCs/>
          <w:color w:val="000000" w:themeColor="text1"/>
          <w:lang w:eastAsia="en-US"/>
        </w:rPr>
        <w:t xml:space="preserve"> υπογεγραμμένο από τον υποψήφιο και, με ποινή αποκλεισμού, θα πρέπει να έχει θεωρηθεί για το γνήσιο της υπογραφής του, σύμφωνα με την κείμενη νομοθεσία (με τη χρήση της ειδικής ηλεκτρονικής εφαρμογής «Ψηφιακή Βεβαίωση Εγγράφου», που είναι προσβάσιμη μέσω της Ενιαίας Ψηφιακής Πύλης της Δημόσιας Διοίκησης (gov. gr), από ΚΕΠ ή Αστυνομικό Τμήμα).</w:t>
      </w:r>
    </w:p>
    <w:p w14:paraId="1326941E" w14:textId="77777777" w:rsidR="00F20D9B" w:rsidRDefault="00C44655" w:rsidP="00C44655">
      <w:pPr>
        <w:pStyle w:val="a7"/>
        <w:numPr>
          <w:ilvl w:val="0"/>
          <w:numId w:val="11"/>
        </w:numPr>
        <w:autoSpaceDE w:val="0"/>
        <w:autoSpaceDN w:val="0"/>
        <w:adjustRightInd w:val="0"/>
        <w:jc w:val="both"/>
        <w:rPr>
          <w:rFonts w:asciiTheme="minorHAnsi" w:eastAsiaTheme="minorHAnsi" w:hAnsiTheme="minorHAnsi" w:cstheme="minorHAnsi"/>
          <w:color w:val="000000" w:themeColor="text1"/>
          <w:lang w:eastAsia="en-US"/>
        </w:rPr>
      </w:pPr>
      <w:r w:rsidRPr="00071C06">
        <w:rPr>
          <w:rFonts w:asciiTheme="minorHAnsi" w:hAnsiTheme="minorHAnsi" w:cstheme="minorHAnsi"/>
          <w:color w:val="000000" w:themeColor="text1"/>
        </w:rPr>
        <w:t xml:space="preserve"> </w:t>
      </w:r>
      <w:r w:rsidRPr="00617C27">
        <w:rPr>
          <w:rFonts w:asciiTheme="minorHAnsi" w:eastAsiaTheme="minorHAnsi" w:hAnsiTheme="minorHAnsi" w:cstheme="minorHAnsi"/>
          <w:b/>
          <w:bCs/>
          <w:color w:val="000000" w:themeColor="text1"/>
          <w:lang w:eastAsia="en-US"/>
        </w:rPr>
        <w:t>Υπεύθυνη δήλωση του ν. 1599/1986, υπογεγραμμένη</w:t>
      </w:r>
      <w:r w:rsidRPr="00071C06">
        <w:rPr>
          <w:rFonts w:asciiTheme="minorHAnsi" w:eastAsiaTheme="minorHAnsi" w:hAnsiTheme="minorHAnsi" w:cstheme="minorHAnsi"/>
          <w:color w:val="000000" w:themeColor="text1"/>
          <w:lang w:eastAsia="en-US"/>
        </w:rPr>
        <w:t xml:space="preserve"> από τον υποψήφιο και με θεωρημένο το γνήσιο της υπογραφής ή μέσω της ιστοσελίδας www.gov.gr/ipiresies/polites-kai-kathemerinoteta, στην οποία οι ενδιαφερόμενοι θα δηλώνουν: </w:t>
      </w:r>
    </w:p>
    <w:p w14:paraId="4E721692" w14:textId="77777777" w:rsidR="00F20D9B" w:rsidRDefault="00F20D9B" w:rsidP="00F20D9B">
      <w:pPr>
        <w:pStyle w:val="a7"/>
        <w:autoSpaceDE w:val="0"/>
        <w:autoSpaceDN w:val="0"/>
        <w:adjustRightInd w:val="0"/>
        <w:ind w:left="785"/>
        <w:jc w:val="both"/>
        <w:rPr>
          <w:rFonts w:ascii="Calibri" w:eastAsiaTheme="minorHAnsi" w:hAnsi="Calibri" w:cs="Calibri"/>
          <w:color w:val="000000" w:themeColor="text1"/>
          <w:lang w:eastAsia="en-US"/>
        </w:rPr>
      </w:pPr>
      <w:r>
        <w:rPr>
          <w:rFonts w:asciiTheme="minorHAnsi" w:hAnsiTheme="minorHAnsi" w:cstheme="minorHAnsi"/>
          <w:color w:val="000000" w:themeColor="text1"/>
        </w:rPr>
        <w:t xml:space="preserve">α) </w:t>
      </w:r>
      <w:r w:rsidR="00C44655" w:rsidRPr="00F20D9B">
        <w:rPr>
          <w:rFonts w:ascii="Calibri" w:eastAsiaTheme="minorHAnsi" w:hAnsi="Calibri" w:cs="Calibri"/>
          <w:color w:val="000000" w:themeColor="text1"/>
          <w:lang w:eastAsia="en-US"/>
        </w:rPr>
        <w:t xml:space="preserve">ότι έλαβαν γνώση των όρων της παρούσας πρόσκλησης εκδήλωσης ενδιαφέροντος, τους οποίους αποδέχονται όλους ανεπιφύλακτα, </w:t>
      </w:r>
    </w:p>
    <w:p w14:paraId="0806E0EE" w14:textId="28F438FD" w:rsidR="00050E11" w:rsidRDefault="00F20D9B" w:rsidP="00050E11">
      <w:pPr>
        <w:pStyle w:val="a7"/>
        <w:autoSpaceDE w:val="0"/>
        <w:autoSpaceDN w:val="0"/>
        <w:adjustRightInd w:val="0"/>
        <w:ind w:left="785"/>
        <w:jc w:val="both"/>
        <w:rPr>
          <w:rFonts w:ascii="Calibri" w:eastAsiaTheme="minorHAnsi" w:hAnsi="Calibri" w:cs="Calibri"/>
          <w:color w:val="000000" w:themeColor="text1"/>
          <w:lang w:eastAsia="en-US"/>
        </w:rPr>
      </w:pPr>
      <w:r>
        <w:rPr>
          <w:rFonts w:ascii="Calibri" w:eastAsiaTheme="minorHAnsi" w:hAnsi="Calibri" w:cs="Calibri"/>
          <w:color w:val="000000" w:themeColor="text1"/>
          <w:lang w:eastAsia="en-US"/>
        </w:rPr>
        <w:t>β)</w:t>
      </w:r>
      <w:r w:rsidR="00C44655" w:rsidRPr="002F7D30">
        <w:rPr>
          <w:rFonts w:ascii="Calibri" w:eastAsiaTheme="minorHAnsi" w:hAnsi="Calibri" w:cs="Calibri"/>
          <w:color w:val="000000" w:themeColor="text1"/>
          <w:lang w:eastAsia="en-US"/>
        </w:rPr>
        <w:t xml:space="preserve"> ότι δεν έχουν κάνει ψευδείς ή ανακριβείς δηλώσεις κατά την παροχή πληροφοριών που ζητούνται από τ</w:t>
      </w:r>
      <w:r w:rsidR="00A173B0">
        <w:rPr>
          <w:rFonts w:ascii="Calibri" w:eastAsiaTheme="minorHAnsi" w:hAnsi="Calibri" w:cs="Calibri"/>
          <w:color w:val="000000" w:themeColor="text1"/>
          <w:lang w:eastAsia="en-US"/>
        </w:rPr>
        <w:t>ην εταιρεία</w:t>
      </w:r>
      <w:r w:rsidR="00C44655" w:rsidRPr="002F7D30">
        <w:rPr>
          <w:rFonts w:ascii="Calibri" w:eastAsiaTheme="minorHAnsi" w:hAnsi="Calibri" w:cs="Calibri"/>
          <w:color w:val="000000" w:themeColor="text1"/>
          <w:lang w:eastAsia="en-US"/>
        </w:rPr>
        <w:t>,</w:t>
      </w:r>
    </w:p>
    <w:p w14:paraId="719FDA80" w14:textId="77777777" w:rsidR="00E276B5" w:rsidRDefault="00050E11" w:rsidP="00E276B5">
      <w:pPr>
        <w:pStyle w:val="a7"/>
        <w:autoSpaceDE w:val="0"/>
        <w:autoSpaceDN w:val="0"/>
        <w:adjustRightInd w:val="0"/>
        <w:ind w:left="785"/>
        <w:jc w:val="both"/>
        <w:rPr>
          <w:rFonts w:ascii="Calibri" w:eastAsiaTheme="minorHAnsi" w:hAnsi="Calibri" w:cs="Calibri"/>
          <w:color w:val="000000" w:themeColor="text1"/>
          <w:lang w:eastAsia="en-US"/>
        </w:rPr>
      </w:pPr>
      <w:r>
        <w:rPr>
          <w:rFonts w:ascii="Calibri" w:eastAsiaTheme="minorHAnsi" w:hAnsi="Calibri" w:cs="Calibri"/>
          <w:color w:val="000000" w:themeColor="text1"/>
          <w:lang w:eastAsia="en-US"/>
        </w:rPr>
        <w:t xml:space="preserve">γ) </w:t>
      </w:r>
      <w:r w:rsidR="00C44655" w:rsidRPr="002F7D30">
        <w:rPr>
          <w:rFonts w:ascii="Calibri" w:eastAsiaTheme="minorHAnsi" w:hAnsi="Calibri" w:cs="Calibri"/>
          <w:color w:val="000000" w:themeColor="text1"/>
          <w:lang w:eastAsia="en-US"/>
        </w:rPr>
        <w:t xml:space="preserve">ότι για την ανάληψη της εργασίας και την είσπραξη της αμοιβής δε συντρέχει κανένα κώλυμα στο πρόσωπο τους και ότι σε αντίθετη περίπτωση θα φροντίσουν για την άρση κάθε κωλύματος για το σκοπό αυτό, εφόσον η πρότασή τους γίνει αποδεκτή, </w:t>
      </w:r>
    </w:p>
    <w:p w14:paraId="0F75C61A" w14:textId="77777777" w:rsidR="00AF14DC" w:rsidRDefault="00E276B5" w:rsidP="00AF14DC">
      <w:pPr>
        <w:pStyle w:val="a7"/>
        <w:autoSpaceDE w:val="0"/>
        <w:autoSpaceDN w:val="0"/>
        <w:adjustRightInd w:val="0"/>
        <w:ind w:left="785"/>
        <w:jc w:val="both"/>
        <w:rPr>
          <w:rFonts w:ascii="Calibri" w:eastAsiaTheme="minorHAnsi" w:hAnsi="Calibri" w:cs="Calibri"/>
          <w:color w:val="000000" w:themeColor="text1"/>
          <w:lang w:eastAsia="en-US"/>
        </w:rPr>
      </w:pPr>
      <w:r>
        <w:rPr>
          <w:rFonts w:ascii="Calibri" w:eastAsiaTheme="minorHAnsi" w:hAnsi="Calibri" w:cs="Calibri"/>
          <w:color w:val="000000" w:themeColor="text1"/>
          <w:lang w:eastAsia="en-US"/>
        </w:rPr>
        <w:t xml:space="preserve">δ) </w:t>
      </w:r>
      <w:r w:rsidR="00C44655" w:rsidRPr="002F7D30">
        <w:rPr>
          <w:rFonts w:ascii="Calibri" w:eastAsiaTheme="minorHAnsi" w:hAnsi="Calibri" w:cs="Calibri"/>
          <w:color w:val="000000" w:themeColor="text1"/>
          <w:lang w:eastAsia="en-US"/>
        </w:rPr>
        <w:t xml:space="preserve">ότι παραιτούνται από κάθε δικαίωμα αποζημίωσής τους για τυχόν απόφαση </w:t>
      </w:r>
      <w:r w:rsidR="00BF0615">
        <w:rPr>
          <w:rFonts w:ascii="Calibri" w:eastAsiaTheme="minorHAnsi" w:hAnsi="Calibri" w:cs="Calibri"/>
          <w:color w:val="000000" w:themeColor="text1"/>
          <w:lang w:eastAsia="en-US"/>
        </w:rPr>
        <w:t>της εταιρείας</w:t>
      </w:r>
      <w:r w:rsidR="00C44655" w:rsidRPr="002F7D30">
        <w:rPr>
          <w:rFonts w:ascii="Calibri" w:eastAsiaTheme="minorHAnsi" w:hAnsi="Calibri" w:cs="Calibri"/>
          <w:color w:val="000000" w:themeColor="text1"/>
          <w:lang w:eastAsia="en-US"/>
        </w:rPr>
        <w:t xml:space="preserve">, που αφορά στην αναβολή ή στη ματαίωση του διαγωνισμού ή στη μη σύναψη της σύμβασης, </w:t>
      </w:r>
    </w:p>
    <w:p w14:paraId="7EC369A6" w14:textId="50D6A465" w:rsidR="00AF14DC" w:rsidRPr="00C7438C" w:rsidRDefault="00AF14DC" w:rsidP="00C7438C">
      <w:pPr>
        <w:pStyle w:val="a7"/>
        <w:autoSpaceDE w:val="0"/>
        <w:autoSpaceDN w:val="0"/>
        <w:adjustRightInd w:val="0"/>
        <w:ind w:left="785"/>
        <w:jc w:val="both"/>
        <w:rPr>
          <w:rFonts w:ascii="Calibri" w:eastAsiaTheme="minorHAnsi" w:hAnsi="Calibri" w:cs="Calibri"/>
          <w:color w:val="000000" w:themeColor="text1"/>
          <w:lang w:eastAsia="en-US"/>
        </w:rPr>
      </w:pPr>
      <w:r>
        <w:rPr>
          <w:rFonts w:ascii="Calibri" w:eastAsiaTheme="minorHAnsi" w:hAnsi="Calibri" w:cs="Calibri"/>
          <w:color w:val="000000" w:themeColor="text1"/>
          <w:lang w:eastAsia="en-US"/>
        </w:rPr>
        <w:t xml:space="preserve">ε) </w:t>
      </w:r>
      <w:r w:rsidRPr="00C7438C">
        <w:rPr>
          <w:rFonts w:ascii="Calibri" w:eastAsiaTheme="minorHAnsi" w:hAnsi="Calibri" w:cs="Calibri"/>
          <w:color w:val="000000" w:themeColor="text1"/>
          <w:lang w:eastAsia="en-US"/>
        </w:rPr>
        <w:t xml:space="preserve"> </w:t>
      </w:r>
      <w:r w:rsidR="00C44655" w:rsidRPr="00C7438C">
        <w:rPr>
          <w:rFonts w:ascii="Calibri" w:eastAsiaTheme="minorHAnsi" w:hAnsi="Calibri" w:cs="Calibri"/>
          <w:color w:val="000000" w:themeColor="text1"/>
          <w:lang w:eastAsia="en-US"/>
        </w:rPr>
        <w:t xml:space="preserve">ότι τα αρχεία που αποστέλλει είναι αντίγραφα των πρωτοτύπων που έχει στην κατοχή του/της. </w:t>
      </w:r>
    </w:p>
    <w:p w14:paraId="1C6CF778" w14:textId="42F884F8" w:rsidR="00A142FB" w:rsidRPr="00382D35" w:rsidRDefault="00AF14DC" w:rsidP="00382D35">
      <w:pPr>
        <w:pStyle w:val="a7"/>
        <w:autoSpaceDE w:val="0"/>
        <w:autoSpaceDN w:val="0"/>
        <w:adjustRightInd w:val="0"/>
        <w:ind w:left="785"/>
        <w:jc w:val="both"/>
        <w:rPr>
          <w:rFonts w:asciiTheme="minorHAnsi" w:eastAsiaTheme="minorHAnsi" w:hAnsiTheme="minorHAnsi" w:cstheme="minorHAnsi"/>
          <w:color w:val="000000" w:themeColor="text1"/>
          <w:lang w:eastAsia="en-US"/>
        </w:rPr>
      </w:pPr>
      <w:r>
        <w:rPr>
          <w:rFonts w:ascii="Calibri" w:eastAsiaTheme="minorHAnsi" w:hAnsi="Calibri" w:cs="Calibri"/>
          <w:color w:val="000000" w:themeColor="text1"/>
          <w:lang w:eastAsia="en-US"/>
        </w:rPr>
        <w:lastRenderedPageBreak/>
        <w:t xml:space="preserve">ζ) </w:t>
      </w:r>
      <w:r w:rsidR="00C44655" w:rsidRPr="002F7D30">
        <w:rPr>
          <w:rFonts w:ascii="Calibri" w:eastAsiaTheme="minorHAnsi" w:hAnsi="Calibri" w:cs="Calibri"/>
          <w:color w:val="000000" w:themeColor="text1"/>
          <w:lang w:eastAsia="en-US"/>
        </w:rPr>
        <w:t>ότι δεν συνεργάζονται με φαρμακευτική ή άλλη εταιρ</w:t>
      </w:r>
      <w:r w:rsidR="00650811">
        <w:rPr>
          <w:rFonts w:ascii="Calibri" w:eastAsiaTheme="minorHAnsi" w:hAnsi="Calibri" w:cs="Calibri"/>
          <w:color w:val="000000" w:themeColor="text1"/>
          <w:lang w:eastAsia="en-US"/>
        </w:rPr>
        <w:t>ε</w:t>
      </w:r>
      <w:r w:rsidR="00C44655" w:rsidRPr="002F7D30">
        <w:rPr>
          <w:rFonts w:ascii="Calibri" w:eastAsiaTheme="minorHAnsi" w:hAnsi="Calibri" w:cs="Calibri"/>
          <w:color w:val="000000" w:themeColor="text1"/>
          <w:lang w:eastAsia="en-US"/>
        </w:rPr>
        <w:t>ία/ιδιώτες, η οποία υπόκειται στον έλεγχο τ</w:t>
      </w:r>
      <w:r w:rsidR="00065E20">
        <w:rPr>
          <w:rFonts w:ascii="Calibri" w:eastAsiaTheme="minorHAnsi" w:hAnsi="Calibri" w:cs="Calibri"/>
          <w:color w:val="000000" w:themeColor="text1"/>
          <w:lang w:eastAsia="en-US"/>
        </w:rPr>
        <w:t>ης</w:t>
      </w:r>
      <w:r w:rsidR="00C44655" w:rsidRPr="002F7D30">
        <w:rPr>
          <w:rFonts w:ascii="Calibri" w:eastAsiaTheme="minorHAnsi" w:hAnsi="Calibri" w:cs="Calibri"/>
          <w:color w:val="000000" w:themeColor="text1"/>
          <w:lang w:eastAsia="en-US"/>
        </w:rPr>
        <w:t xml:space="preserve"> </w:t>
      </w:r>
      <w:r w:rsidR="003742B8">
        <w:rPr>
          <w:rFonts w:ascii="Calibri" w:eastAsiaTheme="minorHAnsi" w:hAnsi="Calibri" w:cs="Calibri"/>
          <w:color w:val="000000" w:themeColor="text1"/>
          <w:lang w:eastAsia="en-US"/>
        </w:rPr>
        <w:t>εταιρείας</w:t>
      </w:r>
      <w:r w:rsidR="00C44655" w:rsidRPr="002F7D30">
        <w:rPr>
          <w:rFonts w:ascii="Calibri" w:eastAsiaTheme="minorHAnsi" w:hAnsi="Calibri" w:cs="Calibri"/>
          <w:color w:val="000000" w:themeColor="text1"/>
          <w:lang w:eastAsia="en-US"/>
        </w:rPr>
        <w:t>. Δεν θα χρησιμοποιήσει πληροφορίες για σκοπό άλλο από τον αναγκαίο για την εκτέλεση των συμβατικών του</w:t>
      </w:r>
      <w:r w:rsidR="00044CA3">
        <w:rPr>
          <w:rFonts w:ascii="Calibri" w:eastAsiaTheme="minorHAnsi" w:hAnsi="Calibri" w:cs="Calibri"/>
          <w:color w:val="000000" w:themeColor="text1"/>
          <w:lang w:eastAsia="en-US"/>
        </w:rPr>
        <w:t>/της</w:t>
      </w:r>
      <w:r w:rsidR="00C44655" w:rsidRPr="002F7D30">
        <w:rPr>
          <w:rFonts w:ascii="Calibri" w:eastAsiaTheme="minorHAnsi" w:hAnsi="Calibri" w:cs="Calibri"/>
          <w:color w:val="000000" w:themeColor="text1"/>
          <w:lang w:eastAsia="en-US"/>
        </w:rPr>
        <w:t xml:space="preserve"> υποχρεώσεων και δεν θα γνωστοποιήσει κάποιες από τις εν λόγω πληροφορίες σε οποιονδήποτε άλλο τρίτο φυσικό ή νομικό πρόσωπο, εκτός </w:t>
      </w:r>
      <w:r w:rsidR="006C03BA">
        <w:rPr>
          <w:rFonts w:ascii="Calibri" w:eastAsiaTheme="minorHAnsi" w:hAnsi="Calibri" w:cs="Calibri"/>
          <w:color w:val="000000" w:themeColor="text1"/>
          <w:lang w:eastAsia="en-US"/>
        </w:rPr>
        <w:t xml:space="preserve">αυτών που </w:t>
      </w:r>
      <w:r w:rsidR="00C44655" w:rsidRPr="002F7D30">
        <w:rPr>
          <w:rFonts w:ascii="Calibri" w:eastAsiaTheme="minorHAnsi" w:hAnsi="Calibri" w:cs="Calibri"/>
          <w:color w:val="000000" w:themeColor="text1"/>
          <w:lang w:eastAsia="en-US"/>
        </w:rPr>
        <w:t>βρίσκονται σε άμεση ή έμμεση επαγγελματική εξάρτηση από τ</w:t>
      </w:r>
      <w:r w:rsidR="00065E20">
        <w:rPr>
          <w:rFonts w:ascii="Calibri" w:eastAsiaTheme="minorHAnsi" w:hAnsi="Calibri" w:cs="Calibri"/>
          <w:color w:val="000000" w:themeColor="text1"/>
          <w:lang w:eastAsia="en-US"/>
        </w:rPr>
        <w:t>ην</w:t>
      </w:r>
      <w:r w:rsidR="00C44655" w:rsidRPr="002F7D30">
        <w:rPr>
          <w:rFonts w:ascii="Calibri" w:eastAsiaTheme="minorHAnsi" w:hAnsi="Calibri" w:cs="Calibri"/>
          <w:color w:val="000000" w:themeColor="text1"/>
          <w:lang w:eastAsia="en-US"/>
        </w:rPr>
        <w:t xml:space="preserve"> </w:t>
      </w:r>
      <w:r w:rsidR="00044CA3">
        <w:rPr>
          <w:rFonts w:ascii="Calibri" w:eastAsiaTheme="minorHAnsi" w:hAnsi="Calibri" w:cs="Calibri"/>
          <w:color w:val="000000" w:themeColor="text1"/>
          <w:lang w:eastAsia="en-US"/>
        </w:rPr>
        <w:t>εταιρεία</w:t>
      </w:r>
      <w:r w:rsidR="00C44655" w:rsidRPr="002F7D30">
        <w:rPr>
          <w:rFonts w:ascii="Calibri" w:eastAsiaTheme="minorHAnsi" w:hAnsi="Calibri" w:cs="Calibri"/>
          <w:color w:val="000000" w:themeColor="text1"/>
          <w:lang w:eastAsia="en-US"/>
        </w:rPr>
        <w:t xml:space="preserve"> κατά την εκτέλεση της σύμβασης. Η αποκάλυψη πληροφοριών σε οποιονδήποτε άλλο τρίτο πρόσωπο θα πρέπει να γίνει εμπιστευτικά και μόνο στο βαθμό που είναι αναγκαίο για την εκτέλεση των συμβατικών του</w:t>
      </w:r>
      <w:r w:rsidR="00065E20">
        <w:rPr>
          <w:rFonts w:ascii="Calibri" w:eastAsiaTheme="minorHAnsi" w:hAnsi="Calibri" w:cs="Calibri"/>
          <w:color w:val="000000" w:themeColor="text1"/>
          <w:lang w:eastAsia="en-US"/>
        </w:rPr>
        <w:t>/της</w:t>
      </w:r>
      <w:r w:rsidR="00C44655" w:rsidRPr="002F7D30">
        <w:rPr>
          <w:rFonts w:ascii="Calibri" w:eastAsiaTheme="minorHAnsi" w:hAnsi="Calibri" w:cs="Calibri"/>
          <w:color w:val="000000" w:themeColor="text1"/>
          <w:lang w:eastAsia="en-US"/>
        </w:rPr>
        <w:t xml:space="preserve"> υποχρεώσεων προς τ</w:t>
      </w:r>
      <w:r w:rsidR="00065E20">
        <w:rPr>
          <w:rFonts w:ascii="Calibri" w:eastAsiaTheme="minorHAnsi" w:hAnsi="Calibri" w:cs="Calibri"/>
          <w:color w:val="000000" w:themeColor="text1"/>
          <w:lang w:eastAsia="en-US"/>
        </w:rPr>
        <w:t>ην εταιρεία</w:t>
      </w:r>
      <w:r w:rsidR="00C44655" w:rsidRPr="002F7D30">
        <w:rPr>
          <w:rFonts w:ascii="Calibri" w:eastAsiaTheme="minorHAnsi" w:hAnsi="Calibri" w:cs="Calibri"/>
          <w:color w:val="000000" w:themeColor="text1"/>
          <w:lang w:eastAsia="en-US"/>
        </w:rPr>
        <w:t xml:space="preserve"> </w:t>
      </w:r>
      <w:r w:rsidR="00C44655" w:rsidRPr="002F7D30">
        <w:rPr>
          <w:rFonts w:ascii="Calibri" w:eastAsiaTheme="minorHAnsi" w:hAnsi="Calibri" w:cs="Calibri"/>
          <w:iCs/>
          <w:color w:val="000000" w:themeColor="text1"/>
          <w:lang w:eastAsia="en-US"/>
        </w:rPr>
        <w:t xml:space="preserve">προκειμένου να διασφαλιστεί η διαφάνεια και αξιοκρατία των προϊόντων αρμοδιότητας </w:t>
      </w:r>
      <w:r w:rsidR="00065E20">
        <w:rPr>
          <w:rFonts w:ascii="Calibri" w:eastAsiaTheme="minorHAnsi" w:hAnsi="Calibri" w:cs="Calibri"/>
          <w:iCs/>
          <w:color w:val="000000" w:themeColor="text1"/>
          <w:lang w:eastAsia="en-US"/>
        </w:rPr>
        <w:t>της εταιρείας</w:t>
      </w:r>
      <w:r w:rsidR="00C44655" w:rsidRPr="002F7D30">
        <w:rPr>
          <w:rFonts w:ascii="Calibri" w:eastAsiaTheme="minorHAnsi" w:hAnsi="Calibri" w:cs="Calibri"/>
          <w:iCs/>
          <w:color w:val="000000" w:themeColor="text1"/>
          <w:lang w:eastAsia="en-US"/>
        </w:rPr>
        <w:t>.</w:t>
      </w:r>
    </w:p>
    <w:p w14:paraId="2AFF9FA1" w14:textId="77777777" w:rsidR="00B87302" w:rsidRDefault="00B87302" w:rsidP="00A142FB">
      <w:pPr>
        <w:autoSpaceDE w:val="0"/>
        <w:autoSpaceDN w:val="0"/>
        <w:adjustRightInd w:val="0"/>
        <w:jc w:val="both"/>
        <w:rPr>
          <w:rFonts w:ascii="Calibri" w:eastAsiaTheme="minorHAnsi" w:hAnsi="Calibri" w:cs="Calibri"/>
          <w:b/>
          <w:bCs/>
          <w:color w:val="000000" w:themeColor="text1"/>
          <w:sz w:val="24"/>
          <w:szCs w:val="24"/>
          <w:u w:val="single"/>
          <w:lang w:eastAsia="en-US"/>
        </w:rPr>
      </w:pPr>
    </w:p>
    <w:p w14:paraId="5AEFB510" w14:textId="53F2F721" w:rsidR="00A142FB" w:rsidRPr="003B1901" w:rsidRDefault="00F96241" w:rsidP="00A142FB">
      <w:pPr>
        <w:autoSpaceDE w:val="0"/>
        <w:autoSpaceDN w:val="0"/>
        <w:adjustRightInd w:val="0"/>
        <w:jc w:val="both"/>
        <w:rPr>
          <w:rFonts w:ascii="Calibri" w:eastAsiaTheme="minorHAnsi" w:hAnsi="Calibri" w:cs="Calibri"/>
          <w:b/>
          <w:bCs/>
          <w:color w:val="000000" w:themeColor="text1"/>
          <w:sz w:val="24"/>
          <w:szCs w:val="24"/>
          <w:u w:val="single"/>
          <w:lang w:eastAsia="en-US"/>
        </w:rPr>
      </w:pPr>
      <w:r>
        <w:rPr>
          <w:rFonts w:ascii="Calibri" w:eastAsiaTheme="minorHAnsi" w:hAnsi="Calibri" w:cs="Calibri"/>
          <w:b/>
          <w:bCs/>
          <w:color w:val="000000" w:themeColor="text1"/>
          <w:sz w:val="24"/>
          <w:szCs w:val="24"/>
          <w:u w:val="single"/>
          <w:lang w:eastAsia="en-US"/>
        </w:rPr>
        <w:t>5</w:t>
      </w:r>
      <w:r w:rsidR="00A142FB" w:rsidRPr="003B1901">
        <w:rPr>
          <w:rFonts w:ascii="Calibri" w:eastAsiaTheme="minorHAnsi" w:hAnsi="Calibri" w:cs="Calibri"/>
          <w:b/>
          <w:bCs/>
          <w:color w:val="000000" w:themeColor="text1"/>
          <w:sz w:val="24"/>
          <w:szCs w:val="24"/>
          <w:u w:val="single"/>
          <w:lang w:eastAsia="en-US"/>
        </w:rPr>
        <w:t>.</w:t>
      </w:r>
      <w:r w:rsidR="003B1901" w:rsidRPr="003B1901">
        <w:rPr>
          <w:rFonts w:ascii="Calibri" w:eastAsiaTheme="minorHAnsi" w:hAnsi="Calibri" w:cs="Calibri"/>
          <w:b/>
          <w:bCs/>
          <w:color w:val="000000" w:themeColor="text1"/>
          <w:sz w:val="24"/>
          <w:szCs w:val="24"/>
          <w:u w:val="single"/>
          <w:lang w:eastAsia="en-US"/>
        </w:rPr>
        <w:t xml:space="preserve"> </w:t>
      </w:r>
      <w:r w:rsidR="00A142FB" w:rsidRPr="003B1901">
        <w:rPr>
          <w:rFonts w:ascii="Calibri" w:eastAsiaTheme="minorHAnsi" w:hAnsi="Calibri" w:cs="Calibri"/>
          <w:b/>
          <w:bCs/>
          <w:color w:val="000000" w:themeColor="text1"/>
          <w:sz w:val="24"/>
          <w:szCs w:val="24"/>
          <w:u w:val="single"/>
          <w:lang w:eastAsia="en-US"/>
        </w:rPr>
        <w:t xml:space="preserve">ΤΙΤΛΟΙ ΣΠΟΥΔΩΝ </w:t>
      </w:r>
    </w:p>
    <w:p w14:paraId="3901FA5C" w14:textId="10C3A9D4" w:rsidR="00A142FB" w:rsidRPr="003B1901" w:rsidRDefault="00F96241" w:rsidP="00A142FB">
      <w:pPr>
        <w:autoSpaceDE w:val="0"/>
        <w:autoSpaceDN w:val="0"/>
        <w:adjustRightInd w:val="0"/>
        <w:jc w:val="both"/>
        <w:rPr>
          <w:rFonts w:ascii="Calibri" w:eastAsiaTheme="minorHAnsi" w:hAnsi="Calibri" w:cs="Calibri"/>
          <w:b/>
          <w:bCs/>
          <w:color w:val="000000" w:themeColor="text1"/>
          <w:sz w:val="24"/>
          <w:szCs w:val="24"/>
          <w:u w:val="single"/>
          <w:lang w:eastAsia="en-US"/>
        </w:rPr>
      </w:pPr>
      <w:r>
        <w:rPr>
          <w:rFonts w:ascii="Calibri" w:eastAsiaTheme="minorHAnsi" w:hAnsi="Calibri" w:cs="Calibri"/>
          <w:b/>
          <w:bCs/>
          <w:color w:val="000000" w:themeColor="text1"/>
          <w:sz w:val="24"/>
          <w:szCs w:val="24"/>
          <w:u w:val="single"/>
          <w:lang w:eastAsia="en-US"/>
        </w:rPr>
        <w:t>5</w:t>
      </w:r>
      <w:r w:rsidR="003B1901" w:rsidRPr="003B1901">
        <w:rPr>
          <w:rFonts w:ascii="Calibri" w:eastAsiaTheme="minorHAnsi" w:hAnsi="Calibri" w:cs="Calibri"/>
          <w:b/>
          <w:bCs/>
          <w:color w:val="000000" w:themeColor="text1"/>
          <w:sz w:val="24"/>
          <w:szCs w:val="24"/>
          <w:u w:val="single"/>
          <w:lang w:eastAsia="en-US"/>
        </w:rPr>
        <w:t>.1.</w:t>
      </w:r>
      <w:r w:rsidR="00A142FB" w:rsidRPr="003B1901">
        <w:rPr>
          <w:rFonts w:ascii="Calibri" w:eastAsiaTheme="minorHAnsi" w:hAnsi="Calibri" w:cs="Calibri"/>
          <w:b/>
          <w:bCs/>
          <w:color w:val="000000" w:themeColor="text1"/>
          <w:sz w:val="24"/>
          <w:szCs w:val="24"/>
          <w:u w:val="single"/>
          <w:lang w:eastAsia="en-US"/>
        </w:rPr>
        <w:t xml:space="preserve">Για την κατηγορία Πανεπιστημιακής Εκπαίδευσης :  </w:t>
      </w:r>
    </w:p>
    <w:p w14:paraId="23609C2E" w14:textId="54F9F934" w:rsidR="00A142FB" w:rsidRPr="00A142FB" w:rsidRDefault="00A142FB" w:rsidP="00A142FB">
      <w:pPr>
        <w:autoSpaceDE w:val="0"/>
        <w:autoSpaceDN w:val="0"/>
        <w:adjustRightInd w:val="0"/>
        <w:jc w:val="both"/>
        <w:rPr>
          <w:rFonts w:ascii="Calibri" w:eastAsiaTheme="minorHAnsi" w:hAnsi="Calibri" w:cs="Calibri"/>
          <w:color w:val="000000" w:themeColor="text1"/>
          <w:sz w:val="24"/>
          <w:szCs w:val="24"/>
          <w:lang w:eastAsia="en-US"/>
        </w:rPr>
      </w:pPr>
      <w:r w:rsidRPr="00A142FB">
        <w:rPr>
          <w:rFonts w:ascii="Calibri" w:eastAsiaTheme="minorHAnsi" w:hAnsi="Calibri" w:cs="Calibri"/>
          <w:color w:val="000000" w:themeColor="text1"/>
          <w:sz w:val="24"/>
          <w:szCs w:val="24"/>
          <w:lang w:eastAsia="en-US"/>
        </w:rPr>
        <w:t>Τίτλος σπουδών στον οποίο να αναγράφεται ο ακριβής βαθμός, η ημερομηνία και το έτος κτήσης αυτού. Ως χρόνος κτήσης του ως άνω τίτλου λογίζεται η ημερομηνία περάτωσης των σπουδών ήτοι επιτυχίας στα προβλεπόμενα μαθήματα. Εάν ο χρόνος κτήσης δεν προκύπτει από υποβληθείσα βεβαίωση του αρμοδίου οργάνου ΑΕΙ, τότε προκύπτει από τον προσκομισθέντα τίτλο σπουδών. Σε περίπτωση που ο βαθμός εκφράζεται με αξιολογικό χαρακτηρισμό ή με ακέραιο αριθμό πρέπει να υποβληθεί και βεβαίωση της οικείας σχολής για τον ακριβή αριθμητικό βαθμό, με δύο δεκαδικά ψηφία. Σε περίπτωση που ο βαθμός τίτλου προκύπτει μόνο από αξιολογικό χαρακτηρισμό και ο υποψήφιος δεν προσκομίζει βεβαίωση της οικείας σχολής για τον ακριβή αριθμητικό βαθμό, θα λαμβάνεται υπόψη η κατώτερη βαθμολογία που αντιστοιχεί σε κάθε μια αξιολογική κλίμακα. (Άριστα 8,5/Πολύ καλά 6,5/Καλά 5). Σε περίπτωση που ο βαθμός τίτλου δεν προκύπτει ούτε από αξιολογικό χαρακτηρισμό θα λαμβάνεται υπόψη το ελάχιστο της βαθμολογικής κλίμακας τριτοβάθμιας εκπαίδευσης («5,00»)</w:t>
      </w:r>
      <w:r w:rsidR="005B7EE8">
        <w:rPr>
          <w:rFonts w:ascii="Calibri" w:eastAsiaTheme="minorHAnsi" w:hAnsi="Calibri" w:cs="Calibri"/>
          <w:color w:val="000000" w:themeColor="text1"/>
          <w:sz w:val="24"/>
          <w:szCs w:val="24"/>
          <w:lang w:eastAsia="en-US"/>
        </w:rPr>
        <w:t>.</w:t>
      </w:r>
      <w:r w:rsidRPr="00A142FB">
        <w:rPr>
          <w:rFonts w:ascii="Calibri" w:eastAsiaTheme="minorHAnsi" w:hAnsi="Calibri" w:cs="Calibri"/>
          <w:color w:val="000000" w:themeColor="text1"/>
          <w:sz w:val="24"/>
          <w:szCs w:val="24"/>
          <w:lang w:eastAsia="en-US"/>
        </w:rPr>
        <w:t xml:space="preserve"> </w:t>
      </w:r>
    </w:p>
    <w:p w14:paraId="46D21E1D" w14:textId="0E16C6DB" w:rsidR="00F96241" w:rsidRDefault="00A142FB" w:rsidP="00A142FB">
      <w:pPr>
        <w:autoSpaceDE w:val="0"/>
        <w:autoSpaceDN w:val="0"/>
        <w:adjustRightInd w:val="0"/>
        <w:jc w:val="both"/>
        <w:rPr>
          <w:rFonts w:ascii="Calibri" w:eastAsiaTheme="minorHAnsi" w:hAnsi="Calibri" w:cs="Calibri"/>
          <w:b/>
          <w:bCs/>
          <w:color w:val="000000" w:themeColor="text1"/>
          <w:sz w:val="24"/>
          <w:szCs w:val="24"/>
          <w:u w:val="single"/>
          <w:lang w:eastAsia="en-US"/>
        </w:rPr>
      </w:pPr>
      <w:r w:rsidRPr="00A142FB">
        <w:rPr>
          <w:rFonts w:ascii="Calibri" w:eastAsiaTheme="minorHAnsi" w:hAnsi="Calibri" w:cs="Calibri"/>
          <w:color w:val="000000" w:themeColor="text1"/>
          <w:sz w:val="24"/>
          <w:szCs w:val="24"/>
          <w:lang w:eastAsia="en-US"/>
        </w:rPr>
        <w:t xml:space="preserve"> </w:t>
      </w:r>
    </w:p>
    <w:p w14:paraId="5CD35D0A" w14:textId="7C61965B" w:rsidR="00A142FB" w:rsidRPr="00F633CE" w:rsidRDefault="00F96241" w:rsidP="00A142FB">
      <w:pPr>
        <w:autoSpaceDE w:val="0"/>
        <w:autoSpaceDN w:val="0"/>
        <w:adjustRightInd w:val="0"/>
        <w:jc w:val="both"/>
        <w:rPr>
          <w:rFonts w:ascii="Calibri" w:eastAsiaTheme="minorHAnsi" w:hAnsi="Calibri" w:cs="Calibri"/>
          <w:b/>
          <w:bCs/>
          <w:color w:val="000000" w:themeColor="text1"/>
          <w:sz w:val="24"/>
          <w:szCs w:val="24"/>
          <w:u w:val="single"/>
          <w:lang w:eastAsia="en-US"/>
        </w:rPr>
      </w:pPr>
      <w:r>
        <w:rPr>
          <w:rFonts w:ascii="Calibri" w:eastAsiaTheme="minorHAnsi" w:hAnsi="Calibri" w:cs="Calibri"/>
          <w:b/>
          <w:bCs/>
          <w:color w:val="000000" w:themeColor="text1"/>
          <w:sz w:val="24"/>
          <w:szCs w:val="24"/>
          <w:u w:val="single"/>
          <w:lang w:eastAsia="en-US"/>
        </w:rPr>
        <w:t>5</w:t>
      </w:r>
      <w:r w:rsidR="00F633CE" w:rsidRPr="00F633CE">
        <w:rPr>
          <w:rFonts w:ascii="Calibri" w:eastAsiaTheme="minorHAnsi" w:hAnsi="Calibri" w:cs="Calibri"/>
          <w:b/>
          <w:bCs/>
          <w:color w:val="000000" w:themeColor="text1"/>
          <w:sz w:val="24"/>
          <w:szCs w:val="24"/>
          <w:u w:val="single"/>
          <w:lang w:eastAsia="en-US"/>
        </w:rPr>
        <w:t>.2.</w:t>
      </w:r>
      <w:r w:rsidR="00A142FB" w:rsidRPr="00F633CE">
        <w:rPr>
          <w:rFonts w:ascii="Calibri" w:eastAsiaTheme="minorHAnsi" w:hAnsi="Calibri" w:cs="Calibri"/>
          <w:b/>
          <w:bCs/>
          <w:color w:val="000000" w:themeColor="text1"/>
          <w:sz w:val="24"/>
          <w:szCs w:val="24"/>
          <w:u w:val="single"/>
          <w:lang w:eastAsia="en-US"/>
        </w:rPr>
        <w:t xml:space="preserve">Για την κατηγορία Τεχνολογικής Εκπαίδευσης :  </w:t>
      </w:r>
    </w:p>
    <w:p w14:paraId="6580BB94" w14:textId="19601B74" w:rsidR="00A142FB" w:rsidRPr="00A142FB" w:rsidRDefault="00A142FB" w:rsidP="00A142FB">
      <w:pPr>
        <w:autoSpaceDE w:val="0"/>
        <w:autoSpaceDN w:val="0"/>
        <w:adjustRightInd w:val="0"/>
        <w:jc w:val="both"/>
        <w:rPr>
          <w:rFonts w:ascii="Calibri" w:eastAsiaTheme="minorHAnsi" w:hAnsi="Calibri" w:cs="Calibri"/>
          <w:color w:val="000000" w:themeColor="text1"/>
          <w:sz w:val="24"/>
          <w:szCs w:val="24"/>
          <w:lang w:eastAsia="en-US"/>
        </w:rPr>
      </w:pPr>
      <w:r w:rsidRPr="00A142FB">
        <w:rPr>
          <w:rFonts w:ascii="Calibri" w:eastAsiaTheme="minorHAnsi" w:hAnsi="Calibri" w:cs="Calibri"/>
          <w:color w:val="000000" w:themeColor="text1"/>
          <w:sz w:val="24"/>
          <w:szCs w:val="24"/>
          <w:lang w:eastAsia="en-US"/>
        </w:rPr>
        <w:t xml:space="preserve">Τίτλος σπουδών στον οποίο να αναγράφεται ο ακριβής βαθμός, η ημερομηνία και το έτος κτήσης αυτού. Ως χρόνος κτήσης του ως άνω τίτλου λογίζεται η ημερομηνία περάτωσης των σπουδών ήτοι επιτυχίας στα προβλεπόμενα μαθήματα. Εάν ο χρόνος κτήσης δεν προκύπτει από υποβληθείσα βεβαίωση του αρμοδίου οργάνου TΕΙ, τότε προκύπτει από τον προσκομισθέντα τίτλο σπουδών. Σε περίπτωση που ο βαθμός εκφράζεται με αξιολογικό χαρακτηρισμό ή με ακέραιο αριθμό πρέπει να υποβληθεί και βεβαίωση της οικείας σχολής για τον ακριβή αριθμητικό βαθμό, με δύο δεκαδικά ψηφία. Σε περίπτωση που ο βαθμός τίτλου προκύπτει μόνο από αξιολογικό χαρακτηρισμό και ο υποψήφιος δεν προσκομίζει βεβαίωση της οικείας σχολής για τον ακριβή αριθμητικό βαθμό , θα λαμβάνεται υπόψη η κατώτερη βαθμολογία που αντιστοιχεί σε κάθε μια αξιολογική κλίμακα. (Άριστα 8,5/Πολύ καλά 6,5/Καλά 5). Σε περίπτωση που ο βαθμός τίτλου δεν προκύπτει ούτε από αξιολογικό χαρακτηρισμό θα λαμβάνεται υπόψη το ελάχιστο της βαθμολογικής κλίμακας τριτοβάθμιας εκπαίδευσης («5,00») </w:t>
      </w:r>
    </w:p>
    <w:p w14:paraId="43F2C14F" w14:textId="2988265D" w:rsidR="00954A8C" w:rsidRPr="00A142FB" w:rsidRDefault="00A142FB" w:rsidP="00A142FB">
      <w:pPr>
        <w:autoSpaceDE w:val="0"/>
        <w:autoSpaceDN w:val="0"/>
        <w:adjustRightInd w:val="0"/>
        <w:jc w:val="both"/>
        <w:rPr>
          <w:rFonts w:ascii="Calibri" w:eastAsiaTheme="minorHAnsi" w:hAnsi="Calibri" w:cs="Calibri"/>
          <w:color w:val="000000" w:themeColor="text1"/>
          <w:sz w:val="24"/>
          <w:szCs w:val="24"/>
          <w:lang w:eastAsia="en-US"/>
        </w:rPr>
      </w:pPr>
      <w:r w:rsidRPr="00A142FB">
        <w:rPr>
          <w:rFonts w:ascii="Calibri" w:eastAsiaTheme="minorHAnsi" w:hAnsi="Calibri" w:cs="Calibri"/>
          <w:color w:val="000000" w:themeColor="text1"/>
          <w:sz w:val="24"/>
          <w:szCs w:val="24"/>
          <w:lang w:eastAsia="en-US"/>
        </w:rPr>
        <w:t xml:space="preserve"> </w:t>
      </w:r>
    </w:p>
    <w:p w14:paraId="6D6DAE6E" w14:textId="77777777" w:rsidR="00A142FB" w:rsidRPr="00627AC8" w:rsidRDefault="00A142FB" w:rsidP="00A142FB">
      <w:pPr>
        <w:autoSpaceDE w:val="0"/>
        <w:autoSpaceDN w:val="0"/>
        <w:adjustRightInd w:val="0"/>
        <w:jc w:val="both"/>
        <w:rPr>
          <w:rFonts w:ascii="Calibri" w:eastAsiaTheme="minorHAnsi" w:hAnsi="Calibri" w:cs="Calibri"/>
          <w:b/>
          <w:bCs/>
          <w:color w:val="000000" w:themeColor="text1"/>
          <w:sz w:val="24"/>
          <w:szCs w:val="24"/>
          <w:u w:val="single"/>
          <w:lang w:eastAsia="en-US"/>
        </w:rPr>
      </w:pPr>
      <w:r w:rsidRPr="00627AC8">
        <w:rPr>
          <w:rFonts w:ascii="Calibri" w:eastAsiaTheme="minorHAnsi" w:hAnsi="Calibri" w:cs="Calibri"/>
          <w:b/>
          <w:bCs/>
          <w:color w:val="000000" w:themeColor="text1"/>
          <w:sz w:val="24"/>
          <w:szCs w:val="24"/>
          <w:u w:val="single"/>
          <w:lang w:eastAsia="en-US"/>
        </w:rPr>
        <w:t xml:space="preserve">▪Εάν ο τίτλος έχει αποκτηθεί στην αλλοδαπή απαιτείται: </w:t>
      </w:r>
    </w:p>
    <w:p w14:paraId="23C9B649" w14:textId="77777777" w:rsidR="00A142FB" w:rsidRPr="00A142FB" w:rsidRDefault="00A142FB" w:rsidP="00A142FB">
      <w:pPr>
        <w:autoSpaceDE w:val="0"/>
        <w:autoSpaceDN w:val="0"/>
        <w:adjustRightInd w:val="0"/>
        <w:jc w:val="both"/>
        <w:rPr>
          <w:rFonts w:ascii="Calibri" w:eastAsiaTheme="minorHAnsi" w:hAnsi="Calibri" w:cs="Calibri"/>
          <w:color w:val="000000" w:themeColor="text1"/>
          <w:sz w:val="24"/>
          <w:szCs w:val="24"/>
          <w:lang w:eastAsia="en-US"/>
        </w:rPr>
      </w:pPr>
      <w:r w:rsidRPr="00A142FB">
        <w:rPr>
          <w:rFonts w:ascii="Calibri" w:eastAsiaTheme="minorHAnsi" w:hAnsi="Calibri" w:cs="Calibri"/>
          <w:color w:val="000000" w:themeColor="text1"/>
          <w:sz w:val="24"/>
          <w:szCs w:val="24"/>
          <w:lang w:eastAsia="en-US"/>
        </w:rPr>
        <w:lastRenderedPageBreak/>
        <w:t xml:space="preserve">Πράξη αναγνώρισης από το ΔΙ.Κ.Α.Τ.Σ.Α, ή το Ι.Τ.Ε. για την ισοτιμία, ισοτιμία και αντιστοιχία του τίτλου καθώς και αντιστοιχία της βαθμολογικής κλίμακας αυτού με τη βαθμολογική κλίμακα των ημεδαπών τίτλων ή πιστοποιητικό αναγνώρισης από τον Διεπιστημονικό Οργανισμό Αναγνώρισης Τίτλων Ακαδημαϊκών και Πληροφόρησης (Δ.Ο.Α.Τ.Α.Π.) περί ισοτιμίας, ισοτιμίας και αντιστοιχίας καθώς και αντιστοιχία της βαθμολογικής κλίμακας αυτών με τη βαθμολογική κλίμακα των ημεδαπών τίτλων. </w:t>
      </w:r>
    </w:p>
    <w:p w14:paraId="0C62DFF8" w14:textId="77777777" w:rsidR="00A142FB" w:rsidRPr="00A142FB" w:rsidRDefault="00A142FB" w:rsidP="00A142FB">
      <w:pPr>
        <w:autoSpaceDE w:val="0"/>
        <w:autoSpaceDN w:val="0"/>
        <w:adjustRightInd w:val="0"/>
        <w:jc w:val="both"/>
        <w:rPr>
          <w:rFonts w:ascii="Calibri" w:eastAsiaTheme="minorHAnsi" w:hAnsi="Calibri" w:cs="Calibri"/>
          <w:color w:val="000000" w:themeColor="text1"/>
          <w:sz w:val="24"/>
          <w:szCs w:val="24"/>
          <w:lang w:eastAsia="en-US"/>
        </w:rPr>
      </w:pPr>
      <w:r w:rsidRPr="00A142FB">
        <w:rPr>
          <w:rFonts w:ascii="Calibri" w:eastAsiaTheme="minorHAnsi" w:hAnsi="Calibri" w:cs="Calibri"/>
          <w:color w:val="000000" w:themeColor="text1"/>
          <w:sz w:val="24"/>
          <w:szCs w:val="24"/>
          <w:lang w:eastAsia="en-US"/>
        </w:rPr>
        <w:t xml:space="preserve">Σε περίπτωση που από την πράξη ή το πιστοποιητικό αναγνώρισης δεν προκύπτει το γνωστικό αντικείμενο, απαιτείται βεβαίωση από το Εκπαιδευτικό Ίδρυμα που χορήγησε τον τίτλο, η οποία να καθορίζει το γνωστικό αντικείμενο, καθώς και επίσημη μετάφρασή της. </w:t>
      </w:r>
    </w:p>
    <w:p w14:paraId="7EDE955A" w14:textId="646AF95E" w:rsidR="00A142FB" w:rsidRPr="00A142FB" w:rsidRDefault="00A142FB" w:rsidP="00A142FB">
      <w:pPr>
        <w:autoSpaceDE w:val="0"/>
        <w:autoSpaceDN w:val="0"/>
        <w:adjustRightInd w:val="0"/>
        <w:jc w:val="both"/>
        <w:rPr>
          <w:rFonts w:ascii="Calibri" w:eastAsiaTheme="minorHAnsi" w:hAnsi="Calibri" w:cs="Calibri"/>
          <w:color w:val="000000" w:themeColor="text1"/>
          <w:sz w:val="24"/>
          <w:szCs w:val="24"/>
          <w:lang w:eastAsia="en-US"/>
        </w:rPr>
      </w:pPr>
      <w:r w:rsidRPr="00A142FB">
        <w:rPr>
          <w:rFonts w:ascii="Calibri" w:eastAsiaTheme="minorHAnsi" w:hAnsi="Calibri" w:cs="Calibri"/>
          <w:color w:val="000000" w:themeColor="text1"/>
          <w:sz w:val="24"/>
          <w:szCs w:val="24"/>
          <w:lang w:eastAsia="en-US"/>
        </w:rPr>
        <w:t xml:space="preserve"> Ειδικά για τα πτυχία της Κύπρου: Για τα πτυχία που αποκτήθηκαν πριν από την πλήρη ένταξη της Κυπριακής Δημοκρατίας στην Ευρωπαϊκή Ένωση (1-5-2004) και αναφέρονται στο Π.Δ. 299/1997 δεν απαιτείται αντιστοιχία. Για τα ίδια πτυχία καθώς και για όλα τα υπόλοιπα, τα οποία έχουν χρόνο κτήσης μετά την ένταξή της στην Ε.Ε. απαιτείται ισοτιμία και αντιστοιχία. </w:t>
      </w:r>
    </w:p>
    <w:p w14:paraId="155B5CA8" w14:textId="34251BC5" w:rsidR="00A142FB" w:rsidRPr="00A142FB" w:rsidRDefault="00A142FB" w:rsidP="00A142FB">
      <w:pPr>
        <w:autoSpaceDE w:val="0"/>
        <w:autoSpaceDN w:val="0"/>
        <w:adjustRightInd w:val="0"/>
        <w:jc w:val="both"/>
        <w:rPr>
          <w:rFonts w:ascii="Calibri" w:eastAsiaTheme="minorHAnsi" w:hAnsi="Calibri" w:cs="Calibri"/>
          <w:color w:val="000000" w:themeColor="text1"/>
          <w:sz w:val="24"/>
          <w:szCs w:val="24"/>
          <w:lang w:eastAsia="en-US"/>
        </w:rPr>
      </w:pPr>
      <w:r w:rsidRPr="00A142FB">
        <w:rPr>
          <w:rFonts w:ascii="Calibri" w:eastAsiaTheme="minorHAnsi" w:hAnsi="Calibri" w:cs="Calibri"/>
          <w:color w:val="000000" w:themeColor="text1"/>
          <w:sz w:val="24"/>
          <w:szCs w:val="24"/>
          <w:lang w:eastAsia="en-US"/>
        </w:rPr>
        <w:t xml:space="preserve"> Σύμφωνα με τη διάταξη της παραγράφου 6 του άρθρου 2 του Ν. 1735/1987 «σε περίπτωση που το ΔΙ.Κ.Α.Τ.Σ.Α. και το Ινστιτούτο Τεχνολογικής Εκπαίδευσης (Ι.Τ.Ε.) δεν μπορούν να αναγνωρίσουν ισοτιμία πτυχίων Α.Ε.Ι. και Τ.Ε.Ι. που κατέχουν πολιτικοί πρόσφυγες και επαναπατριζόμενοι Έλληνες, κατά την έννοια των διατάξεων της περίπτωσης α΄ της παρ. 2 του άρθρου 5, λόγω ανυπαρξίας αντίστοιχης σχολής στα Α.Ε.Ι. και Τ.Ε.Ι. της ημεδαπής, καθορίζουν με βεβαίωσή τους τη συνάφεια του γνωστικού αντικειμένου του πτυχίου με πτυχίο Α.Ε.Ι. ή Τ.Ε.Ι. της ημεδαπής. Με βάση τη βεβαίωση αυτή τα παραπάνω πρόσωπα επιτρέπεται να συμμετέχουν σε διαδικασίες διορισμού ή πρόσληψης για θέσεις των οποίων τυπικό προσόν είναι εκείνο προς το οποίο έχει αναγνωρισθεί συνάφεια από το ΔΙ.Κ.Α.Τ.Σ.Α. ή το Ι.Τ.Ε.». </w:t>
      </w:r>
    </w:p>
    <w:p w14:paraId="6CFE6814" w14:textId="77777777" w:rsidR="00A142FB" w:rsidRPr="00A142FB" w:rsidRDefault="00A142FB" w:rsidP="00A142FB">
      <w:pPr>
        <w:autoSpaceDE w:val="0"/>
        <w:autoSpaceDN w:val="0"/>
        <w:adjustRightInd w:val="0"/>
        <w:jc w:val="both"/>
        <w:rPr>
          <w:rFonts w:ascii="Calibri" w:eastAsiaTheme="minorHAnsi" w:hAnsi="Calibri" w:cs="Calibri"/>
          <w:color w:val="000000" w:themeColor="text1"/>
          <w:sz w:val="24"/>
          <w:szCs w:val="24"/>
          <w:lang w:eastAsia="en-US"/>
        </w:rPr>
      </w:pPr>
      <w:r w:rsidRPr="00A142FB">
        <w:rPr>
          <w:rFonts w:ascii="Calibri" w:eastAsiaTheme="minorHAnsi" w:hAnsi="Calibri" w:cs="Calibri"/>
          <w:color w:val="000000" w:themeColor="text1"/>
          <w:sz w:val="24"/>
          <w:szCs w:val="24"/>
          <w:lang w:eastAsia="en-US"/>
        </w:rPr>
        <w:t xml:space="preserve">Στις περιπτώσεις που η ισοτιμία πτυχίων Α.Ε.Ι. ή Τ.Ε.Ι. που κατέχουν πολιτικοί πρόσφυγες και επαναπατριζόμενοι Έλληνες, έχει χορηγηθεί από τον Διεπιστημονικό Οργανισμό Αναγνώρισης Τίτλων Ακαδημαϊκών και Πληροφόρησης (Δ.Ο.Α.Τ.Α.Π.) προκειμένου να συμμετέχουν σε διαδικασίες διορισμού ή πρόσληψης πρέπει με βεβαίωση του (Δ.Ο.Α.Τ.Α.Π.) να καθορίζεται η συνάφεια του γνωστικού αντικειμένου του πτυχίου, με πτυχία Α.Ε.Ι. ή Τ.Ε.Ι. της ημεδαπής τα οποία ζητούνται από την  Ανακοίνωση ως προσόντα πρόσληψης για τις προκηρυσσόμενες θέσεις. </w:t>
      </w:r>
    </w:p>
    <w:p w14:paraId="76EBB94E" w14:textId="77777777" w:rsidR="00A142FB" w:rsidRPr="00A142FB" w:rsidRDefault="00A142FB" w:rsidP="00A142FB">
      <w:pPr>
        <w:autoSpaceDE w:val="0"/>
        <w:autoSpaceDN w:val="0"/>
        <w:adjustRightInd w:val="0"/>
        <w:jc w:val="both"/>
        <w:rPr>
          <w:rFonts w:ascii="Calibri" w:eastAsiaTheme="minorHAnsi" w:hAnsi="Calibri" w:cs="Calibri"/>
          <w:color w:val="000000" w:themeColor="text1"/>
          <w:sz w:val="24"/>
          <w:szCs w:val="24"/>
          <w:lang w:eastAsia="en-US"/>
        </w:rPr>
      </w:pPr>
      <w:r w:rsidRPr="00A142FB">
        <w:rPr>
          <w:rFonts w:ascii="Calibri" w:eastAsiaTheme="minorHAnsi" w:hAnsi="Calibri" w:cs="Calibri"/>
          <w:color w:val="000000" w:themeColor="text1"/>
          <w:sz w:val="24"/>
          <w:szCs w:val="24"/>
          <w:lang w:eastAsia="en-US"/>
        </w:rPr>
        <w:t>Σημείωση (</w:t>
      </w:r>
      <w:proofErr w:type="spellStart"/>
      <w:r w:rsidRPr="00A142FB">
        <w:rPr>
          <w:rFonts w:ascii="Calibri" w:eastAsiaTheme="minorHAnsi" w:hAnsi="Calibri" w:cs="Calibri"/>
          <w:color w:val="000000" w:themeColor="text1"/>
          <w:sz w:val="24"/>
          <w:szCs w:val="24"/>
          <w:lang w:eastAsia="en-US"/>
        </w:rPr>
        <w:t>σχετ</w:t>
      </w:r>
      <w:proofErr w:type="spellEnd"/>
      <w:r w:rsidRPr="00A142FB">
        <w:rPr>
          <w:rFonts w:ascii="Calibri" w:eastAsiaTheme="minorHAnsi" w:hAnsi="Calibri" w:cs="Calibri"/>
          <w:color w:val="000000" w:themeColor="text1"/>
          <w:sz w:val="24"/>
          <w:szCs w:val="24"/>
          <w:lang w:eastAsia="en-US"/>
        </w:rPr>
        <w:t xml:space="preserve">. βαθμολογική αντιστοιχία) </w:t>
      </w:r>
    </w:p>
    <w:p w14:paraId="57F0A90B" w14:textId="5311EE0B" w:rsidR="005B530F" w:rsidRDefault="00A142FB" w:rsidP="00A142FB">
      <w:pPr>
        <w:autoSpaceDE w:val="0"/>
        <w:autoSpaceDN w:val="0"/>
        <w:adjustRightInd w:val="0"/>
        <w:jc w:val="both"/>
        <w:rPr>
          <w:rFonts w:ascii="Calibri" w:eastAsiaTheme="minorHAnsi" w:hAnsi="Calibri" w:cs="Calibri"/>
          <w:color w:val="000000" w:themeColor="text1"/>
          <w:sz w:val="24"/>
          <w:szCs w:val="24"/>
          <w:lang w:eastAsia="en-US"/>
        </w:rPr>
      </w:pPr>
      <w:r w:rsidRPr="00A142FB">
        <w:rPr>
          <w:rFonts w:ascii="Calibri" w:eastAsiaTheme="minorHAnsi" w:hAnsi="Calibri" w:cs="Calibri"/>
          <w:color w:val="000000" w:themeColor="text1"/>
          <w:sz w:val="24"/>
          <w:szCs w:val="24"/>
          <w:lang w:eastAsia="en-US"/>
        </w:rPr>
        <w:t xml:space="preserve"> Στις περιπτώσεις που δεν υφίσταται στους αλλοδαπούς τίτλους αντιστοιχία βαθμολογικής ή αξιολογικής κλίμακας με τη βαθμολογική ή αξιολογική κλίμακα τίτλων της ημεδαπής ο σχετικός τίτλος χαρακτηρίζεται ως αδιαβάθμητος (Ν. 3328/2005 άρθρο 8). Στην περίπτωση αυτή ο υποψήφιος, προκειμένου να μην απορριφθεί συμπληρώνει στο πεδίο της αίτησης που αφορά στο βαθμό του τίτλου σπουδών, το ελάχιστο της βαθμολογικής κλίμακας Τριτοβάθμιας Εκπαίδευσης ημεδαπής, δηλ. «5». </w:t>
      </w:r>
    </w:p>
    <w:p w14:paraId="67100B62" w14:textId="77777777" w:rsidR="005B530F" w:rsidRPr="00A142FB" w:rsidRDefault="005B530F" w:rsidP="00A142FB">
      <w:pPr>
        <w:autoSpaceDE w:val="0"/>
        <w:autoSpaceDN w:val="0"/>
        <w:adjustRightInd w:val="0"/>
        <w:jc w:val="both"/>
        <w:rPr>
          <w:rFonts w:ascii="Calibri" w:eastAsiaTheme="minorHAnsi" w:hAnsi="Calibri" w:cs="Calibri"/>
          <w:color w:val="000000" w:themeColor="text1"/>
          <w:sz w:val="24"/>
          <w:szCs w:val="24"/>
          <w:lang w:eastAsia="en-US"/>
        </w:rPr>
      </w:pPr>
    </w:p>
    <w:p w14:paraId="01156DD5" w14:textId="0B936BFB" w:rsidR="004F19A4" w:rsidRPr="004F19A4" w:rsidRDefault="008076DC" w:rsidP="004F19A4">
      <w:pPr>
        <w:autoSpaceDE w:val="0"/>
        <w:autoSpaceDN w:val="0"/>
        <w:adjustRightInd w:val="0"/>
        <w:jc w:val="both"/>
        <w:rPr>
          <w:rFonts w:ascii="Calibri" w:eastAsiaTheme="minorHAnsi" w:hAnsi="Calibri" w:cs="Calibri"/>
          <w:b/>
          <w:bCs/>
          <w:color w:val="000000" w:themeColor="text1"/>
          <w:sz w:val="24"/>
          <w:szCs w:val="24"/>
          <w:u w:val="single"/>
          <w:lang w:eastAsia="en-US"/>
        </w:rPr>
      </w:pPr>
      <w:r>
        <w:rPr>
          <w:rFonts w:ascii="Calibri" w:eastAsiaTheme="minorHAnsi" w:hAnsi="Calibri" w:cs="Calibri"/>
          <w:b/>
          <w:bCs/>
          <w:color w:val="000000" w:themeColor="text1"/>
          <w:sz w:val="24"/>
          <w:szCs w:val="24"/>
          <w:u w:val="single"/>
          <w:lang w:eastAsia="en-US"/>
        </w:rPr>
        <w:t>5</w:t>
      </w:r>
      <w:r w:rsidR="00FC59C6">
        <w:rPr>
          <w:rFonts w:ascii="Calibri" w:eastAsiaTheme="minorHAnsi" w:hAnsi="Calibri" w:cs="Calibri"/>
          <w:b/>
          <w:bCs/>
          <w:color w:val="000000" w:themeColor="text1"/>
          <w:sz w:val="24"/>
          <w:szCs w:val="24"/>
          <w:u w:val="single"/>
          <w:lang w:eastAsia="en-US"/>
        </w:rPr>
        <w:t xml:space="preserve">.3. </w:t>
      </w:r>
      <w:r w:rsidR="004F19A4" w:rsidRPr="004F19A4">
        <w:rPr>
          <w:rFonts w:ascii="Calibri" w:eastAsiaTheme="minorHAnsi" w:hAnsi="Calibri" w:cs="Calibri"/>
          <w:b/>
          <w:bCs/>
          <w:color w:val="000000" w:themeColor="text1"/>
          <w:sz w:val="24"/>
          <w:szCs w:val="24"/>
          <w:u w:val="single"/>
          <w:lang w:eastAsia="en-US"/>
        </w:rPr>
        <w:t xml:space="preserve">Ειδικές διευκρινίσεις για </w:t>
      </w:r>
      <w:r w:rsidR="00AE0FE4">
        <w:rPr>
          <w:rFonts w:ascii="Calibri" w:eastAsiaTheme="minorHAnsi" w:hAnsi="Calibri" w:cs="Calibri"/>
          <w:b/>
          <w:bCs/>
          <w:color w:val="000000" w:themeColor="text1"/>
          <w:sz w:val="24"/>
          <w:szCs w:val="24"/>
          <w:u w:val="single"/>
          <w:lang w:eastAsia="en-US"/>
        </w:rPr>
        <w:t xml:space="preserve">τα </w:t>
      </w:r>
      <w:r w:rsidR="004F19A4" w:rsidRPr="004F19A4">
        <w:rPr>
          <w:rFonts w:ascii="Calibri" w:eastAsiaTheme="minorHAnsi" w:hAnsi="Calibri" w:cs="Calibri"/>
          <w:b/>
          <w:bCs/>
          <w:color w:val="000000" w:themeColor="text1"/>
          <w:sz w:val="24"/>
          <w:szCs w:val="24"/>
          <w:u w:val="single"/>
          <w:lang w:eastAsia="en-US"/>
        </w:rPr>
        <w:t>δικαιολογητικά που αφορούν</w:t>
      </w:r>
      <w:r w:rsidR="00124484">
        <w:rPr>
          <w:rFonts w:ascii="Calibri" w:eastAsiaTheme="minorHAnsi" w:hAnsi="Calibri" w:cs="Calibri"/>
          <w:b/>
          <w:bCs/>
          <w:color w:val="000000" w:themeColor="text1"/>
          <w:sz w:val="24"/>
          <w:szCs w:val="24"/>
          <w:u w:val="single"/>
          <w:lang w:eastAsia="en-US"/>
        </w:rPr>
        <w:t xml:space="preserve"> τους</w:t>
      </w:r>
      <w:r w:rsidR="004F19A4" w:rsidRPr="004F19A4">
        <w:rPr>
          <w:rFonts w:ascii="Calibri" w:eastAsiaTheme="minorHAnsi" w:hAnsi="Calibri" w:cs="Calibri"/>
          <w:b/>
          <w:bCs/>
          <w:color w:val="000000" w:themeColor="text1"/>
          <w:sz w:val="24"/>
          <w:szCs w:val="24"/>
          <w:u w:val="single"/>
          <w:lang w:eastAsia="en-US"/>
        </w:rPr>
        <w:t xml:space="preserve"> τίτλους σπουδών </w:t>
      </w:r>
    </w:p>
    <w:p w14:paraId="2E2333BC" w14:textId="1CB2A675" w:rsidR="004F19A4" w:rsidRPr="004F19A4" w:rsidRDefault="004F19A4" w:rsidP="004F19A4">
      <w:pPr>
        <w:autoSpaceDE w:val="0"/>
        <w:autoSpaceDN w:val="0"/>
        <w:adjustRightInd w:val="0"/>
        <w:jc w:val="both"/>
        <w:rPr>
          <w:rFonts w:ascii="Calibri" w:eastAsiaTheme="minorHAnsi" w:hAnsi="Calibri" w:cs="Calibri"/>
          <w:color w:val="000000" w:themeColor="text1"/>
          <w:sz w:val="24"/>
          <w:szCs w:val="24"/>
          <w:lang w:eastAsia="en-US"/>
        </w:rPr>
      </w:pPr>
      <w:r w:rsidRPr="004F19A4">
        <w:rPr>
          <w:rFonts w:ascii="Calibri" w:eastAsiaTheme="minorHAnsi" w:hAnsi="Calibri" w:cs="Calibri"/>
          <w:color w:val="000000" w:themeColor="text1"/>
          <w:sz w:val="24"/>
          <w:szCs w:val="24"/>
          <w:lang w:eastAsia="en-US"/>
        </w:rPr>
        <w:t xml:space="preserve">1)Για τίτλους Πανεπιστημιακής Εκπαίδευσης: όπου στην ανακοίνωση [βλ. Τίτλος σπουδών και λοιπά απαιτούμενα (τυπικά &amp; τυχόν πρόσθετα) προσόντα] ορίζεται ως </w:t>
      </w:r>
      <w:r w:rsidRPr="004F19A4">
        <w:rPr>
          <w:rFonts w:ascii="Calibri" w:eastAsiaTheme="minorHAnsi" w:hAnsi="Calibri" w:cs="Calibri"/>
          <w:color w:val="000000" w:themeColor="text1"/>
          <w:sz w:val="24"/>
          <w:szCs w:val="24"/>
          <w:lang w:eastAsia="en-US"/>
        </w:rPr>
        <w:lastRenderedPageBreak/>
        <w:t xml:space="preserve">απαιτούμενο προσόν πτυχίο ή δίπλωμα Α.Ε.Ι. ή Ελληνικού Ανοικτού Πανεπιστημίου (Ε.Α.Π.) Α.Ε.Ι. ή Προγραμμάτων Σπουδών Επιλογής (Π.Σ.Ε.) Α.Ε.Ι. της ημεδαπής «αντίστοιχης ειδικότητας ή ταυτόσημο κατά περιεχόμενο ειδικότητας» με το ζητούμενο από την ανακοίνωση, οι υποψήφιοι οι οποίοι δεν διαθέτουν τίτλο που αναφέρεται ρητά (με την ονομασία του) στην ανακοίνωση, καλύπτεται δε από τους παραπάνω όρους (αντιστοιχία ή ταυτοσημία), υποχρεούνται να προσκομίσουν συγχρόνως βεβαίωση του αρμοδίου οργάνου του Α.Ε.Ι. ή Ελληνικού Ανοικτού Πανεπιστημίου (Ε.Α.Π.) Α.Ε.Ι. ή Προγραμμάτων Σπουδών Επιλογής (Π.Σ.Ε.) Α.Ε.Ι., στο οποίο ανήκει το Τμήμα που χορήγησε το εν λόγω πτυχίο ή δίπλωμα, περί του ότι ο τίτλος αυτός στηρίζεται σε σπουδές που καλύπτουν με πλήρη επάρκεια το γνωστικό αντικείμενο του πτυχίου που ζητείται από την ανακοίνωση. Σε περίπτωση που δεν προσκομισθεί η βεβαίωση αυτή, ο επικαλούμενος τίτλος δεν λαμβάνεται υπόψη. </w:t>
      </w:r>
    </w:p>
    <w:p w14:paraId="17848559" w14:textId="3220C3C6" w:rsidR="004F19A4" w:rsidRPr="004F19A4" w:rsidRDefault="004F19A4" w:rsidP="004F19A4">
      <w:pPr>
        <w:autoSpaceDE w:val="0"/>
        <w:autoSpaceDN w:val="0"/>
        <w:adjustRightInd w:val="0"/>
        <w:jc w:val="both"/>
        <w:rPr>
          <w:rFonts w:ascii="Calibri" w:eastAsiaTheme="minorHAnsi" w:hAnsi="Calibri" w:cs="Calibri"/>
          <w:color w:val="000000" w:themeColor="text1"/>
          <w:sz w:val="24"/>
          <w:szCs w:val="24"/>
          <w:lang w:eastAsia="en-US"/>
        </w:rPr>
      </w:pPr>
      <w:r w:rsidRPr="004F19A4">
        <w:rPr>
          <w:rFonts w:ascii="Calibri" w:eastAsiaTheme="minorHAnsi" w:hAnsi="Calibri" w:cs="Calibri"/>
          <w:color w:val="000000" w:themeColor="text1"/>
          <w:sz w:val="24"/>
          <w:szCs w:val="24"/>
          <w:lang w:eastAsia="en-US"/>
        </w:rPr>
        <w:t>2)Για τίτλους Τεχνολογικής Εκπαίδευσης: όπου στην ανακοίνωσ</w:t>
      </w:r>
      <w:r w:rsidR="00643975">
        <w:rPr>
          <w:rFonts w:ascii="Calibri" w:eastAsiaTheme="minorHAnsi" w:hAnsi="Calibri" w:cs="Calibri"/>
          <w:color w:val="000000" w:themeColor="text1"/>
          <w:sz w:val="24"/>
          <w:szCs w:val="24"/>
          <w:lang w:eastAsia="en-US"/>
        </w:rPr>
        <w:t>η</w:t>
      </w:r>
      <w:r w:rsidRPr="004F19A4">
        <w:rPr>
          <w:rFonts w:ascii="Calibri" w:eastAsiaTheme="minorHAnsi" w:hAnsi="Calibri" w:cs="Calibri"/>
          <w:color w:val="000000" w:themeColor="text1"/>
          <w:sz w:val="24"/>
          <w:szCs w:val="24"/>
          <w:lang w:eastAsia="en-US"/>
        </w:rPr>
        <w:t xml:space="preserve"> ορίζεται ως απαιτούμενο προσόν πτυχίο ή δίπλωμα Τ.Ε.Ι. ή Προγραμμάτων Σπουδών Επιλογής (Π.Σ.Ε.) Τ.Ε.Ι. της ημεδαπής «αντίστοιχης ειδικότητας ή αντίστοιχο κατά ειδικότητα ή αντίστοιχο κατά περιεχόμενο ειδικότητας», οι υποψήφιοι οι οποίοι δεν διαθέτουν τίτλο που αναφέρεται ρητά (με την ονομασία του) στην ανακοίνωση, καλύπτεται δε από τον παραπάνω όρο (αντιστοιχία), υποχρεούνται να προσκομίσουν συγχρόνως βεβαίωση του αρμοδίου οργάνου του Τ.Ε.Ι. ή Προγραμμάτων Σπουδών Επιλογής (Π.Σ.Ε.) Τ.Ε.Ι., στο οποίο ανήκει το Τμήμα που χορήγησε το εν λόγω πτυχίο ή δίπλωμα, περί του ότι ο τίτλος αυτός στηρίζεται σε σπουδές που καλύπτουν με πλήρη επάρκεια το γνωστικό αντικείμενο του πτυχίου που ζητείται από την ανακοίνωση. Σε περίπτωση που δεν προσκομισθεί η βεβαίωση αυτή, ο επικαλούμενος τίτλος δεν λαμβάνεται υπόψη. </w:t>
      </w:r>
    </w:p>
    <w:p w14:paraId="5A556BDF" w14:textId="75D6A71F" w:rsidR="004F19A4" w:rsidRDefault="004F19A4" w:rsidP="004F19A4">
      <w:pPr>
        <w:autoSpaceDE w:val="0"/>
        <w:autoSpaceDN w:val="0"/>
        <w:adjustRightInd w:val="0"/>
        <w:jc w:val="both"/>
        <w:rPr>
          <w:rFonts w:ascii="Calibri" w:eastAsiaTheme="minorHAnsi" w:hAnsi="Calibri" w:cs="Calibri"/>
          <w:color w:val="000000" w:themeColor="text1"/>
          <w:sz w:val="24"/>
          <w:szCs w:val="24"/>
          <w:lang w:eastAsia="en-US"/>
        </w:rPr>
      </w:pPr>
      <w:r w:rsidRPr="004F19A4">
        <w:rPr>
          <w:rFonts w:ascii="Calibri" w:eastAsiaTheme="minorHAnsi" w:hAnsi="Calibri" w:cs="Calibri"/>
          <w:color w:val="000000" w:themeColor="text1"/>
          <w:sz w:val="24"/>
          <w:szCs w:val="24"/>
          <w:lang w:eastAsia="en-US"/>
        </w:rPr>
        <w:t xml:space="preserve">4)Οι υποψήφιοι που κατέχουν τίτλους σπουδών στους οποίους δεν αναγράφεται η κατεύθυνση ή ειδίκευση αυτών, όπως αυτή ενδέχεται να ζητείται από την ανακοίνωση, πρέπει να προσκομίσουν πιστοποιητικό ή βεβαίωση του τμήματος που χορήγησε τον τίτλο σπουδών τους, από την οποία να προκύπτει ότι παρακολούθησαν τα μαθήματα κύκλου σπουδών της κατεύθυνσης ή ειδίκευσης που ζητείται από την ανακοίνωση. </w:t>
      </w:r>
    </w:p>
    <w:p w14:paraId="22A0969F" w14:textId="77777777" w:rsidR="00620E86" w:rsidRPr="004F19A4" w:rsidRDefault="00620E86" w:rsidP="004F19A4">
      <w:pPr>
        <w:autoSpaceDE w:val="0"/>
        <w:autoSpaceDN w:val="0"/>
        <w:adjustRightInd w:val="0"/>
        <w:jc w:val="both"/>
        <w:rPr>
          <w:rFonts w:ascii="Calibri" w:eastAsiaTheme="minorHAnsi" w:hAnsi="Calibri" w:cs="Calibri"/>
          <w:color w:val="000000" w:themeColor="text1"/>
          <w:sz w:val="24"/>
          <w:szCs w:val="24"/>
          <w:lang w:eastAsia="en-US"/>
        </w:rPr>
      </w:pPr>
    </w:p>
    <w:p w14:paraId="6962E2D1" w14:textId="36A950F4" w:rsidR="00620E86" w:rsidRPr="00620E86" w:rsidRDefault="008076DC" w:rsidP="00620E86">
      <w:pPr>
        <w:autoSpaceDE w:val="0"/>
        <w:autoSpaceDN w:val="0"/>
        <w:adjustRightInd w:val="0"/>
        <w:jc w:val="both"/>
        <w:rPr>
          <w:rFonts w:ascii="Calibri" w:eastAsiaTheme="minorHAnsi" w:hAnsi="Calibri" w:cs="Calibri"/>
          <w:b/>
          <w:bCs/>
          <w:color w:val="000000" w:themeColor="text1"/>
          <w:sz w:val="24"/>
          <w:szCs w:val="24"/>
          <w:u w:val="single"/>
          <w:lang w:eastAsia="en-US"/>
        </w:rPr>
      </w:pPr>
      <w:r>
        <w:rPr>
          <w:rFonts w:ascii="Calibri" w:eastAsiaTheme="minorHAnsi" w:hAnsi="Calibri" w:cs="Calibri"/>
          <w:b/>
          <w:bCs/>
          <w:color w:val="000000" w:themeColor="text1"/>
          <w:sz w:val="24"/>
          <w:szCs w:val="24"/>
          <w:u w:val="single"/>
          <w:lang w:eastAsia="en-US"/>
        </w:rPr>
        <w:t>5</w:t>
      </w:r>
      <w:r w:rsidR="00620E86">
        <w:rPr>
          <w:rFonts w:ascii="Calibri" w:eastAsiaTheme="minorHAnsi" w:hAnsi="Calibri" w:cs="Calibri"/>
          <w:b/>
          <w:bCs/>
          <w:color w:val="000000" w:themeColor="text1"/>
          <w:sz w:val="24"/>
          <w:szCs w:val="24"/>
          <w:u w:val="single"/>
          <w:lang w:eastAsia="en-US"/>
        </w:rPr>
        <w:t xml:space="preserve">.4. </w:t>
      </w:r>
      <w:r w:rsidR="00620E86" w:rsidRPr="00620E86">
        <w:rPr>
          <w:rFonts w:ascii="Calibri" w:eastAsiaTheme="minorHAnsi" w:hAnsi="Calibri" w:cs="Calibri"/>
          <w:b/>
          <w:bCs/>
          <w:color w:val="000000" w:themeColor="text1"/>
          <w:sz w:val="24"/>
          <w:szCs w:val="24"/>
          <w:u w:val="single"/>
          <w:lang w:eastAsia="en-US"/>
        </w:rPr>
        <w:t xml:space="preserve">Για την κατηγορία Δευτεροβάθμιας Εκπαίδευσης: </w:t>
      </w:r>
    </w:p>
    <w:p w14:paraId="6B9002C3" w14:textId="7FC633FE" w:rsidR="00620E86" w:rsidRPr="00620E86" w:rsidRDefault="00620E86" w:rsidP="00620E86">
      <w:pPr>
        <w:autoSpaceDE w:val="0"/>
        <w:autoSpaceDN w:val="0"/>
        <w:adjustRightInd w:val="0"/>
        <w:jc w:val="both"/>
        <w:rPr>
          <w:rFonts w:ascii="Calibri" w:eastAsiaTheme="minorHAnsi" w:hAnsi="Calibri" w:cs="Calibri"/>
          <w:color w:val="000000" w:themeColor="text1"/>
          <w:sz w:val="24"/>
          <w:szCs w:val="24"/>
          <w:lang w:eastAsia="en-US"/>
        </w:rPr>
      </w:pPr>
      <w:r w:rsidRPr="00620E86">
        <w:rPr>
          <w:rFonts w:ascii="Calibri" w:eastAsiaTheme="minorHAnsi" w:hAnsi="Calibri" w:cs="Calibri"/>
          <w:color w:val="000000" w:themeColor="text1"/>
          <w:sz w:val="24"/>
          <w:szCs w:val="24"/>
          <w:lang w:eastAsia="en-US"/>
        </w:rPr>
        <w:t xml:space="preserve"> Τίτλος σπουδών στον οποίο να αναγράφεται ο ακριβής βαθμός , η ημερομηνία και το έτος κτήσης αυτού. Σε περίπτωση που ο βαθμός εκφράζεται με αξιολογικό χαρακτηρισμό πρέπει να υποβληθεί και βεβαίωση της οικείας σχολής για τον ακριβή αριθμητικό βαθμό, με δύο δεκαδικά ψηφία. Εάν ο υποψήφιος δεν προσκομίζει βεβαίωση για τον ακριβή αριθμητικό βαθμό, θα λαμβάνεται υπόψη η κατώτερη βαθμολογία που αντιστοιχεί στην αξιολογική κλίμακα. </w:t>
      </w:r>
    </w:p>
    <w:p w14:paraId="0EC6E269" w14:textId="77777777" w:rsidR="00620E86" w:rsidRPr="00620E86" w:rsidRDefault="00620E86" w:rsidP="00620E86">
      <w:pPr>
        <w:autoSpaceDE w:val="0"/>
        <w:autoSpaceDN w:val="0"/>
        <w:adjustRightInd w:val="0"/>
        <w:jc w:val="both"/>
        <w:rPr>
          <w:rFonts w:ascii="Calibri" w:eastAsiaTheme="minorHAnsi" w:hAnsi="Calibri" w:cs="Calibri"/>
          <w:color w:val="000000" w:themeColor="text1"/>
          <w:sz w:val="24"/>
          <w:szCs w:val="24"/>
          <w:lang w:eastAsia="en-US"/>
        </w:rPr>
      </w:pPr>
      <w:r w:rsidRPr="00620E86">
        <w:rPr>
          <w:rFonts w:ascii="Calibri" w:eastAsiaTheme="minorHAnsi" w:hAnsi="Calibri" w:cs="Calibri"/>
          <w:color w:val="000000" w:themeColor="text1"/>
          <w:sz w:val="24"/>
          <w:szCs w:val="24"/>
          <w:lang w:eastAsia="en-US"/>
        </w:rPr>
        <w:t xml:space="preserve">Στην περίπτωση που υποψήφιοι Δευτεροβάθμιας Εκπαίδευσης (για ειδικότητα που γίνεται δεκτός, έστω και επικουρικά, οποιοσδήποτε τίτλος Δευτεροβάθμιας Εκπαίδευσης ή Υποχρεωτικής Εκπαίδευσης) προσκομίσουν ανώτερο τίτλο σπουδών από τον ζητούμενο, αυτός γίνεται δεκτός (τεκμαίρεται η κατοχή του) και εφόσον μοριοδοτείται θεωρείται ότι φέρει τη βάση της εικοσάβαθμης κλίμακας «10» </w:t>
      </w:r>
    </w:p>
    <w:p w14:paraId="3CA08BA8" w14:textId="71C581F8" w:rsidR="00620E86" w:rsidRDefault="00620E86" w:rsidP="00620E86">
      <w:pPr>
        <w:autoSpaceDE w:val="0"/>
        <w:autoSpaceDN w:val="0"/>
        <w:adjustRightInd w:val="0"/>
        <w:jc w:val="both"/>
        <w:rPr>
          <w:rFonts w:ascii="Calibri" w:eastAsiaTheme="minorHAnsi" w:hAnsi="Calibri" w:cs="Calibri"/>
          <w:color w:val="000000" w:themeColor="text1"/>
          <w:sz w:val="24"/>
          <w:szCs w:val="24"/>
          <w:lang w:eastAsia="en-US"/>
        </w:rPr>
      </w:pPr>
      <w:r w:rsidRPr="00620E86">
        <w:rPr>
          <w:rFonts w:ascii="Calibri" w:eastAsiaTheme="minorHAnsi" w:hAnsi="Calibri" w:cs="Calibri"/>
          <w:color w:val="000000" w:themeColor="text1"/>
          <w:sz w:val="24"/>
          <w:szCs w:val="24"/>
          <w:lang w:eastAsia="en-US"/>
        </w:rPr>
        <w:t xml:space="preserve"> Για τους αποφοίτους των Ι.Ε.Κ. προκειμένου για τη συμμετοχή τους σε θέσεις Δευτεροβάθμιας Εκπαίδευσης, ως βαθμός διπλώματος για το διορισμό ή πρόσληψη στο δημόσιο τομέα νοείται ο μέσος όρος βαθμολογίας στο θεωρητικό μέρος των </w:t>
      </w:r>
      <w:r w:rsidRPr="00620E86">
        <w:rPr>
          <w:rFonts w:ascii="Calibri" w:eastAsiaTheme="minorHAnsi" w:hAnsi="Calibri" w:cs="Calibri"/>
          <w:color w:val="000000" w:themeColor="text1"/>
          <w:sz w:val="24"/>
          <w:szCs w:val="24"/>
          <w:lang w:eastAsia="en-US"/>
        </w:rPr>
        <w:lastRenderedPageBreak/>
        <w:t xml:space="preserve">εξετάσεων πιστοποίησης, ο αναφερόμενος σε βεβαίωση που εκδίδεται από τον Ο.Ε.Ε.Κ. ή Ε.Ο.Π.Π. ή Ε.Ο.Π.Π.Ε.Π. και η οποία δεν ισχύει αυτοτελώς, αλλά αποτελεί αναπόσπαστο παράρτημα του διπλώματος. </w:t>
      </w:r>
    </w:p>
    <w:p w14:paraId="1CFE10F6" w14:textId="77777777" w:rsidR="00382D35" w:rsidRDefault="00382D35" w:rsidP="00620E86">
      <w:pPr>
        <w:autoSpaceDE w:val="0"/>
        <w:autoSpaceDN w:val="0"/>
        <w:adjustRightInd w:val="0"/>
        <w:jc w:val="both"/>
        <w:rPr>
          <w:rFonts w:ascii="Calibri" w:eastAsiaTheme="minorHAnsi" w:hAnsi="Calibri" w:cs="Calibri"/>
          <w:b/>
          <w:bCs/>
          <w:color w:val="000000" w:themeColor="text1"/>
          <w:sz w:val="24"/>
          <w:szCs w:val="24"/>
          <w:u w:val="single"/>
          <w:lang w:eastAsia="en-US"/>
        </w:rPr>
      </w:pPr>
    </w:p>
    <w:p w14:paraId="761A6FB0" w14:textId="71E5EE90" w:rsidR="00620E86" w:rsidRPr="005703C7" w:rsidRDefault="008076DC" w:rsidP="00620E86">
      <w:pPr>
        <w:autoSpaceDE w:val="0"/>
        <w:autoSpaceDN w:val="0"/>
        <w:adjustRightInd w:val="0"/>
        <w:jc w:val="both"/>
        <w:rPr>
          <w:rFonts w:ascii="Calibri" w:eastAsiaTheme="minorHAnsi" w:hAnsi="Calibri" w:cs="Calibri"/>
          <w:b/>
          <w:bCs/>
          <w:color w:val="000000" w:themeColor="text1"/>
          <w:sz w:val="24"/>
          <w:szCs w:val="24"/>
          <w:u w:val="single"/>
          <w:lang w:eastAsia="en-US"/>
        </w:rPr>
      </w:pPr>
      <w:r>
        <w:rPr>
          <w:rFonts w:ascii="Calibri" w:eastAsiaTheme="minorHAnsi" w:hAnsi="Calibri" w:cs="Calibri"/>
          <w:b/>
          <w:bCs/>
          <w:color w:val="000000" w:themeColor="text1"/>
          <w:sz w:val="24"/>
          <w:szCs w:val="24"/>
          <w:u w:val="single"/>
          <w:lang w:eastAsia="en-US"/>
        </w:rPr>
        <w:t>5</w:t>
      </w:r>
      <w:r w:rsidR="00341749">
        <w:rPr>
          <w:rFonts w:ascii="Calibri" w:eastAsiaTheme="minorHAnsi" w:hAnsi="Calibri" w:cs="Calibri"/>
          <w:b/>
          <w:bCs/>
          <w:color w:val="000000" w:themeColor="text1"/>
          <w:sz w:val="24"/>
          <w:szCs w:val="24"/>
          <w:u w:val="single"/>
          <w:lang w:eastAsia="en-US"/>
        </w:rPr>
        <w:t xml:space="preserve">.5. </w:t>
      </w:r>
      <w:r w:rsidR="002B71CB">
        <w:rPr>
          <w:rFonts w:ascii="Calibri" w:eastAsiaTheme="minorHAnsi" w:hAnsi="Calibri" w:cs="Calibri"/>
          <w:b/>
          <w:bCs/>
          <w:color w:val="000000" w:themeColor="text1"/>
          <w:sz w:val="24"/>
          <w:szCs w:val="24"/>
          <w:u w:val="single"/>
          <w:lang w:eastAsia="en-US"/>
        </w:rPr>
        <w:t>Ο</w:t>
      </w:r>
      <w:r w:rsidR="00620E86" w:rsidRPr="005703C7">
        <w:rPr>
          <w:rFonts w:ascii="Calibri" w:eastAsiaTheme="minorHAnsi" w:hAnsi="Calibri" w:cs="Calibri"/>
          <w:b/>
          <w:bCs/>
          <w:color w:val="000000" w:themeColor="text1"/>
          <w:sz w:val="24"/>
          <w:szCs w:val="24"/>
          <w:u w:val="single"/>
          <w:lang w:eastAsia="en-US"/>
        </w:rPr>
        <w:t xml:space="preserve">ι υποψήφιοι απόφοιτοι ΙΕΚ, πρέπει να προσκομίσουν : </w:t>
      </w:r>
    </w:p>
    <w:p w14:paraId="6F3BB3F6" w14:textId="77777777" w:rsidR="00620E86" w:rsidRPr="00620E86" w:rsidRDefault="00620E86" w:rsidP="00620E86">
      <w:pPr>
        <w:autoSpaceDE w:val="0"/>
        <w:autoSpaceDN w:val="0"/>
        <w:adjustRightInd w:val="0"/>
        <w:jc w:val="both"/>
        <w:rPr>
          <w:rFonts w:ascii="Calibri" w:eastAsiaTheme="minorHAnsi" w:hAnsi="Calibri" w:cs="Calibri"/>
          <w:color w:val="000000" w:themeColor="text1"/>
          <w:sz w:val="24"/>
          <w:szCs w:val="24"/>
          <w:lang w:eastAsia="en-US"/>
        </w:rPr>
      </w:pPr>
      <w:r w:rsidRPr="00620E86">
        <w:rPr>
          <w:rFonts w:ascii="Calibri" w:eastAsiaTheme="minorHAnsi" w:hAnsi="Calibri" w:cs="Calibri"/>
          <w:color w:val="000000" w:themeColor="text1"/>
          <w:sz w:val="24"/>
          <w:szCs w:val="24"/>
          <w:lang w:eastAsia="en-US"/>
        </w:rPr>
        <w:t xml:space="preserve">Δίπλωμα Επαγγελματικής Κατάρτισης Επιπέδου Μεταδευτεροβάθμιας εκπαίδευσης και βεβαίωση του Οργανισμού Επαγγελματικής Εκπαιδεύσεως και Καταρτίσεως (Ο.Ε.Ε.Κ.) ή του Εθνικού Οργανισμού Πιστοποίησης Προσόντων (Ε.Ο.Π.Π.) ή του Εθνικού Οργανισμού Πιστοποίησης Προσόντων και Επαγγελματικού Προσανατολισμού (Ε.Ο.Π.Π.Ε.Π.), που αποτελεί αναπόσπαστο παράρτημα του διπλώματος από την οποία να προκύπτει ο μέσος όρος της βαθμολογίας τους στο θεωρητικό μέρος των εξετάσεων πιστοποίησης ή  </w:t>
      </w:r>
    </w:p>
    <w:p w14:paraId="6073DC7A" w14:textId="77777777" w:rsidR="00620E86" w:rsidRPr="00620E86" w:rsidRDefault="00620E86" w:rsidP="00620E86">
      <w:pPr>
        <w:autoSpaceDE w:val="0"/>
        <w:autoSpaceDN w:val="0"/>
        <w:adjustRightInd w:val="0"/>
        <w:jc w:val="both"/>
        <w:rPr>
          <w:rFonts w:ascii="Calibri" w:eastAsiaTheme="minorHAnsi" w:hAnsi="Calibri" w:cs="Calibri"/>
          <w:color w:val="000000" w:themeColor="text1"/>
          <w:sz w:val="24"/>
          <w:szCs w:val="24"/>
          <w:lang w:eastAsia="en-US"/>
        </w:rPr>
      </w:pPr>
      <w:r w:rsidRPr="00620E86">
        <w:rPr>
          <w:rFonts w:ascii="Calibri" w:eastAsiaTheme="minorHAnsi" w:hAnsi="Calibri" w:cs="Calibri"/>
          <w:color w:val="000000" w:themeColor="text1"/>
          <w:sz w:val="24"/>
          <w:szCs w:val="24"/>
          <w:lang w:eastAsia="en-US"/>
        </w:rPr>
        <w:t xml:space="preserve">Βεβαίωση του Ο.Ε.Ε.Κ. ή Ε.Ο.Π.Π ή Ε.Ο.Π.Π.Ε.Π. από την οποία να προκύπτει ο μέσος όρος της βαθμολογίας τους στο θεωρητικό μέρος των εξετάσεων πιστοποίησης και η ακριβής ημερομηνία κατά την οποία ο ενδιαφερόμενος κατέστη διπλωματούχος. Ως βαθμός διπλώματος νοείται ο μέσος όρος βαθμολογίας στο θεωρητικό μέρος των εξετάσεων πιστοποίησης, ο αναφερόμενος σε βεβαίωση που εκδίδεται από τον Ο.Ε.Ε.Κ. ή Ε.Ο.Π.Π. ή Ε.Ο.Π.Π.Ε.Π. και η οποία δεν ισχύει αυτοτελώς, αλλά αποτελεί αναπόσπαστο παράρτημα του διπλώματος. </w:t>
      </w:r>
    </w:p>
    <w:p w14:paraId="429A1C52" w14:textId="5E1F7DD5" w:rsidR="00620E86" w:rsidRPr="00620E86" w:rsidRDefault="00620E86" w:rsidP="00620E86">
      <w:pPr>
        <w:autoSpaceDE w:val="0"/>
        <w:autoSpaceDN w:val="0"/>
        <w:adjustRightInd w:val="0"/>
        <w:jc w:val="both"/>
        <w:rPr>
          <w:rFonts w:ascii="Calibri" w:eastAsiaTheme="minorHAnsi" w:hAnsi="Calibri" w:cs="Calibri"/>
          <w:color w:val="000000" w:themeColor="text1"/>
          <w:sz w:val="24"/>
          <w:szCs w:val="24"/>
          <w:lang w:eastAsia="en-US"/>
        </w:rPr>
      </w:pPr>
      <w:r w:rsidRPr="00620E86">
        <w:rPr>
          <w:rFonts w:ascii="Calibri" w:eastAsiaTheme="minorHAnsi" w:hAnsi="Calibri" w:cs="Calibri"/>
          <w:color w:val="000000" w:themeColor="text1"/>
          <w:sz w:val="24"/>
          <w:szCs w:val="24"/>
          <w:lang w:eastAsia="en-US"/>
        </w:rPr>
        <w:t xml:space="preserve">Για τη Δευτεροβάθμια Εκπαίδευση, ο δεύτερος τίτλος σπουδών,  μπορεί να είναι είτε πτυχίο ή δίπλωμα επαγγελματικής ειδικότητας, εκπαίδευσης και κατάρτισης, επιπέδου  5 που χορηγείται στους αποφοίτους του «Μεταλυκειακού έτους - Τάξης Μαθητείας» ή στους αποφοίτους Ινστιτούτων Επαγγελματικής Κατάρτισης (Ι.Ε.Κ.), ύστερα από πιστοποίηση από τον Εθνικό Οργανισμό Πιστοποίησης Προσόντων και Επαγγελματικού Προσανατολισμού (Ε.Ο.Π.Π.Ε.Π.), είτε δίπλωμα επαγγελματικής εκπαίδευσης επιπέδου 5 που χορηγείται στους αποφοίτους των Κέντρων Επαγγελματικής Εκπαίδευσης των Α.Ε.Ι. </w:t>
      </w:r>
    </w:p>
    <w:p w14:paraId="138F5FA9" w14:textId="77777777" w:rsidR="007A1285" w:rsidRPr="00F40F45" w:rsidRDefault="007A1285" w:rsidP="007A1285">
      <w:pPr>
        <w:autoSpaceDE w:val="0"/>
        <w:autoSpaceDN w:val="0"/>
        <w:adjustRightInd w:val="0"/>
        <w:jc w:val="both"/>
        <w:rPr>
          <w:rFonts w:ascii="Calibri" w:eastAsiaTheme="minorHAnsi" w:hAnsi="Calibri" w:cs="Calibri"/>
          <w:b/>
          <w:bCs/>
          <w:color w:val="000000" w:themeColor="text1"/>
          <w:sz w:val="24"/>
          <w:szCs w:val="24"/>
          <w:u w:val="single"/>
          <w:lang w:eastAsia="en-US"/>
        </w:rPr>
      </w:pPr>
    </w:p>
    <w:p w14:paraId="6AE1783D" w14:textId="47589077" w:rsidR="007A1285" w:rsidRPr="00F40F45" w:rsidRDefault="008076DC" w:rsidP="007A1285">
      <w:pPr>
        <w:autoSpaceDE w:val="0"/>
        <w:autoSpaceDN w:val="0"/>
        <w:adjustRightInd w:val="0"/>
        <w:jc w:val="both"/>
        <w:rPr>
          <w:rFonts w:ascii="Calibri" w:eastAsiaTheme="minorHAnsi" w:hAnsi="Calibri" w:cs="Calibri"/>
          <w:b/>
          <w:bCs/>
          <w:color w:val="000000" w:themeColor="text1"/>
          <w:sz w:val="24"/>
          <w:szCs w:val="24"/>
          <w:u w:val="single"/>
          <w:lang w:eastAsia="en-US"/>
        </w:rPr>
      </w:pPr>
      <w:r>
        <w:rPr>
          <w:rFonts w:ascii="Calibri" w:eastAsiaTheme="minorHAnsi" w:hAnsi="Calibri" w:cs="Calibri"/>
          <w:b/>
          <w:bCs/>
          <w:color w:val="000000" w:themeColor="text1"/>
          <w:sz w:val="24"/>
          <w:szCs w:val="24"/>
          <w:u w:val="single"/>
          <w:lang w:eastAsia="en-US"/>
        </w:rPr>
        <w:t>5</w:t>
      </w:r>
      <w:r w:rsidR="007A1285" w:rsidRPr="00F40F45">
        <w:rPr>
          <w:rFonts w:ascii="Calibri" w:eastAsiaTheme="minorHAnsi" w:hAnsi="Calibri" w:cs="Calibri"/>
          <w:b/>
          <w:bCs/>
          <w:color w:val="000000" w:themeColor="text1"/>
          <w:sz w:val="24"/>
          <w:szCs w:val="24"/>
          <w:u w:val="single"/>
          <w:lang w:eastAsia="en-US"/>
        </w:rPr>
        <w:t xml:space="preserve">.6. Εάν ο τίτλος έχει αποκτηθεί στην αλλοδαπή απαιτείται: </w:t>
      </w:r>
    </w:p>
    <w:p w14:paraId="7B58081F" w14:textId="55788B59" w:rsidR="00F86716" w:rsidRDefault="007A1285" w:rsidP="007A1285">
      <w:pPr>
        <w:autoSpaceDE w:val="0"/>
        <w:autoSpaceDN w:val="0"/>
        <w:adjustRightInd w:val="0"/>
        <w:jc w:val="both"/>
        <w:rPr>
          <w:rFonts w:ascii="Calibri" w:eastAsiaTheme="minorHAnsi" w:hAnsi="Calibri" w:cs="Calibri"/>
          <w:color w:val="000000" w:themeColor="text1"/>
          <w:sz w:val="24"/>
          <w:szCs w:val="24"/>
          <w:lang w:eastAsia="en-US"/>
        </w:rPr>
      </w:pPr>
      <w:r w:rsidRPr="007A1285">
        <w:rPr>
          <w:rFonts w:ascii="Calibri" w:eastAsiaTheme="minorHAnsi" w:hAnsi="Calibri" w:cs="Calibri"/>
          <w:color w:val="000000" w:themeColor="text1"/>
          <w:sz w:val="24"/>
          <w:szCs w:val="24"/>
          <w:lang w:eastAsia="en-US"/>
        </w:rPr>
        <w:t>Για τίτλους Δευτεροβάθμιας μη τεχνικής ή μη επαγγελματικής εκπαίδευσης βεβαίωση ισοτιμίας από την αρμόδια Διεύθυνση του Υπουργείου Παιδείας και Θρησκευμάτων και για τεχνική και επαγγελματική εκπαίδευση αλλοδαπής, πράξη ισοτιμίας και κατάταξης της επιτροπής Ισοτιμιών του Οργανισμού Επαγγελματικής Εκπαίδευσης και Κατάρτισης (Ο.Ε.Ε.Κ) ή του Εθνικού Οργανισμού Πιστοποίησης Προσόντων (Ε.Ο.Π.Π.) ή του Εθνικού Οργανισμού Πιστοποίησης Προσόντων και Επαγγελματικού Προσανατολισμού (Ε.Ο.Π.Π.Ε.Π.) και βεβαίωση αντιστοιχίας βαθμού από την αρμόδια Διεύθυνση του Υπουργείου Παιδείας και Θρησκευμάτων σε εικοσάβαθμη κλίμακα.</w:t>
      </w:r>
    </w:p>
    <w:p w14:paraId="15A332F6" w14:textId="77777777" w:rsidR="00954A8C" w:rsidRDefault="00954A8C" w:rsidP="007A1285">
      <w:pPr>
        <w:autoSpaceDE w:val="0"/>
        <w:autoSpaceDN w:val="0"/>
        <w:adjustRightInd w:val="0"/>
        <w:jc w:val="both"/>
        <w:rPr>
          <w:rFonts w:ascii="Calibri" w:eastAsiaTheme="minorHAnsi" w:hAnsi="Calibri" w:cs="Calibri"/>
          <w:color w:val="000000" w:themeColor="text1"/>
          <w:sz w:val="24"/>
          <w:szCs w:val="24"/>
          <w:lang w:eastAsia="en-US"/>
        </w:rPr>
      </w:pPr>
    </w:p>
    <w:p w14:paraId="4D53D0BB" w14:textId="5B6117B1" w:rsidR="0083008E" w:rsidRPr="0083008E" w:rsidRDefault="008076DC" w:rsidP="0083008E">
      <w:pPr>
        <w:autoSpaceDE w:val="0"/>
        <w:autoSpaceDN w:val="0"/>
        <w:adjustRightInd w:val="0"/>
        <w:jc w:val="both"/>
        <w:rPr>
          <w:rFonts w:ascii="Calibri" w:eastAsiaTheme="minorHAnsi" w:hAnsi="Calibri" w:cs="Calibri"/>
          <w:b/>
          <w:bCs/>
          <w:color w:val="000000" w:themeColor="text1"/>
          <w:sz w:val="24"/>
          <w:szCs w:val="24"/>
          <w:u w:val="single"/>
          <w:lang w:eastAsia="en-US"/>
        </w:rPr>
      </w:pPr>
      <w:r>
        <w:rPr>
          <w:rFonts w:ascii="Calibri" w:eastAsiaTheme="minorHAnsi" w:hAnsi="Calibri" w:cs="Calibri"/>
          <w:b/>
          <w:bCs/>
          <w:color w:val="000000" w:themeColor="text1"/>
          <w:sz w:val="24"/>
          <w:szCs w:val="24"/>
          <w:u w:val="single"/>
          <w:lang w:eastAsia="en-US"/>
        </w:rPr>
        <w:t>6</w:t>
      </w:r>
      <w:r w:rsidR="0041001F" w:rsidRPr="0083008E">
        <w:rPr>
          <w:rFonts w:ascii="Calibri" w:eastAsiaTheme="minorHAnsi" w:hAnsi="Calibri" w:cs="Calibri"/>
          <w:b/>
          <w:bCs/>
          <w:color w:val="000000" w:themeColor="text1"/>
          <w:sz w:val="24"/>
          <w:szCs w:val="24"/>
          <w:u w:val="single"/>
          <w:lang w:eastAsia="en-US"/>
        </w:rPr>
        <w:t xml:space="preserve">. </w:t>
      </w:r>
      <w:r w:rsidR="0083008E" w:rsidRPr="0083008E">
        <w:rPr>
          <w:rFonts w:ascii="Calibri" w:eastAsiaTheme="minorHAnsi" w:hAnsi="Calibri" w:cs="Calibri"/>
          <w:b/>
          <w:bCs/>
          <w:color w:val="000000" w:themeColor="text1"/>
          <w:sz w:val="24"/>
          <w:szCs w:val="24"/>
          <w:u w:val="single"/>
          <w:lang w:eastAsia="en-US"/>
        </w:rPr>
        <w:t xml:space="preserve">ΜΕΤΑΠΤΥΧΙΑΚΟΙ ΤΙΤΛΟΙ (ΠΕ, ΤΕ) </w:t>
      </w:r>
    </w:p>
    <w:p w14:paraId="237B6B6E" w14:textId="77777777" w:rsidR="0083008E" w:rsidRPr="0083008E" w:rsidRDefault="0083008E" w:rsidP="0083008E">
      <w:pPr>
        <w:autoSpaceDE w:val="0"/>
        <w:autoSpaceDN w:val="0"/>
        <w:adjustRightInd w:val="0"/>
        <w:jc w:val="both"/>
        <w:rPr>
          <w:rFonts w:ascii="Calibri" w:eastAsiaTheme="minorHAnsi" w:hAnsi="Calibri" w:cs="Calibri"/>
          <w:color w:val="000000" w:themeColor="text1"/>
          <w:sz w:val="24"/>
          <w:szCs w:val="24"/>
          <w:lang w:eastAsia="en-US"/>
        </w:rPr>
      </w:pPr>
      <w:r w:rsidRPr="0083008E">
        <w:rPr>
          <w:rFonts w:ascii="Calibri" w:eastAsiaTheme="minorHAnsi" w:hAnsi="Calibri" w:cs="Calibri"/>
          <w:color w:val="000000" w:themeColor="text1"/>
          <w:sz w:val="24"/>
          <w:szCs w:val="24"/>
          <w:lang w:eastAsia="en-US"/>
        </w:rPr>
        <w:t xml:space="preserve">Οι υποψήφιοι που είναι κάτοχοι διδακτορικού ή μεταπτυχιακού τίτλου σπουδών ετήσιας τουλάχιστον φοίτησης προσκομίζουν ευκρινή φωτοτυπία του διδακτορικού ή μεταπτυχιακού διπλώματος.  </w:t>
      </w:r>
    </w:p>
    <w:p w14:paraId="50D5181A" w14:textId="0CDA1292" w:rsidR="0083008E" w:rsidRPr="0083008E" w:rsidRDefault="0083008E" w:rsidP="0083008E">
      <w:pPr>
        <w:autoSpaceDE w:val="0"/>
        <w:autoSpaceDN w:val="0"/>
        <w:adjustRightInd w:val="0"/>
        <w:jc w:val="both"/>
        <w:rPr>
          <w:rFonts w:ascii="Calibri" w:eastAsiaTheme="minorHAnsi" w:hAnsi="Calibri" w:cs="Calibri"/>
          <w:color w:val="000000" w:themeColor="text1"/>
          <w:sz w:val="24"/>
          <w:szCs w:val="24"/>
          <w:lang w:eastAsia="en-US"/>
        </w:rPr>
      </w:pPr>
      <w:r w:rsidRPr="0083008E">
        <w:rPr>
          <w:rFonts w:ascii="Calibri" w:eastAsiaTheme="minorHAnsi" w:hAnsi="Calibri" w:cs="Calibri"/>
          <w:color w:val="000000" w:themeColor="text1"/>
          <w:sz w:val="24"/>
          <w:szCs w:val="24"/>
          <w:lang w:eastAsia="en-US"/>
        </w:rPr>
        <w:t xml:space="preserve">Στην περίπτωση που απαιτείται ως τυπικό προσόν μεταπτυχιακός τίτλος σπουδών σε συγκεκριμένο γνωστικό αντικείμενο και εφόσον τούτο δεν προκύπτει σαφώς από τους προσκομιζόμενους τίτλους, οι υποψήφιοι πέραν του ανωτέρω τίτλου </w:t>
      </w:r>
      <w:r w:rsidRPr="0083008E">
        <w:rPr>
          <w:rFonts w:ascii="Calibri" w:eastAsiaTheme="minorHAnsi" w:hAnsi="Calibri" w:cs="Calibri"/>
          <w:color w:val="000000" w:themeColor="text1"/>
          <w:sz w:val="24"/>
          <w:szCs w:val="24"/>
          <w:lang w:eastAsia="en-US"/>
        </w:rPr>
        <w:lastRenderedPageBreak/>
        <w:t>προσκομίζουν και βεβαίωση από το Πανεπιστήμιο που να καθορίζει το γνωστικό αντικείμενο αυτού. Εναλλακτικά</w:t>
      </w:r>
      <w:r w:rsidR="00A93442">
        <w:rPr>
          <w:rFonts w:ascii="Calibri" w:eastAsiaTheme="minorHAnsi" w:hAnsi="Calibri" w:cs="Calibri"/>
          <w:color w:val="000000" w:themeColor="text1"/>
          <w:sz w:val="24"/>
          <w:szCs w:val="24"/>
          <w:lang w:eastAsia="en-US"/>
        </w:rPr>
        <w:t>,</w:t>
      </w:r>
      <w:r w:rsidRPr="0083008E">
        <w:rPr>
          <w:rFonts w:ascii="Calibri" w:eastAsiaTheme="minorHAnsi" w:hAnsi="Calibri" w:cs="Calibri"/>
          <w:color w:val="000000" w:themeColor="text1"/>
          <w:sz w:val="24"/>
          <w:szCs w:val="24"/>
          <w:lang w:eastAsia="en-US"/>
        </w:rPr>
        <w:t xml:space="preserve"> δύναται να προσκομίζεται και το κατά περίπτωση Παράρτημα Διπλώματος ή κάποιο άλλο ισοδύναμο στοιχείο.  </w:t>
      </w:r>
    </w:p>
    <w:p w14:paraId="60B10843" w14:textId="1A0A7FAE" w:rsidR="0041001F" w:rsidRDefault="0083008E" w:rsidP="0083008E">
      <w:pPr>
        <w:autoSpaceDE w:val="0"/>
        <w:autoSpaceDN w:val="0"/>
        <w:adjustRightInd w:val="0"/>
        <w:jc w:val="both"/>
        <w:rPr>
          <w:rFonts w:ascii="Calibri" w:eastAsiaTheme="minorHAnsi" w:hAnsi="Calibri" w:cs="Calibri"/>
          <w:color w:val="000000" w:themeColor="text1"/>
          <w:sz w:val="24"/>
          <w:szCs w:val="24"/>
          <w:lang w:eastAsia="en-US"/>
        </w:rPr>
      </w:pPr>
      <w:r w:rsidRPr="0083008E">
        <w:rPr>
          <w:rFonts w:ascii="Calibri" w:eastAsiaTheme="minorHAnsi" w:hAnsi="Calibri" w:cs="Calibri"/>
          <w:color w:val="000000" w:themeColor="text1"/>
          <w:sz w:val="24"/>
          <w:szCs w:val="24"/>
          <w:lang w:eastAsia="en-US"/>
        </w:rPr>
        <w:t>Ως χρόνος κτήσης των μεταπτυχιακών τίτλων λογίζεται η ημερομηνία περάτωσης των σπουδών ήτοι επιτυχίας στα προβλεπόμενα μαθήματα, συμπεριλαμβανομένης της επιτυχούς υποστήριξης της τυχόν απαιτούμενης διπλωματικής/μεταπτυχιακής εργασίας, ο οποίος να προκύπτει από σχετική βεβαίωση της Γραμματείας του οικείου Α.Ε.Ι. ή ΑΤΕΙ.</w:t>
      </w:r>
    </w:p>
    <w:p w14:paraId="1053E997" w14:textId="6D786816" w:rsidR="00DF34B5" w:rsidRPr="00DF34B5" w:rsidRDefault="00DF34B5" w:rsidP="00DF34B5">
      <w:pPr>
        <w:autoSpaceDE w:val="0"/>
        <w:autoSpaceDN w:val="0"/>
        <w:adjustRightInd w:val="0"/>
        <w:jc w:val="both"/>
        <w:rPr>
          <w:rFonts w:ascii="Calibri" w:eastAsiaTheme="minorHAnsi" w:hAnsi="Calibri" w:cs="Calibri"/>
          <w:color w:val="000000" w:themeColor="text1"/>
          <w:sz w:val="24"/>
          <w:szCs w:val="24"/>
          <w:lang w:eastAsia="en-US"/>
        </w:rPr>
      </w:pPr>
      <w:r w:rsidRPr="00DF34B5">
        <w:rPr>
          <w:rFonts w:ascii="Calibri" w:eastAsiaTheme="minorHAnsi" w:hAnsi="Calibri" w:cs="Calibri"/>
          <w:color w:val="000000" w:themeColor="text1"/>
          <w:sz w:val="24"/>
          <w:szCs w:val="24"/>
          <w:lang w:eastAsia="en-US"/>
        </w:rPr>
        <w:t xml:space="preserve">Όσον αφορά την ημεροχρονολογία κτήσης του διδακτορικού τίτλου σπουδών  αρκεί η βεβαίωση της Γραμματείας του οικείου Α.Ε.Ι. από την οποία να προκύπτει η ημερομηνία και το έτος επιτυχούς υποστήριξης του θέματος της διδακτορικής διατριβής.  </w:t>
      </w:r>
    </w:p>
    <w:p w14:paraId="7E34F222" w14:textId="77777777" w:rsidR="00DF34B5" w:rsidRPr="00DF34B5" w:rsidRDefault="00DF34B5" w:rsidP="00DF34B5">
      <w:pPr>
        <w:autoSpaceDE w:val="0"/>
        <w:autoSpaceDN w:val="0"/>
        <w:adjustRightInd w:val="0"/>
        <w:jc w:val="both"/>
        <w:rPr>
          <w:rFonts w:ascii="Calibri" w:eastAsiaTheme="minorHAnsi" w:hAnsi="Calibri" w:cs="Calibri"/>
          <w:color w:val="000000" w:themeColor="text1"/>
          <w:sz w:val="24"/>
          <w:szCs w:val="24"/>
          <w:lang w:eastAsia="en-US"/>
        </w:rPr>
      </w:pPr>
      <w:r w:rsidRPr="00DF34B5">
        <w:rPr>
          <w:rFonts w:ascii="Calibri" w:eastAsiaTheme="minorHAnsi" w:hAnsi="Calibri" w:cs="Calibri"/>
          <w:color w:val="000000" w:themeColor="text1"/>
          <w:sz w:val="24"/>
          <w:szCs w:val="24"/>
          <w:lang w:eastAsia="en-US"/>
        </w:rPr>
        <w:t xml:space="preserve">Για τους ενιαίους και αδιάσπαστους τίτλους σπουδών μεταπτυχιακού επιπέδου (integrated master), απαιτείται η προσκόμιση της σχετικής διαπιστωτικής απόφασης του Υπουργού Παιδείας και Θρησκευμάτων, περί υπαγωγής του τμήματος στις διατάξεις του άρθρου 46 του ν. 4485/2017 (ΦΕΚ 114 Α΄), εφόσον η απόφαση αυτή έχει δημοσιευτεί μέχρι τη λήξη της προθεσμίας των αιτήσεων της Ανακοίνωσης. </w:t>
      </w:r>
    </w:p>
    <w:p w14:paraId="5E835C42" w14:textId="3F3E10F9" w:rsidR="00DF34B5" w:rsidRPr="00DF34B5" w:rsidRDefault="00DF34B5" w:rsidP="00DF34B5">
      <w:pPr>
        <w:autoSpaceDE w:val="0"/>
        <w:autoSpaceDN w:val="0"/>
        <w:adjustRightInd w:val="0"/>
        <w:jc w:val="both"/>
        <w:rPr>
          <w:rFonts w:ascii="Calibri" w:eastAsiaTheme="minorHAnsi" w:hAnsi="Calibri" w:cs="Calibri"/>
          <w:color w:val="000000" w:themeColor="text1"/>
          <w:sz w:val="24"/>
          <w:szCs w:val="24"/>
          <w:lang w:eastAsia="en-US"/>
        </w:rPr>
      </w:pPr>
      <w:r w:rsidRPr="00DF34B5">
        <w:rPr>
          <w:rFonts w:ascii="Calibri" w:eastAsiaTheme="minorHAnsi" w:hAnsi="Calibri" w:cs="Calibri"/>
          <w:color w:val="000000" w:themeColor="text1"/>
          <w:sz w:val="24"/>
          <w:szCs w:val="24"/>
          <w:lang w:eastAsia="en-US"/>
        </w:rPr>
        <w:t xml:space="preserve"> Αν ο τίτλος έχει αποκτηθεί στην αλλοδαπή απαιτείται μόνον πράξη αναγνωρίσεως του τίτλου από το ΔΙΚΑΤΣΑ ή Πιστοποιητικό Αναγνώρισης από τον Διεπιστημονικό Οργανισμό Αναγνώρισης Τίτλων Ακαδημαϊκών και Πληροφόρησης (Δ.Ο.Α.Τ.Α.Π.) περί ισοτιμίας που να έχει εκδοθεί μέχρι την τελευταία ημέρα της προθεσμίας υποβολής των αιτήσεων και σε περίπτωση που από την πράξη αναγνώρισης δεν προκύπτει το γνωστικό αντικείμενο, απαιτείται βεβαίωση από το Πανεπιστήμιο που χορήγησε τον τίτλο, η οποία να καθορίζει αυτό, καθώς και επίσημη μετάφρασή της. </w:t>
      </w:r>
    </w:p>
    <w:p w14:paraId="27412074" w14:textId="5BDCD559" w:rsidR="00DF34B5" w:rsidRPr="00DF34B5" w:rsidRDefault="00DF34B5" w:rsidP="00DF34B5">
      <w:pPr>
        <w:autoSpaceDE w:val="0"/>
        <w:autoSpaceDN w:val="0"/>
        <w:adjustRightInd w:val="0"/>
        <w:jc w:val="both"/>
        <w:rPr>
          <w:rFonts w:ascii="Calibri" w:eastAsiaTheme="minorHAnsi" w:hAnsi="Calibri" w:cs="Calibri"/>
          <w:color w:val="000000" w:themeColor="text1"/>
          <w:sz w:val="24"/>
          <w:szCs w:val="24"/>
          <w:lang w:eastAsia="en-US"/>
        </w:rPr>
      </w:pPr>
      <w:r w:rsidRPr="00DF34B5">
        <w:rPr>
          <w:rFonts w:ascii="Calibri" w:eastAsiaTheme="minorHAnsi" w:hAnsi="Calibri" w:cs="Calibri"/>
          <w:color w:val="000000" w:themeColor="text1"/>
          <w:sz w:val="24"/>
          <w:szCs w:val="24"/>
          <w:lang w:eastAsia="en-US"/>
        </w:rPr>
        <w:t xml:space="preserve"> </w:t>
      </w:r>
      <w:r w:rsidRPr="002F72F0">
        <w:rPr>
          <w:rFonts w:ascii="Calibri" w:eastAsiaTheme="minorHAnsi" w:hAnsi="Calibri" w:cs="Calibri"/>
          <w:b/>
          <w:bCs/>
          <w:color w:val="000000" w:themeColor="text1"/>
          <w:sz w:val="24"/>
          <w:szCs w:val="24"/>
          <w:u w:val="single"/>
          <w:lang w:eastAsia="en-US"/>
        </w:rPr>
        <w:t>ΣΗΜΕΙΩΣΗ:</w:t>
      </w:r>
      <w:r w:rsidRPr="00DF34B5">
        <w:rPr>
          <w:rFonts w:ascii="Calibri" w:eastAsiaTheme="minorHAnsi" w:hAnsi="Calibri" w:cs="Calibri"/>
          <w:color w:val="000000" w:themeColor="text1"/>
          <w:sz w:val="24"/>
          <w:szCs w:val="24"/>
          <w:lang w:eastAsia="en-US"/>
        </w:rPr>
        <w:t xml:space="preserve"> α) Στις περιπτώσεις  που η ισοτιμία ή ισοτιμία και αντιστοιχία του πτυχίου αλλοδαπής αναγνωρίζεται μόνον εφόσον ο κάτοχος του πτυχίου είναι και κάτοχος μεταπτυχιακού διπλώματος δεν αναγνωρίζεται ισοτιμία του μεταπτυχιακού διπλώματος, και επομένως δεν λογίζεται ως μεταπτυχιακός τίτλος και β) Στην περίπτωση που ο μεταπτυχιακός τίτλος συμπληρώνει ή ενσωματώνεται στο βασικό, δεν λογίζεται ως μεταπτυχιακός τίτλος.(N. 3328/2005, άρθρο 4, παρ.2 &amp; π.δ. 50/2001, άρθρο 2 , παρ.1, με την επιφύλαξη του Ν. 4485/2017, άρθρο 46). </w:t>
      </w:r>
    </w:p>
    <w:p w14:paraId="2DEBF377" w14:textId="0E6A16FE" w:rsidR="00DF34B5" w:rsidRPr="000D0D80" w:rsidRDefault="00DF34B5" w:rsidP="00DF34B5">
      <w:pPr>
        <w:autoSpaceDE w:val="0"/>
        <w:autoSpaceDN w:val="0"/>
        <w:adjustRightInd w:val="0"/>
        <w:jc w:val="both"/>
        <w:rPr>
          <w:rFonts w:ascii="Calibri" w:eastAsiaTheme="minorHAnsi" w:hAnsi="Calibri" w:cs="Calibri"/>
          <w:b/>
          <w:bCs/>
          <w:color w:val="000000" w:themeColor="text1"/>
          <w:sz w:val="24"/>
          <w:szCs w:val="24"/>
          <w:u w:val="single"/>
          <w:lang w:eastAsia="en-US"/>
        </w:rPr>
      </w:pPr>
      <w:r w:rsidRPr="000D0D80">
        <w:rPr>
          <w:rFonts w:ascii="Calibri" w:eastAsiaTheme="minorHAnsi" w:hAnsi="Calibri" w:cs="Calibri"/>
          <w:b/>
          <w:bCs/>
          <w:color w:val="000000" w:themeColor="text1"/>
          <w:sz w:val="24"/>
          <w:szCs w:val="24"/>
          <w:u w:val="single"/>
          <w:lang w:eastAsia="en-US"/>
        </w:rPr>
        <w:t xml:space="preserve"> ΕΠΙΣΗΜΑΝΣΕΙΣ: </w:t>
      </w:r>
    </w:p>
    <w:p w14:paraId="4FE7EECD" w14:textId="77777777" w:rsidR="00DF34B5" w:rsidRPr="00DF34B5" w:rsidRDefault="00DF34B5" w:rsidP="00DF34B5">
      <w:pPr>
        <w:autoSpaceDE w:val="0"/>
        <w:autoSpaceDN w:val="0"/>
        <w:adjustRightInd w:val="0"/>
        <w:jc w:val="both"/>
        <w:rPr>
          <w:rFonts w:ascii="Calibri" w:eastAsiaTheme="minorHAnsi" w:hAnsi="Calibri" w:cs="Calibri"/>
          <w:color w:val="000000" w:themeColor="text1"/>
          <w:sz w:val="24"/>
          <w:szCs w:val="24"/>
          <w:lang w:eastAsia="en-US"/>
        </w:rPr>
      </w:pPr>
      <w:r w:rsidRPr="00DF34B5">
        <w:rPr>
          <w:rFonts w:ascii="Calibri" w:eastAsiaTheme="minorHAnsi" w:hAnsi="Calibri" w:cs="Calibri"/>
          <w:color w:val="000000" w:themeColor="text1"/>
          <w:sz w:val="24"/>
          <w:szCs w:val="24"/>
          <w:lang w:eastAsia="en-US"/>
        </w:rPr>
        <w:t xml:space="preserve">(1) Εξαιρούνται από την υποχρέωση προσκόμισης πράξης αναγνώρισης για την ισοτιμία και την αντιστοιχία των τίτλων σπουδών ή των μεταπτυχιακών τίτλων, όσοι υποψήφιοι υποβάλλουν αποφάσεις αναγνώρισης επαγγελματικών προσόντων ή επαγγελματικής ισοδυναμίας τίτλων αντίστοιχων κατηγοριών εκπαίδευσης οι οποίες χορηγήθηκαν από: </w:t>
      </w:r>
    </w:p>
    <w:p w14:paraId="1D9D7A74" w14:textId="77777777" w:rsidR="00A93442" w:rsidRDefault="00DF34B5" w:rsidP="00DF34B5">
      <w:pPr>
        <w:autoSpaceDE w:val="0"/>
        <w:autoSpaceDN w:val="0"/>
        <w:adjustRightInd w:val="0"/>
        <w:jc w:val="both"/>
        <w:rPr>
          <w:rFonts w:ascii="Calibri" w:eastAsiaTheme="minorHAnsi" w:hAnsi="Calibri" w:cs="Calibri"/>
          <w:color w:val="000000" w:themeColor="text1"/>
          <w:sz w:val="24"/>
          <w:szCs w:val="24"/>
          <w:lang w:eastAsia="en-US"/>
        </w:rPr>
      </w:pPr>
      <w:r w:rsidRPr="00DF34B5">
        <w:rPr>
          <w:rFonts w:ascii="Calibri" w:eastAsiaTheme="minorHAnsi" w:hAnsi="Calibri" w:cs="Calibri"/>
          <w:color w:val="000000" w:themeColor="text1"/>
          <w:sz w:val="24"/>
          <w:szCs w:val="24"/>
          <w:lang w:eastAsia="en-US"/>
        </w:rPr>
        <w:t>i) το Συμβούλιο Αναγνώρισης Επαγγελματικών Προσόντων (Σ.Α.Ε.Π.) του άρθρου 55 του π.δ. 38/2010 «Προσαρμογή της ελληνικής νομοθεσίας στην Οδηγία 2005/36/ΕΚ του Ευρωπαϊκού Κοινοβουλίου και του Συμβουλίου της 7ης Σεπτεμβρίου 2005, σχετικά με την αναγνώριση των επαγγελματικών προσόντων» όπως τροποποιήθηκε και ισχύει ή</w:t>
      </w:r>
    </w:p>
    <w:p w14:paraId="79E07C49" w14:textId="77777777" w:rsidR="00A93442" w:rsidRDefault="00DF34B5" w:rsidP="00DF34B5">
      <w:pPr>
        <w:autoSpaceDE w:val="0"/>
        <w:autoSpaceDN w:val="0"/>
        <w:adjustRightInd w:val="0"/>
        <w:jc w:val="both"/>
        <w:rPr>
          <w:rFonts w:ascii="Calibri" w:eastAsiaTheme="minorHAnsi" w:hAnsi="Calibri" w:cs="Calibri"/>
          <w:color w:val="000000" w:themeColor="text1"/>
          <w:sz w:val="24"/>
          <w:szCs w:val="24"/>
          <w:lang w:eastAsia="en-US"/>
        </w:rPr>
      </w:pPr>
      <w:r w:rsidRPr="00DF34B5">
        <w:rPr>
          <w:rFonts w:ascii="Calibri" w:eastAsiaTheme="minorHAnsi" w:hAnsi="Calibri" w:cs="Calibri"/>
          <w:color w:val="000000" w:themeColor="text1"/>
          <w:sz w:val="24"/>
          <w:szCs w:val="24"/>
          <w:lang w:eastAsia="en-US"/>
        </w:rPr>
        <w:t xml:space="preserve"> ii) το Συμβούλιο Αναγνώρισης Επαγγελματικών Προσόντων (Σ.Α.Ε.Π.) του άρθρου 55 του π.δ. 38/2010 για την αναγνώριση της επαγγελματικής ισοδυναμίας, βάσει της παρ. 2, του αρ. 1 του π.δ. 38/2010, όπως ισχύει κάθε φορά ή </w:t>
      </w:r>
    </w:p>
    <w:p w14:paraId="710E998A" w14:textId="77777777" w:rsidR="00A93442" w:rsidRDefault="00DF34B5" w:rsidP="00DF34B5">
      <w:pPr>
        <w:autoSpaceDE w:val="0"/>
        <w:autoSpaceDN w:val="0"/>
        <w:adjustRightInd w:val="0"/>
        <w:jc w:val="both"/>
        <w:rPr>
          <w:rFonts w:ascii="Calibri" w:eastAsiaTheme="minorHAnsi" w:hAnsi="Calibri" w:cs="Calibri"/>
          <w:color w:val="000000" w:themeColor="text1"/>
          <w:sz w:val="24"/>
          <w:szCs w:val="24"/>
          <w:lang w:eastAsia="en-US"/>
        </w:rPr>
      </w:pPr>
      <w:r w:rsidRPr="00DF34B5">
        <w:rPr>
          <w:rFonts w:ascii="Calibri" w:eastAsiaTheme="minorHAnsi" w:hAnsi="Calibri" w:cs="Calibri"/>
          <w:color w:val="000000" w:themeColor="text1"/>
          <w:sz w:val="24"/>
          <w:szCs w:val="24"/>
          <w:lang w:eastAsia="en-US"/>
        </w:rPr>
        <w:lastRenderedPageBreak/>
        <w:t xml:space="preserve"> iii) το Συμβούλιο Αναγνώρισης Επαγγελματικής Ισοτιμίας Τίτλων Τριτοβάθμιας Εκπαίδευσης (Σ.Α.Ε.Ι.Τ.Τ.Ε.) του άρθρου 10 του π.δ. 165/2000 «Προσαρμογή της Ελληνικής Νομοθεσίας με ένα γενικό σύστημα αναγνώρισης των διπλωμάτων τριτοβάθμιας εκπαίδευσης που πιστοποιούν επαγγελματική εκπαίδευση ελάχιστης διάρκειας τριών ετών, σύμφωνα με την οδηγία 89/48/ΕΟΚ του Συμβουλίου των Ευρωπαϊκών Κοινοτήτων» ή </w:t>
      </w:r>
    </w:p>
    <w:p w14:paraId="0FC10EC2" w14:textId="340CFB39" w:rsidR="00DF34B5" w:rsidRPr="00DF34B5" w:rsidRDefault="00DF34B5" w:rsidP="00DF34B5">
      <w:pPr>
        <w:autoSpaceDE w:val="0"/>
        <w:autoSpaceDN w:val="0"/>
        <w:adjustRightInd w:val="0"/>
        <w:jc w:val="both"/>
        <w:rPr>
          <w:rFonts w:ascii="Calibri" w:eastAsiaTheme="minorHAnsi" w:hAnsi="Calibri" w:cs="Calibri"/>
          <w:color w:val="000000" w:themeColor="text1"/>
          <w:sz w:val="24"/>
          <w:szCs w:val="24"/>
          <w:lang w:eastAsia="en-US"/>
        </w:rPr>
      </w:pPr>
      <w:proofErr w:type="spellStart"/>
      <w:r w:rsidRPr="00DF34B5">
        <w:rPr>
          <w:rFonts w:ascii="Calibri" w:eastAsiaTheme="minorHAnsi" w:hAnsi="Calibri" w:cs="Calibri"/>
          <w:color w:val="000000" w:themeColor="text1"/>
          <w:sz w:val="24"/>
          <w:szCs w:val="24"/>
          <w:lang w:eastAsia="en-US"/>
        </w:rPr>
        <w:t>iv</w:t>
      </w:r>
      <w:proofErr w:type="spellEnd"/>
      <w:r w:rsidRPr="00DF34B5">
        <w:rPr>
          <w:rFonts w:ascii="Calibri" w:eastAsiaTheme="minorHAnsi" w:hAnsi="Calibri" w:cs="Calibri"/>
          <w:color w:val="000000" w:themeColor="text1"/>
          <w:sz w:val="24"/>
          <w:szCs w:val="24"/>
          <w:lang w:eastAsia="en-US"/>
        </w:rPr>
        <w:t xml:space="preserve">) το Συμβούλιο Επαγγελματικής Αναγνώρισης Τίτλων Εκπαίδευσης και Κατάρτισης (Σ.Ε.Α.Τ.Ε.Κ.) του άρθρου 14 του π.δ. 231/1998 «Δεύτερο γενικό σύστημα αναγνώρισης της επαγγελματικής εκπαίδευσης, το οποίο συμπληρώνει την  οδηγία 89/48/ΕΟΚ, σύμφωνα με τις οδηγίες 92/51/ΕΟΚ του Συμβουλίου των Ευρωπαϊκών Κοινοτήτων, 94/38/ΕΚ και 95/43/ΕΚ της Επιτροπής των Ευρωπαϊκών Κοινοτήτων». </w:t>
      </w:r>
    </w:p>
    <w:p w14:paraId="7C5FEB9C" w14:textId="77777777" w:rsidR="00DF34B5" w:rsidRPr="00DF34B5" w:rsidRDefault="00DF34B5" w:rsidP="00DF34B5">
      <w:pPr>
        <w:autoSpaceDE w:val="0"/>
        <w:autoSpaceDN w:val="0"/>
        <w:adjustRightInd w:val="0"/>
        <w:jc w:val="both"/>
        <w:rPr>
          <w:rFonts w:ascii="Calibri" w:eastAsiaTheme="minorHAnsi" w:hAnsi="Calibri" w:cs="Calibri"/>
          <w:color w:val="000000" w:themeColor="text1"/>
          <w:sz w:val="24"/>
          <w:szCs w:val="24"/>
          <w:lang w:eastAsia="en-US"/>
        </w:rPr>
      </w:pPr>
      <w:r w:rsidRPr="00DF34B5">
        <w:rPr>
          <w:rFonts w:ascii="Calibri" w:eastAsiaTheme="minorHAnsi" w:hAnsi="Calibri" w:cs="Calibri"/>
          <w:color w:val="000000" w:themeColor="text1"/>
          <w:sz w:val="24"/>
          <w:szCs w:val="24"/>
          <w:lang w:eastAsia="en-US"/>
        </w:rPr>
        <w:t xml:space="preserve">v) κάτοχοι διπλωμάτων, πιστοποιητικών και άλλων τίτλων που έχουν αποκτηθεί σε χώρες μέλη της Ευρωπαϊκής Ένωσης, στους οποίους έχει χορηγηθεί, βάσει του συστήματος αυτόματης αναγνώρισης διπλωμάτων, άδεια άσκησης επαγγέλματος από τις κατά περίπτωση αρμόδιες εθνικές αρχές, σύμφωνα με τα προεδρικά διατάγματα 40/1986 (Α΄14), 84/1986, (Α΄31), 97/1986 (Α΄35), 98/1986, (Α΄ 35),  53/2004 (Α΄43), 40/2006 (Α΄43) και την </w:t>
      </w:r>
      <w:proofErr w:type="spellStart"/>
      <w:r w:rsidRPr="00DF34B5">
        <w:rPr>
          <w:rFonts w:ascii="Calibri" w:eastAsiaTheme="minorHAnsi" w:hAnsi="Calibri" w:cs="Calibri"/>
          <w:color w:val="000000" w:themeColor="text1"/>
          <w:sz w:val="24"/>
          <w:szCs w:val="24"/>
          <w:lang w:eastAsia="en-US"/>
        </w:rPr>
        <w:t>υ.α</w:t>
      </w:r>
      <w:proofErr w:type="spellEnd"/>
      <w:r w:rsidRPr="00DF34B5">
        <w:rPr>
          <w:rFonts w:ascii="Calibri" w:eastAsiaTheme="minorHAnsi" w:hAnsi="Calibri" w:cs="Calibri"/>
          <w:color w:val="000000" w:themeColor="text1"/>
          <w:sz w:val="24"/>
          <w:szCs w:val="24"/>
          <w:lang w:eastAsia="en-US"/>
        </w:rPr>
        <w:t xml:space="preserve">. Α4/5226/1987 (Β΄613). </w:t>
      </w:r>
    </w:p>
    <w:p w14:paraId="06DEB64A" w14:textId="77777777" w:rsidR="00DF34B5" w:rsidRPr="00DF34B5" w:rsidRDefault="00DF34B5" w:rsidP="00DF34B5">
      <w:pPr>
        <w:autoSpaceDE w:val="0"/>
        <w:autoSpaceDN w:val="0"/>
        <w:adjustRightInd w:val="0"/>
        <w:jc w:val="both"/>
        <w:rPr>
          <w:rFonts w:ascii="Calibri" w:eastAsiaTheme="minorHAnsi" w:hAnsi="Calibri" w:cs="Calibri"/>
          <w:color w:val="000000" w:themeColor="text1"/>
          <w:sz w:val="24"/>
          <w:szCs w:val="24"/>
          <w:lang w:eastAsia="en-US"/>
        </w:rPr>
      </w:pPr>
      <w:r w:rsidRPr="00DF34B5">
        <w:rPr>
          <w:rFonts w:ascii="Calibri" w:eastAsiaTheme="minorHAnsi" w:hAnsi="Calibri" w:cs="Calibri"/>
          <w:color w:val="000000" w:themeColor="text1"/>
          <w:sz w:val="24"/>
          <w:szCs w:val="24"/>
          <w:lang w:eastAsia="en-US"/>
        </w:rPr>
        <w:t xml:space="preserve">Οι ως άνω υποψήφιοι εξαιρούνται μεν από την υποχρέωση προσκόμισης πράξεως αναγνώρισης για την ισοτιμία και την αντιστοιχία του τίτλου, όχι όμως και από την υποχρέωση προσκόμισης πιστοποιητικού για τη βαθμολογική αντιστοιχία του τίτλου από αρμόδιο κατά νόμο φορέα (Υπουργείο Παιδείας και Θρησκευμάτων, ΔΙ.Κ.Α.Τ.Σ.Α. ή Δ.Ο.Α.Τ.Α.Π. κ.λ.π.). Σε αντίθετη περίπτωση ο υποψήφιος προκειμένου να μην απορριφθεί, συμπληρώνει το πεδίο της αίτησης που αφορά στο βαθμό τίτλου σπουδών, το ελάχιστο της βαθμολογικής κλίμακας της αντίστοιχης κατηγορίας εκπαίδευσης. </w:t>
      </w:r>
    </w:p>
    <w:p w14:paraId="134F819E" w14:textId="65A12C4B" w:rsidR="00DF34B5" w:rsidRPr="00DF34B5" w:rsidRDefault="00DF34B5" w:rsidP="00DF34B5">
      <w:pPr>
        <w:autoSpaceDE w:val="0"/>
        <w:autoSpaceDN w:val="0"/>
        <w:adjustRightInd w:val="0"/>
        <w:jc w:val="both"/>
        <w:rPr>
          <w:rFonts w:ascii="Calibri" w:eastAsiaTheme="minorHAnsi" w:hAnsi="Calibri" w:cs="Calibri"/>
          <w:color w:val="000000" w:themeColor="text1"/>
          <w:sz w:val="24"/>
          <w:szCs w:val="24"/>
          <w:lang w:eastAsia="en-US"/>
        </w:rPr>
      </w:pPr>
      <w:r w:rsidRPr="00DF34B5">
        <w:rPr>
          <w:rFonts w:ascii="Calibri" w:eastAsiaTheme="minorHAnsi" w:hAnsi="Calibri" w:cs="Calibri"/>
          <w:color w:val="000000" w:themeColor="text1"/>
          <w:sz w:val="24"/>
          <w:szCs w:val="24"/>
          <w:lang w:eastAsia="en-US"/>
        </w:rPr>
        <w:t xml:space="preserve"> (2)Στην ανωτέρω περίπτωση που αφορά τίτλους σπουδών που αποκτήθηκαν στην αλλοδαπή, οι υποψήφιοι δεν χρειάζεται να προσκομίσουν αντίγραφο του ξενόγλωσσου τίτλου που έχει επικυρωθεί από δικηγόρο ούτε επίσημη μετάφραση αυτού. Αρκεί η υποβολή των απαιτούμενων πράξεων ή πιστοποιητικών ή αποφάσεων ή βεβαιώσεων των αρμοδίων οργάνων που ορίζονται ανωτέρω.  </w:t>
      </w:r>
    </w:p>
    <w:p w14:paraId="65711389" w14:textId="732D266A" w:rsidR="00D91859" w:rsidRDefault="00DF34B5" w:rsidP="00DF34B5">
      <w:pPr>
        <w:autoSpaceDE w:val="0"/>
        <w:autoSpaceDN w:val="0"/>
        <w:adjustRightInd w:val="0"/>
        <w:jc w:val="both"/>
        <w:rPr>
          <w:rFonts w:ascii="Calibri" w:eastAsiaTheme="minorHAnsi" w:hAnsi="Calibri" w:cs="Calibri"/>
          <w:color w:val="000000" w:themeColor="text1"/>
          <w:sz w:val="24"/>
          <w:szCs w:val="24"/>
          <w:lang w:eastAsia="en-US"/>
        </w:rPr>
      </w:pPr>
      <w:r w:rsidRPr="00DF34B5">
        <w:rPr>
          <w:rFonts w:ascii="Calibri" w:eastAsiaTheme="minorHAnsi" w:hAnsi="Calibri" w:cs="Calibri"/>
          <w:color w:val="000000" w:themeColor="text1"/>
          <w:sz w:val="24"/>
          <w:szCs w:val="24"/>
          <w:lang w:eastAsia="en-US"/>
        </w:rPr>
        <w:t xml:space="preserve">(3)Για </w:t>
      </w:r>
      <w:r w:rsidR="00027911">
        <w:rPr>
          <w:rFonts w:ascii="Calibri" w:eastAsiaTheme="minorHAnsi" w:hAnsi="Calibri" w:cs="Calibri"/>
          <w:color w:val="000000" w:themeColor="text1"/>
          <w:sz w:val="24"/>
          <w:szCs w:val="24"/>
          <w:lang w:eastAsia="en-US"/>
        </w:rPr>
        <w:t xml:space="preserve"> τις</w:t>
      </w:r>
      <w:r w:rsidRPr="00DF34B5">
        <w:rPr>
          <w:rFonts w:ascii="Calibri" w:eastAsiaTheme="minorHAnsi" w:hAnsi="Calibri" w:cs="Calibri"/>
          <w:color w:val="000000" w:themeColor="text1"/>
          <w:sz w:val="24"/>
          <w:szCs w:val="24"/>
          <w:lang w:eastAsia="en-US"/>
        </w:rPr>
        <w:t xml:space="preserve"> ειδικότητες, των κατηγοριών Πανεπιστημιακής (ΠΕ), Τεχνολογικής (ΤΕ) και Δευτεροβάθμιας (ΔΕ) Εκπαίδευσης, </w:t>
      </w:r>
      <w:r w:rsidR="00027911">
        <w:rPr>
          <w:rFonts w:ascii="Calibri" w:eastAsiaTheme="minorHAnsi" w:hAnsi="Calibri" w:cs="Calibri"/>
          <w:color w:val="000000" w:themeColor="text1"/>
          <w:sz w:val="24"/>
          <w:szCs w:val="24"/>
          <w:lang w:eastAsia="en-US"/>
        </w:rPr>
        <w:t xml:space="preserve">που </w:t>
      </w:r>
      <w:r w:rsidRPr="00DF34B5">
        <w:rPr>
          <w:rFonts w:ascii="Calibri" w:eastAsiaTheme="minorHAnsi" w:hAnsi="Calibri" w:cs="Calibri"/>
          <w:color w:val="000000" w:themeColor="text1"/>
          <w:sz w:val="24"/>
          <w:szCs w:val="24"/>
          <w:lang w:eastAsia="en-US"/>
        </w:rPr>
        <w:t>απαιτούνται η γλωσσομάθεια ή/και η γνώση χειρισμού ηλεκτρονικού υπολογιστή</w:t>
      </w:r>
      <w:r w:rsidR="00027911">
        <w:rPr>
          <w:rFonts w:ascii="Calibri" w:eastAsiaTheme="minorHAnsi" w:hAnsi="Calibri" w:cs="Calibri"/>
          <w:color w:val="000000" w:themeColor="text1"/>
          <w:sz w:val="24"/>
          <w:szCs w:val="24"/>
          <w:lang w:eastAsia="en-US"/>
        </w:rPr>
        <w:t xml:space="preserve"> απαιτείται να πληρούνται οι προϋποθέσεις </w:t>
      </w:r>
      <w:r w:rsidR="009F42E2">
        <w:rPr>
          <w:rFonts w:ascii="Calibri" w:eastAsiaTheme="minorHAnsi" w:hAnsi="Calibri" w:cs="Calibri"/>
          <w:color w:val="000000" w:themeColor="text1"/>
          <w:sz w:val="24"/>
          <w:szCs w:val="24"/>
          <w:lang w:eastAsia="en-US"/>
        </w:rPr>
        <w:t>που ορίζονται στην ιστοσελίδα του ΑΣΕΠ</w:t>
      </w:r>
    </w:p>
    <w:p w14:paraId="7A42B58A" w14:textId="162928B6" w:rsidR="00DF34B5" w:rsidRPr="00DF34B5" w:rsidRDefault="002574CB" w:rsidP="00DF34B5">
      <w:pPr>
        <w:autoSpaceDE w:val="0"/>
        <w:autoSpaceDN w:val="0"/>
        <w:adjustRightInd w:val="0"/>
        <w:jc w:val="both"/>
        <w:rPr>
          <w:rFonts w:ascii="Calibri" w:eastAsiaTheme="minorHAnsi" w:hAnsi="Calibri" w:cs="Calibri"/>
          <w:color w:val="000000" w:themeColor="text1"/>
          <w:sz w:val="24"/>
          <w:szCs w:val="24"/>
          <w:lang w:eastAsia="en-US"/>
        </w:rPr>
      </w:pPr>
      <w:r>
        <w:rPr>
          <w:rFonts w:ascii="Calibri" w:eastAsiaTheme="minorHAnsi" w:hAnsi="Calibri" w:cs="Calibri"/>
          <w:color w:val="000000" w:themeColor="text1"/>
          <w:sz w:val="24"/>
          <w:szCs w:val="24"/>
          <w:lang w:eastAsia="en-US"/>
        </w:rPr>
        <w:t>Β</w:t>
      </w:r>
      <w:r w:rsidR="00027911" w:rsidRPr="00027911">
        <w:rPr>
          <w:rFonts w:ascii="Calibri" w:eastAsiaTheme="minorHAnsi" w:hAnsi="Calibri" w:cs="Calibri"/>
          <w:color w:val="000000" w:themeColor="text1"/>
          <w:sz w:val="24"/>
          <w:szCs w:val="24"/>
          <w:lang w:eastAsia="en-US"/>
        </w:rPr>
        <w:t>λ.</w:t>
      </w:r>
      <w:r w:rsidR="00D91859">
        <w:rPr>
          <w:rFonts w:ascii="Calibri" w:eastAsiaTheme="minorHAnsi" w:hAnsi="Calibri" w:cs="Calibri"/>
          <w:color w:val="000000" w:themeColor="text1"/>
          <w:sz w:val="24"/>
          <w:szCs w:val="24"/>
          <w:lang w:eastAsia="en-US"/>
        </w:rPr>
        <w:t xml:space="preserve">  </w:t>
      </w:r>
      <w:r>
        <w:fldChar w:fldCharType="begin"/>
      </w:r>
      <w:r>
        <w:instrText>HYPERLINK "https://www.asep.gr/guide/fixed_parts/"</w:instrText>
      </w:r>
      <w:r>
        <w:fldChar w:fldCharType="separate"/>
      </w:r>
      <w:r w:rsidRPr="00FB6604">
        <w:rPr>
          <w:rStyle w:val="-"/>
          <w:rFonts w:ascii="Calibri" w:eastAsiaTheme="minorHAnsi" w:hAnsi="Calibri" w:cs="Calibri"/>
          <w:sz w:val="24"/>
          <w:szCs w:val="24"/>
          <w:lang w:eastAsia="en-US"/>
        </w:rPr>
        <w:t>https://www.asep.gr/guide/fixed_parts/</w:t>
      </w:r>
      <w:r>
        <w:fldChar w:fldCharType="end"/>
      </w:r>
      <w:r>
        <w:rPr>
          <w:rFonts w:ascii="Calibri" w:eastAsiaTheme="minorHAnsi" w:hAnsi="Calibri" w:cs="Calibri"/>
          <w:color w:val="000000" w:themeColor="text1"/>
          <w:sz w:val="24"/>
          <w:szCs w:val="24"/>
          <w:lang w:eastAsia="en-US"/>
        </w:rPr>
        <w:t xml:space="preserve"> </w:t>
      </w:r>
    </w:p>
    <w:p w14:paraId="6C3B7AB9" w14:textId="3AFD3D60" w:rsidR="00DF34B5" w:rsidRPr="00DF34B5" w:rsidRDefault="00D91859" w:rsidP="00DF34B5">
      <w:pPr>
        <w:autoSpaceDE w:val="0"/>
        <w:autoSpaceDN w:val="0"/>
        <w:adjustRightInd w:val="0"/>
        <w:jc w:val="both"/>
        <w:rPr>
          <w:rFonts w:ascii="Calibri" w:eastAsiaTheme="minorHAnsi" w:hAnsi="Calibri" w:cs="Calibri"/>
          <w:color w:val="000000" w:themeColor="text1"/>
          <w:sz w:val="24"/>
          <w:szCs w:val="24"/>
          <w:lang w:eastAsia="en-US"/>
        </w:rPr>
      </w:pPr>
      <w:r>
        <w:rPr>
          <w:rFonts w:ascii="Calibri" w:eastAsiaTheme="minorHAnsi" w:hAnsi="Calibri" w:cs="Calibri"/>
          <w:color w:val="000000" w:themeColor="text1"/>
          <w:sz w:val="24"/>
          <w:szCs w:val="24"/>
          <w:lang w:eastAsia="en-US"/>
        </w:rPr>
        <w:t>4</w:t>
      </w:r>
      <w:r w:rsidR="00DF34B5" w:rsidRPr="00DF34B5">
        <w:rPr>
          <w:rFonts w:ascii="Calibri" w:eastAsiaTheme="minorHAnsi" w:hAnsi="Calibri" w:cs="Calibri"/>
          <w:color w:val="000000" w:themeColor="text1"/>
          <w:sz w:val="24"/>
          <w:szCs w:val="24"/>
          <w:lang w:eastAsia="en-US"/>
        </w:rPr>
        <w:t xml:space="preserve">. Άδεια άσκησης επαγγέλματος ή άλλη επαγγελματική άδεια ή βεβαίωση εγγραφής ή βεβαίωση αναγγελίας (όπου προβλέπεται) ή βεβαίωση περί πλήρωσης όλων των προϋποθέσεων άσκησης του επαγγέλματος ή λοιπές βεβαιώσεις ή πιστοποιητικά ή Επαγγελματικές Ταυτότητες, τα οποία οφείλει να προσκομίσει ο υποψήφιος προκειμένου να συμμετάσχει στη διαδικασία. Επισημαίνεται ότι όλα τα ανωτέρω πρέπει να είναι σε ισχύ τόσο κατά τον χρόνο υποβολής της αίτησης συμμετοχής και της λήξης της προθεσμίας υποβολής αυτής, όσο και κατά τον χρόνο πρόσληψης.   </w:t>
      </w:r>
    </w:p>
    <w:p w14:paraId="0DDB89AC" w14:textId="77777777" w:rsidR="00D92E35" w:rsidRDefault="00DF34B5" w:rsidP="00D92E35">
      <w:pPr>
        <w:autoSpaceDE w:val="0"/>
        <w:autoSpaceDN w:val="0"/>
        <w:adjustRightInd w:val="0"/>
        <w:jc w:val="both"/>
        <w:rPr>
          <w:rFonts w:ascii="Calibri" w:eastAsiaTheme="minorHAnsi" w:hAnsi="Calibri" w:cs="Calibri"/>
          <w:color w:val="000000" w:themeColor="text1"/>
          <w:sz w:val="24"/>
          <w:szCs w:val="24"/>
          <w:lang w:eastAsia="en-US"/>
        </w:rPr>
      </w:pPr>
      <w:r w:rsidRPr="00DF34B5">
        <w:rPr>
          <w:rFonts w:ascii="Calibri" w:eastAsiaTheme="minorHAnsi" w:hAnsi="Calibri" w:cs="Calibri"/>
          <w:color w:val="000000" w:themeColor="text1"/>
          <w:sz w:val="24"/>
          <w:szCs w:val="24"/>
          <w:lang w:eastAsia="en-US"/>
        </w:rPr>
        <w:t xml:space="preserve">Για τους υποψηφίους που έχουν αναγνώριση επαγγελματικής ισοτιμίας του τίτλου τους από το Συμβούλιο Αναγνώρισης Επαγγελματικής Ισοτιμίας τίτλων Τριτοβάθμιας Εκπαίδευσης, εφόσον απαιτείται από το νόμο εγγραφή τους σε επαγγελματικές </w:t>
      </w:r>
      <w:r w:rsidRPr="00DF34B5">
        <w:rPr>
          <w:rFonts w:ascii="Calibri" w:eastAsiaTheme="minorHAnsi" w:hAnsi="Calibri" w:cs="Calibri"/>
          <w:color w:val="000000" w:themeColor="text1"/>
          <w:sz w:val="24"/>
          <w:szCs w:val="24"/>
          <w:lang w:eastAsia="en-US"/>
        </w:rPr>
        <w:lastRenderedPageBreak/>
        <w:t xml:space="preserve">οργανώσεις, αρκεί βεβαίωση υποβολής αίτησης εγγραφής τους στην οικεία επαγγελματική οργάνωση. </w:t>
      </w:r>
    </w:p>
    <w:p w14:paraId="5C7C9FD4" w14:textId="77777777" w:rsidR="00D92E35" w:rsidRDefault="00D92E35" w:rsidP="00D92E35">
      <w:pPr>
        <w:autoSpaceDE w:val="0"/>
        <w:autoSpaceDN w:val="0"/>
        <w:adjustRightInd w:val="0"/>
        <w:jc w:val="both"/>
        <w:rPr>
          <w:rFonts w:ascii="Calibri" w:eastAsiaTheme="minorHAnsi" w:hAnsi="Calibri" w:cs="Calibri"/>
          <w:color w:val="000000" w:themeColor="text1"/>
          <w:sz w:val="24"/>
          <w:szCs w:val="24"/>
          <w:lang w:eastAsia="en-US"/>
        </w:rPr>
      </w:pPr>
    </w:p>
    <w:p w14:paraId="5C3507A8" w14:textId="77777777" w:rsidR="00D92E35" w:rsidRDefault="00D92E35" w:rsidP="00D92E35">
      <w:pPr>
        <w:autoSpaceDE w:val="0"/>
        <w:autoSpaceDN w:val="0"/>
        <w:adjustRightInd w:val="0"/>
        <w:jc w:val="both"/>
        <w:rPr>
          <w:rFonts w:ascii="Calibri" w:eastAsiaTheme="minorHAnsi" w:hAnsi="Calibri" w:cs="Calibri"/>
          <w:color w:val="000000" w:themeColor="text1"/>
          <w:sz w:val="24"/>
          <w:szCs w:val="24"/>
          <w:lang w:eastAsia="en-US"/>
        </w:rPr>
      </w:pPr>
    </w:p>
    <w:p w14:paraId="6502C367" w14:textId="77777777" w:rsidR="00D92E35" w:rsidRDefault="00D92E35" w:rsidP="00D92E35">
      <w:pPr>
        <w:autoSpaceDE w:val="0"/>
        <w:autoSpaceDN w:val="0"/>
        <w:adjustRightInd w:val="0"/>
        <w:jc w:val="both"/>
        <w:rPr>
          <w:rFonts w:ascii="Calibri" w:eastAsiaTheme="minorHAnsi" w:hAnsi="Calibri" w:cs="Calibri"/>
          <w:color w:val="000000" w:themeColor="text1"/>
          <w:sz w:val="24"/>
          <w:szCs w:val="24"/>
          <w:lang w:eastAsia="en-US"/>
        </w:rPr>
      </w:pPr>
    </w:p>
    <w:p w14:paraId="212B9284" w14:textId="7E74C8B6" w:rsidR="00D92E35" w:rsidRPr="00236696" w:rsidRDefault="00D92E35" w:rsidP="00D92E35">
      <w:pPr>
        <w:autoSpaceDE w:val="0"/>
        <w:autoSpaceDN w:val="0"/>
        <w:adjustRightInd w:val="0"/>
        <w:jc w:val="both"/>
        <w:rPr>
          <w:rFonts w:asciiTheme="minorHAnsi" w:eastAsiaTheme="minorHAnsi" w:hAnsiTheme="minorHAnsi" w:cstheme="minorHAnsi"/>
          <w:b/>
          <w:bCs/>
          <w:color w:val="000000" w:themeColor="text1"/>
          <w:sz w:val="24"/>
          <w:szCs w:val="24"/>
          <w:u w:val="single"/>
          <w:lang w:eastAsia="en-US"/>
        </w:rPr>
      </w:pPr>
      <w:r w:rsidRPr="00D92E35">
        <w:rPr>
          <w:rFonts w:ascii="Calibri" w:eastAsiaTheme="minorHAnsi" w:hAnsi="Calibri" w:cs="Calibri"/>
          <w:b/>
          <w:bCs/>
          <w:color w:val="000000" w:themeColor="text1"/>
          <w:sz w:val="24"/>
          <w:szCs w:val="24"/>
          <w:u w:val="single"/>
          <w:lang w:eastAsia="en-US"/>
        </w:rPr>
        <w:t>7.</w:t>
      </w:r>
      <w:r w:rsidRPr="00236696">
        <w:rPr>
          <w:rFonts w:asciiTheme="minorHAnsi" w:eastAsiaTheme="minorHAnsi" w:hAnsiTheme="minorHAnsi" w:cstheme="minorHAnsi"/>
          <w:b/>
          <w:bCs/>
          <w:color w:val="000000" w:themeColor="text1"/>
          <w:sz w:val="24"/>
          <w:szCs w:val="24"/>
          <w:u w:val="single"/>
          <w:lang w:eastAsia="en-US"/>
        </w:rPr>
        <w:t xml:space="preserve">ΠΡΟΣΚΟΜΙΣΗ ΤΙΤΛΩΝ, ΠΙΣΤΟΠΟΙΗΤΙΚΩΝ ΚΑΙ ΒΕΒΑΙΩΣΕΩΝ </w:t>
      </w:r>
    </w:p>
    <w:p w14:paraId="1FA09CF5" w14:textId="77777777" w:rsidR="00D92E35" w:rsidRPr="00666493" w:rsidRDefault="00D92E35" w:rsidP="00D92E35">
      <w:pPr>
        <w:autoSpaceDE w:val="0"/>
        <w:autoSpaceDN w:val="0"/>
        <w:adjustRightInd w:val="0"/>
        <w:jc w:val="both"/>
        <w:rPr>
          <w:rFonts w:asciiTheme="minorHAnsi" w:eastAsiaTheme="minorHAnsi" w:hAnsiTheme="minorHAnsi" w:cstheme="minorHAnsi"/>
          <w:b/>
          <w:bCs/>
          <w:color w:val="000000" w:themeColor="text1"/>
          <w:sz w:val="24"/>
          <w:szCs w:val="24"/>
          <w:u w:val="single"/>
          <w:lang w:eastAsia="en-US"/>
        </w:rPr>
      </w:pPr>
      <w:r w:rsidRPr="00666493">
        <w:rPr>
          <w:rFonts w:asciiTheme="minorHAnsi" w:eastAsiaTheme="minorHAnsi" w:hAnsiTheme="minorHAnsi" w:cstheme="minorHAnsi"/>
          <w:b/>
          <w:bCs/>
          <w:color w:val="000000" w:themeColor="text1"/>
          <w:sz w:val="24"/>
          <w:szCs w:val="24"/>
          <w:u w:val="single"/>
          <w:lang w:eastAsia="en-US"/>
        </w:rPr>
        <w:t xml:space="preserve">Της αλλοδαπής  </w:t>
      </w:r>
    </w:p>
    <w:p w14:paraId="6FB23606" w14:textId="77777777" w:rsidR="00D92E35" w:rsidRPr="00236696" w:rsidRDefault="00D92E35" w:rsidP="00D92E35">
      <w:pPr>
        <w:autoSpaceDE w:val="0"/>
        <w:autoSpaceDN w:val="0"/>
        <w:adjustRightInd w:val="0"/>
        <w:jc w:val="both"/>
        <w:rPr>
          <w:rFonts w:asciiTheme="minorHAnsi" w:eastAsiaTheme="minorHAnsi" w:hAnsiTheme="minorHAnsi" w:cstheme="minorHAnsi"/>
          <w:color w:val="000000" w:themeColor="text1"/>
          <w:sz w:val="24"/>
          <w:szCs w:val="24"/>
          <w:lang w:eastAsia="en-US"/>
        </w:rPr>
      </w:pPr>
      <w:r w:rsidRPr="00236696">
        <w:rPr>
          <w:rFonts w:asciiTheme="minorHAnsi" w:eastAsiaTheme="minorHAnsi" w:hAnsiTheme="minorHAnsi" w:cstheme="minorHAnsi"/>
          <w:color w:val="000000" w:themeColor="text1"/>
          <w:sz w:val="24"/>
          <w:szCs w:val="24"/>
          <w:lang w:eastAsia="en-US"/>
        </w:rPr>
        <w:t xml:space="preserve">Τίτλοι, πιστοποιητικά και βεβαιώσεις της αλλοδαπής, που απαιτούνται από την ανακοίνωση, πρέπει απαραιτήτως να συνοδεύονται από επίσημη μετάφρασή τους στην ελληνική γλώσσα. </w:t>
      </w:r>
    </w:p>
    <w:p w14:paraId="22CF67E9" w14:textId="77777777" w:rsidR="00D92E35" w:rsidRPr="00236696" w:rsidRDefault="00D92E35" w:rsidP="00D92E35">
      <w:pPr>
        <w:autoSpaceDE w:val="0"/>
        <w:autoSpaceDN w:val="0"/>
        <w:adjustRightInd w:val="0"/>
        <w:jc w:val="both"/>
        <w:rPr>
          <w:rFonts w:asciiTheme="minorHAnsi" w:eastAsiaTheme="minorHAnsi" w:hAnsiTheme="minorHAnsi" w:cstheme="minorHAnsi"/>
          <w:color w:val="000000" w:themeColor="text1"/>
          <w:sz w:val="24"/>
          <w:szCs w:val="24"/>
          <w:lang w:eastAsia="en-US"/>
        </w:rPr>
      </w:pPr>
      <w:r w:rsidRPr="00236696">
        <w:rPr>
          <w:rFonts w:asciiTheme="minorHAnsi" w:eastAsiaTheme="minorHAnsi" w:hAnsiTheme="minorHAnsi" w:cstheme="minorHAnsi"/>
          <w:color w:val="000000" w:themeColor="text1"/>
          <w:sz w:val="24"/>
          <w:szCs w:val="24"/>
          <w:lang w:eastAsia="en-US"/>
        </w:rPr>
        <w:t xml:space="preserve">Η επίσημη μετάφρασή τους γίνεται από αρμόδια κατά νόμο αρχή του Υπουργείου Εξωτερικών ή την Πρεσβεία ή το Προξενείο της ξένης χώρας στην Ελλάδα ή από δικηγόρο. </w:t>
      </w:r>
    </w:p>
    <w:p w14:paraId="09D2267F" w14:textId="77777777" w:rsidR="00D92E35" w:rsidRPr="00236696" w:rsidRDefault="00D92E35" w:rsidP="00D92E35">
      <w:pPr>
        <w:autoSpaceDE w:val="0"/>
        <w:autoSpaceDN w:val="0"/>
        <w:adjustRightInd w:val="0"/>
        <w:jc w:val="both"/>
        <w:rPr>
          <w:rFonts w:asciiTheme="minorHAnsi" w:eastAsiaTheme="minorHAnsi" w:hAnsiTheme="minorHAnsi" w:cstheme="minorHAnsi"/>
          <w:color w:val="000000" w:themeColor="text1"/>
          <w:sz w:val="24"/>
          <w:szCs w:val="24"/>
          <w:lang w:eastAsia="en-US"/>
        </w:rPr>
      </w:pPr>
      <w:r w:rsidRPr="00236696">
        <w:rPr>
          <w:rFonts w:asciiTheme="minorHAnsi" w:eastAsiaTheme="minorHAnsi" w:hAnsiTheme="minorHAnsi" w:cstheme="minorHAnsi"/>
          <w:color w:val="000000" w:themeColor="text1"/>
          <w:sz w:val="24"/>
          <w:szCs w:val="24"/>
          <w:lang w:eastAsia="en-US"/>
        </w:rPr>
        <w:t xml:space="preserve">Σημειώνεται ότι, σύμφωνα με τη νομολογία του Συμβουλίου της Επικρατείας, προκειμένου περί τίτλων σπουδών με τους οποίους αποδεικνύεται η γνώση της ξένης γλώσσας, τίτλοι που προσκομίζονται σε απλά φωτοαντίγραφα γίνονται δεκτοί, υπό την προϋπόθεση ότι προσκομίζονται επικυρωμένες μεταφράσεις αυτών, στις οποίες γίνεται μνεία ότι στους νόμιμους μεταφραστές είχαν προσκομισθεί τα πρωτότυπα ή επικυρωμένα αντίγραφα των τίτλων. </w:t>
      </w:r>
    </w:p>
    <w:p w14:paraId="5E1B893C" w14:textId="77777777" w:rsidR="00D92E35" w:rsidRPr="00236696" w:rsidRDefault="00D92E35" w:rsidP="00D92E35">
      <w:pPr>
        <w:autoSpaceDE w:val="0"/>
        <w:autoSpaceDN w:val="0"/>
        <w:adjustRightInd w:val="0"/>
        <w:jc w:val="both"/>
        <w:rPr>
          <w:rFonts w:asciiTheme="minorHAnsi" w:eastAsiaTheme="minorHAnsi" w:hAnsiTheme="minorHAnsi" w:cstheme="minorHAnsi"/>
          <w:color w:val="000000" w:themeColor="text1"/>
          <w:sz w:val="24"/>
          <w:szCs w:val="24"/>
          <w:lang w:eastAsia="en-US"/>
        </w:rPr>
      </w:pPr>
      <w:r w:rsidRPr="00236696">
        <w:rPr>
          <w:rFonts w:asciiTheme="minorHAnsi" w:eastAsiaTheme="minorHAnsi" w:hAnsiTheme="minorHAnsi" w:cstheme="minorHAnsi"/>
          <w:color w:val="000000" w:themeColor="text1"/>
          <w:sz w:val="24"/>
          <w:szCs w:val="24"/>
          <w:lang w:eastAsia="en-US"/>
        </w:rPr>
        <w:t xml:space="preserve">Τα  ανωτέρω (τίτλοι, πιστοποιητικά και βεβαιώσεις) γίνονται υποχρεωτικά αποδεκτά σε ευκρινή φωτοαντίγραφα από αντίγραφα εγγράφων που έχουν εκδοθεί από αλλοδαπές αρχές και έχουν επικυρωθεί από δικηγόρο. </w:t>
      </w:r>
    </w:p>
    <w:p w14:paraId="616CBE5A" w14:textId="77777777" w:rsidR="00D92E35" w:rsidRPr="00E421F0" w:rsidRDefault="00D92E35" w:rsidP="00D92E35">
      <w:pPr>
        <w:autoSpaceDE w:val="0"/>
        <w:autoSpaceDN w:val="0"/>
        <w:adjustRightInd w:val="0"/>
        <w:jc w:val="both"/>
        <w:rPr>
          <w:rFonts w:asciiTheme="minorHAnsi" w:eastAsiaTheme="minorHAnsi" w:hAnsiTheme="minorHAnsi" w:cstheme="minorHAnsi"/>
          <w:b/>
          <w:bCs/>
          <w:color w:val="000000" w:themeColor="text1"/>
          <w:sz w:val="24"/>
          <w:szCs w:val="24"/>
          <w:u w:val="single"/>
          <w:lang w:eastAsia="en-US"/>
        </w:rPr>
      </w:pPr>
      <w:r w:rsidRPr="00E421F0">
        <w:rPr>
          <w:rFonts w:asciiTheme="minorHAnsi" w:eastAsiaTheme="minorHAnsi" w:hAnsiTheme="minorHAnsi" w:cstheme="minorHAnsi"/>
          <w:b/>
          <w:bCs/>
          <w:color w:val="000000" w:themeColor="text1"/>
          <w:sz w:val="24"/>
          <w:szCs w:val="24"/>
          <w:u w:val="single"/>
          <w:lang w:eastAsia="en-US"/>
        </w:rPr>
        <w:t xml:space="preserve">Της ημεδαπής  </w:t>
      </w:r>
    </w:p>
    <w:p w14:paraId="23CF70B1" w14:textId="77777777" w:rsidR="00D92E35" w:rsidRPr="00236696" w:rsidRDefault="00D92E35" w:rsidP="00D92E35">
      <w:pPr>
        <w:autoSpaceDE w:val="0"/>
        <w:autoSpaceDN w:val="0"/>
        <w:adjustRightInd w:val="0"/>
        <w:jc w:val="both"/>
        <w:rPr>
          <w:rFonts w:asciiTheme="minorHAnsi" w:eastAsiaTheme="minorHAnsi" w:hAnsiTheme="minorHAnsi" w:cstheme="minorHAnsi"/>
          <w:color w:val="000000" w:themeColor="text1"/>
          <w:sz w:val="24"/>
          <w:szCs w:val="24"/>
          <w:lang w:eastAsia="en-US"/>
        </w:rPr>
      </w:pPr>
      <w:r w:rsidRPr="00236696">
        <w:rPr>
          <w:rFonts w:asciiTheme="minorHAnsi" w:eastAsiaTheme="minorHAnsi" w:hAnsiTheme="minorHAnsi" w:cstheme="minorHAnsi"/>
          <w:color w:val="000000" w:themeColor="text1"/>
          <w:sz w:val="24"/>
          <w:szCs w:val="24"/>
          <w:lang w:eastAsia="en-US"/>
        </w:rPr>
        <w:t xml:space="preserve"> α) Δημόσια έγγραφα ημεδαπής, δηλαδή έγγραφα που έχουν εκδοθεί από υπηρεσίες και φορείς του δημόσιου και του ευρύτερου δημόσιου τομέα (π.χ. τίτλοι σπουδών - άδειες - πιστοποιητικά - βεβαιώσεις κ.λπ.), υποβάλλονται και γίνονται υποχρεωτικά αποδεκτά σε ευκρινή φωτοαντίγραφα των πρωτοτύπων εγγράφων ή των ακριβών αντιγράφων τους. </w:t>
      </w:r>
    </w:p>
    <w:p w14:paraId="682302A7" w14:textId="77777777" w:rsidR="00D92E35" w:rsidRPr="00236696" w:rsidRDefault="00D92E35" w:rsidP="00D92E35">
      <w:pPr>
        <w:autoSpaceDE w:val="0"/>
        <w:autoSpaceDN w:val="0"/>
        <w:adjustRightInd w:val="0"/>
        <w:jc w:val="both"/>
        <w:rPr>
          <w:rFonts w:asciiTheme="minorHAnsi" w:eastAsiaTheme="minorHAnsi" w:hAnsiTheme="minorHAnsi" w:cstheme="minorHAnsi"/>
          <w:color w:val="000000" w:themeColor="text1"/>
          <w:sz w:val="24"/>
          <w:szCs w:val="24"/>
          <w:lang w:eastAsia="en-US"/>
        </w:rPr>
      </w:pPr>
      <w:r w:rsidRPr="00236696">
        <w:rPr>
          <w:rFonts w:asciiTheme="minorHAnsi" w:eastAsiaTheme="minorHAnsi" w:hAnsiTheme="minorHAnsi" w:cstheme="minorHAnsi"/>
          <w:color w:val="000000" w:themeColor="text1"/>
          <w:sz w:val="24"/>
          <w:szCs w:val="24"/>
          <w:lang w:eastAsia="en-US"/>
        </w:rPr>
        <w:t xml:space="preserve">β) Ιδιωτικά έγγραφα ημεδαπής, δηλαδή έγγραφα που δεν εκδίδονται από υπηρεσίες και φορείς του δημόσιου και του ευρύτερου δημόσιου τομέα (εκδίδονται από ιδιωτικούς φορείς), υποβάλλονται και γίνονται υποχρεωτικά αποδεκτά σε ευκρινή φωτοαντίγραφα από αντίγραφα ιδιωτικών εγγράφων, τα οποία έχουν επικυρωθεί από δικηγόρο καθώς και σε ευκρινή φωτοαντίγραφα από τα πρωτότυπα όσων ιδιωτικών εγγράφων φέρουν θεώρηση από υπηρεσίες και φορείς του δημόσιου και του ευρύτερου δημόσιου τομέα (π.χ. απολυτήριο ιδιωτικού λυκείου που φέρει τη θεώρηση της αρμόδιας Διεύθυνσης Δευτεροβάθμιας Εκπαίδευσης του Υπουργείου Παιδείας και Θρησκευμάτων, ιατρική γνωμάτευση που φέρει θεώρηση από αρμόδιο ελεγκτή ιατρό).  </w:t>
      </w:r>
    </w:p>
    <w:p w14:paraId="2A2E149A" w14:textId="73A2615E" w:rsidR="00854AB8" w:rsidRPr="00226F05" w:rsidRDefault="00D92E35" w:rsidP="00EA37B7">
      <w:pPr>
        <w:autoSpaceDE w:val="0"/>
        <w:autoSpaceDN w:val="0"/>
        <w:adjustRightInd w:val="0"/>
        <w:jc w:val="both"/>
        <w:rPr>
          <w:rFonts w:asciiTheme="minorHAnsi" w:eastAsiaTheme="minorHAnsi" w:hAnsiTheme="minorHAnsi" w:cstheme="minorHAnsi"/>
          <w:color w:val="000000" w:themeColor="text1"/>
          <w:sz w:val="24"/>
          <w:szCs w:val="24"/>
          <w:lang w:eastAsia="en-US"/>
        </w:rPr>
      </w:pPr>
      <w:r w:rsidRPr="00236696">
        <w:rPr>
          <w:rFonts w:asciiTheme="minorHAnsi" w:eastAsiaTheme="minorHAnsi" w:hAnsiTheme="minorHAnsi" w:cstheme="minorHAnsi"/>
          <w:color w:val="000000" w:themeColor="text1"/>
          <w:sz w:val="24"/>
          <w:szCs w:val="24"/>
          <w:lang w:eastAsia="en-US"/>
        </w:rPr>
        <w:t xml:space="preserve">γ) Φωτοαντίγραφα πιστοποιητικών της Ανώτατης Συνομοσπονδίας Πολυτέκνων Ελλάδος (ΑΣΠΕ) καθώς και πιστοποιητικών και βεβαιώσεων απόδειξης γνώσης Η/Υ γίνονται αποδεκτά χωρίς επικύρωση από δικηγόρο ή θεώρηση από δημόσια υπηρεσία.   </w:t>
      </w:r>
    </w:p>
    <w:p w14:paraId="57302D8A" w14:textId="77777777" w:rsidR="00854AB8" w:rsidRDefault="00854AB8" w:rsidP="00EA37B7">
      <w:pPr>
        <w:autoSpaceDE w:val="0"/>
        <w:autoSpaceDN w:val="0"/>
        <w:adjustRightInd w:val="0"/>
        <w:jc w:val="both"/>
        <w:rPr>
          <w:rFonts w:ascii="Calibri" w:eastAsiaTheme="minorHAnsi" w:hAnsi="Calibri" w:cs="Calibri"/>
          <w:b/>
          <w:bCs/>
          <w:color w:val="000000" w:themeColor="text1"/>
          <w:sz w:val="24"/>
          <w:szCs w:val="24"/>
          <w:u w:val="single"/>
          <w:lang w:eastAsia="en-US"/>
        </w:rPr>
      </w:pPr>
    </w:p>
    <w:p w14:paraId="0C4D6EB2" w14:textId="7BEC8DB8" w:rsidR="008076DC" w:rsidRPr="00C07F4B" w:rsidRDefault="008076DC" w:rsidP="008076DC">
      <w:pPr>
        <w:spacing w:after="111" w:line="252" w:lineRule="auto"/>
        <w:ind w:right="50"/>
        <w:jc w:val="both"/>
        <w:rPr>
          <w:rFonts w:ascii="Calibri" w:eastAsia="Arial" w:hAnsi="Calibri" w:cs="Calibri"/>
          <w:b/>
          <w:color w:val="000000"/>
          <w:kern w:val="2"/>
          <w:sz w:val="24"/>
          <w:szCs w:val="24"/>
          <w:u w:val="single"/>
          <w14:ligatures w14:val="standardContextual"/>
        </w:rPr>
      </w:pPr>
      <w:r>
        <w:rPr>
          <w:rFonts w:ascii="Calibri" w:eastAsia="Arial" w:hAnsi="Calibri" w:cs="Calibri"/>
          <w:b/>
          <w:color w:val="000000"/>
          <w:kern w:val="2"/>
          <w:sz w:val="24"/>
          <w:szCs w:val="24"/>
          <w:u w:val="single"/>
          <w14:ligatures w14:val="standardContextual"/>
        </w:rPr>
        <w:t>8</w:t>
      </w:r>
      <w:r w:rsidR="00832BA5" w:rsidRPr="002B71CB">
        <w:rPr>
          <w:rFonts w:ascii="Calibri" w:eastAsia="Arial" w:hAnsi="Calibri" w:cs="Calibri"/>
          <w:b/>
          <w:color w:val="000000"/>
          <w:kern w:val="2"/>
          <w:sz w:val="24"/>
          <w:szCs w:val="24"/>
          <w:u w:val="single"/>
          <w14:ligatures w14:val="standardContextual"/>
        </w:rPr>
        <w:t>.</w:t>
      </w:r>
      <w:r w:rsidR="002D69A3">
        <w:rPr>
          <w:rFonts w:ascii="Calibri" w:eastAsia="Arial" w:hAnsi="Calibri" w:cs="Calibri"/>
          <w:b/>
          <w:color w:val="000000"/>
          <w:kern w:val="2"/>
          <w:sz w:val="24"/>
          <w:szCs w:val="24"/>
          <w:u w:val="single"/>
          <w14:ligatures w14:val="standardContextual"/>
        </w:rPr>
        <w:t xml:space="preserve"> </w:t>
      </w:r>
      <w:r w:rsidR="00C07F4B">
        <w:rPr>
          <w:rFonts w:ascii="Calibri" w:eastAsia="Arial" w:hAnsi="Calibri" w:cs="Calibri"/>
          <w:b/>
          <w:color w:val="000000"/>
          <w:kern w:val="2"/>
          <w:sz w:val="24"/>
          <w:szCs w:val="24"/>
          <w:u w:val="single"/>
          <w14:ligatures w14:val="standardContextual"/>
        </w:rPr>
        <w:t>Ο</w:t>
      </w:r>
      <w:r w:rsidR="00832BA5" w:rsidRPr="002B71CB">
        <w:rPr>
          <w:rFonts w:ascii="Calibri" w:eastAsia="Arial" w:hAnsi="Calibri" w:cs="Calibri"/>
          <w:b/>
          <w:color w:val="000000"/>
          <w:kern w:val="2"/>
          <w:sz w:val="24"/>
          <w:szCs w:val="24"/>
          <w:u w:val="single"/>
          <w14:ligatures w14:val="standardContextual"/>
        </w:rPr>
        <w:t xml:space="preserve"> γονέας μονογονεϊκής οικογένειας:  </w:t>
      </w:r>
    </w:p>
    <w:p w14:paraId="12802CEF" w14:textId="1907CF53" w:rsidR="00832BA5" w:rsidRPr="008076DC" w:rsidRDefault="00832BA5" w:rsidP="008076DC">
      <w:pPr>
        <w:spacing w:after="111" w:line="252" w:lineRule="auto"/>
        <w:ind w:right="50"/>
        <w:jc w:val="both"/>
        <w:rPr>
          <w:rFonts w:ascii="Calibri" w:eastAsia="Arial" w:hAnsi="Calibri" w:cs="Calibri"/>
          <w:bCs/>
          <w:color w:val="000000"/>
          <w:kern w:val="2"/>
          <w:sz w:val="24"/>
          <w:szCs w:val="24"/>
          <w:u w:val="single"/>
          <w14:ligatures w14:val="standardContextual"/>
        </w:rPr>
      </w:pPr>
      <w:r w:rsidRPr="008076DC">
        <w:rPr>
          <w:rFonts w:ascii="Calibri" w:eastAsia="Arial" w:hAnsi="Calibri" w:cs="Calibri"/>
          <w:bCs/>
          <w:color w:val="000000"/>
          <w:kern w:val="2"/>
          <w:sz w:val="24"/>
          <w:szCs w:val="24"/>
          <w14:ligatures w14:val="standardContextual"/>
        </w:rPr>
        <w:lastRenderedPageBreak/>
        <w:t>Γονέας μονογονεϊκής οικογένειας νοείται ο γονέας εκείνος ο οποίος, κατά την ημερομηνία υποβολής της αίτησης πρόσληψης, ασκεί εν τοις πράγμασι και κατ’ αποκλειστικότητα ή μετά από σχετική ανάθεση τη γονική μέριμνα ενός ή περισσότερων ανήλικων τέκνων. Το δικαίωμα αυτό ασκείται από το γονέα και μετά την ενηλικίωση των τέκνων και μέχρι τη συμπλήρωση του 25</w:t>
      </w:r>
      <w:r w:rsidRPr="008076DC">
        <w:rPr>
          <w:rFonts w:ascii="Calibri" w:eastAsia="Arial" w:hAnsi="Calibri" w:cs="Calibri"/>
          <w:bCs/>
          <w:color w:val="000000"/>
          <w:kern w:val="2"/>
          <w:sz w:val="24"/>
          <w:szCs w:val="24"/>
          <w:vertAlign w:val="superscript"/>
          <w14:ligatures w14:val="standardContextual"/>
        </w:rPr>
        <w:t>ου</w:t>
      </w:r>
      <w:r w:rsidRPr="008076DC">
        <w:rPr>
          <w:rFonts w:ascii="Calibri" w:eastAsia="Arial" w:hAnsi="Calibri" w:cs="Calibri"/>
          <w:bCs/>
          <w:color w:val="000000"/>
          <w:kern w:val="2"/>
          <w:sz w:val="24"/>
          <w:szCs w:val="24"/>
          <w14:ligatures w14:val="standardContextual"/>
        </w:rPr>
        <w:t xml:space="preserve"> έτους της ηλικίας τους (άρθρο 29 παρ. 6 ν.3838/2010). </w:t>
      </w:r>
    </w:p>
    <w:p w14:paraId="5A48986D" w14:textId="75123DA6" w:rsidR="00832BA5" w:rsidRPr="00832BA5" w:rsidRDefault="00832BA5" w:rsidP="00832BA5">
      <w:pPr>
        <w:spacing w:after="110" w:line="255" w:lineRule="auto"/>
        <w:ind w:left="-5" w:right="50" w:hanging="10"/>
        <w:jc w:val="both"/>
        <w:rPr>
          <w:rFonts w:ascii="Calibri" w:eastAsia="Arial" w:hAnsi="Calibri" w:cs="Calibri"/>
          <w:color w:val="000000"/>
          <w:kern w:val="2"/>
          <w:sz w:val="24"/>
          <w:szCs w:val="24"/>
          <w14:ligatures w14:val="standardContextual"/>
        </w:rPr>
      </w:pPr>
      <w:r w:rsidRPr="00832BA5">
        <w:rPr>
          <w:rFonts w:ascii="Calibri" w:eastAsia="Arial" w:hAnsi="Calibri" w:cs="Calibri"/>
          <w:color w:val="000000"/>
          <w:kern w:val="2"/>
          <w:sz w:val="24"/>
          <w:szCs w:val="24"/>
          <w14:ligatures w14:val="standardContextual"/>
        </w:rPr>
        <w:t xml:space="preserve">Ο γονέας μονογονεϊκής οικογένειας, προκειμένου να δηλώσει ότι κατά το τρέχον ημερολογιακό έτος </w:t>
      </w:r>
      <w:r w:rsidRPr="00832BA5">
        <w:rPr>
          <w:rFonts w:ascii="Calibri" w:eastAsia="Arial" w:hAnsi="Calibri" w:cs="Calibri"/>
          <w:b/>
          <w:color w:val="000000"/>
          <w:kern w:val="2"/>
          <w:sz w:val="24"/>
          <w:szCs w:val="24"/>
          <w14:ligatures w14:val="standardContextual"/>
        </w:rPr>
        <w:t xml:space="preserve">δεν έχει προσληφθεί </w:t>
      </w:r>
      <w:r w:rsidRPr="00832BA5">
        <w:rPr>
          <w:rFonts w:ascii="Calibri" w:eastAsia="Arial" w:hAnsi="Calibri" w:cs="Calibri"/>
          <w:color w:val="000000"/>
          <w:kern w:val="2"/>
          <w:sz w:val="24"/>
          <w:szCs w:val="24"/>
          <w14:ligatures w14:val="standardContextual"/>
        </w:rPr>
        <w:t>στον ίδιο φορέα άλλο μέλος της ίδιας οικογένειας κάνοντας χρήση</w:t>
      </w:r>
      <w:r w:rsidRPr="00832BA5">
        <w:rPr>
          <w:rFonts w:ascii="Calibri" w:eastAsia="Arial" w:hAnsi="Calibri" w:cs="Calibri"/>
          <w:b/>
          <w:color w:val="000000"/>
          <w:kern w:val="2"/>
          <w:sz w:val="24"/>
          <w:szCs w:val="24"/>
          <w14:ligatures w14:val="standardContextual"/>
        </w:rPr>
        <w:t xml:space="preserve"> </w:t>
      </w:r>
      <w:r w:rsidRPr="00832BA5">
        <w:rPr>
          <w:rFonts w:ascii="Calibri" w:eastAsia="Arial" w:hAnsi="Calibri" w:cs="Calibri"/>
          <w:color w:val="000000"/>
          <w:kern w:val="2"/>
          <w:sz w:val="24"/>
          <w:szCs w:val="24"/>
          <w14:ligatures w14:val="standardContextual"/>
        </w:rPr>
        <w:t xml:space="preserve">της μονογονεϊκής ιδιότητας, </w:t>
      </w:r>
      <w:r w:rsidRPr="00832BA5">
        <w:rPr>
          <w:rFonts w:ascii="Calibri" w:eastAsia="Arial" w:hAnsi="Calibri" w:cs="Calibri"/>
          <w:b/>
          <w:color w:val="000000"/>
          <w:kern w:val="2"/>
          <w:sz w:val="24"/>
          <w:szCs w:val="24"/>
          <w14:ligatures w14:val="standardContextual"/>
        </w:rPr>
        <w:t>οφείλει</w:t>
      </w:r>
      <w:r w:rsidRPr="00832BA5">
        <w:rPr>
          <w:rFonts w:ascii="Calibri" w:eastAsia="Arial" w:hAnsi="Calibri" w:cs="Calibri"/>
          <w:color w:val="000000"/>
          <w:kern w:val="2"/>
          <w:sz w:val="24"/>
          <w:szCs w:val="24"/>
          <w14:ligatures w14:val="standardContextual"/>
        </w:rPr>
        <w:t xml:space="preserve"> να προσκομίσει </w:t>
      </w:r>
      <w:r w:rsidRPr="00832BA5">
        <w:rPr>
          <w:rFonts w:ascii="Calibri" w:eastAsia="Arial" w:hAnsi="Calibri" w:cs="Calibri"/>
          <w:b/>
          <w:color w:val="000000"/>
          <w:kern w:val="2"/>
          <w:sz w:val="24"/>
          <w:szCs w:val="24"/>
          <w14:ligatures w14:val="standardContextual"/>
        </w:rPr>
        <w:t>υπεύθυνη δήλωση</w:t>
      </w:r>
      <w:r w:rsidRPr="00832BA5">
        <w:rPr>
          <w:rFonts w:ascii="Calibri" w:eastAsia="Arial" w:hAnsi="Calibri" w:cs="Calibri"/>
          <w:color w:val="000000"/>
          <w:kern w:val="2"/>
          <w:sz w:val="24"/>
          <w:szCs w:val="24"/>
          <w14:ligatures w14:val="standardContextual"/>
        </w:rPr>
        <w:t xml:space="preserve"> κατά το άρθρο 8 του ν.1599/1986 με το ανωτέρω περιεχόμενο.  </w:t>
      </w:r>
    </w:p>
    <w:p w14:paraId="2E0C7201" w14:textId="77777777" w:rsidR="00832BA5" w:rsidRPr="00832BA5" w:rsidRDefault="00832BA5" w:rsidP="00832BA5">
      <w:pPr>
        <w:spacing w:after="88" w:line="255" w:lineRule="auto"/>
        <w:ind w:left="-5" w:right="50" w:hanging="10"/>
        <w:jc w:val="both"/>
        <w:rPr>
          <w:rFonts w:ascii="Calibri" w:eastAsia="Arial" w:hAnsi="Calibri" w:cs="Calibri"/>
          <w:color w:val="000000"/>
          <w:kern w:val="2"/>
          <w:sz w:val="24"/>
          <w:szCs w:val="24"/>
          <w14:ligatures w14:val="standardContextual"/>
        </w:rPr>
      </w:pPr>
      <w:r w:rsidRPr="00832BA5">
        <w:rPr>
          <w:rFonts w:ascii="Calibri" w:eastAsia="Arial" w:hAnsi="Calibri" w:cs="Calibri"/>
          <w:b/>
          <w:color w:val="000000"/>
          <w:kern w:val="2"/>
          <w:sz w:val="24"/>
          <w:szCs w:val="24"/>
          <w14:ligatures w14:val="standardContextual"/>
        </w:rPr>
        <w:t>Επιπλέον</w:t>
      </w:r>
      <w:r w:rsidRPr="00832BA5">
        <w:rPr>
          <w:rFonts w:ascii="Calibri" w:eastAsia="Arial" w:hAnsi="Calibri" w:cs="Calibri"/>
          <w:color w:val="000000"/>
          <w:kern w:val="2"/>
          <w:sz w:val="24"/>
          <w:szCs w:val="24"/>
          <w14:ligatures w14:val="standardContextual"/>
        </w:rPr>
        <w:t xml:space="preserve">, ανάλογα την περίπτωση μονογονεϊκής οικογένειας, </w:t>
      </w:r>
      <w:r w:rsidRPr="00832BA5">
        <w:rPr>
          <w:rFonts w:ascii="Calibri" w:eastAsia="Arial" w:hAnsi="Calibri" w:cs="Calibri"/>
          <w:b/>
          <w:color w:val="000000"/>
          <w:kern w:val="2"/>
          <w:sz w:val="24"/>
          <w:szCs w:val="24"/>
          <w14:ligatures w14:val="standardContextual"/>
        </w:rPr>
        <w:t>πρέπει να προσκομίσει</w:t>
      </w:r>
      <w:r w:rsidRPr="00832BA5">
        <w:rPr>
          <w:rFonts w:ascii="Calibri" w:eastAsia="Arial" w:hAnsi="Calibri" w:cs="Calibri"/>
          <w:color w:val="000000"/>
          <w:kern w:val="2"/>
          <w:sz w:val="24"/>
          <w:szCs w:val="24"/>
          <w14:ligatures w14:val="standardContextual"/>
        </w:rPr>
        <w:t xml:space="preserve">: </w:t>
      </w:r>
    </w:p>
    <w:p w14:paraId="2E7E5320" w14:textId="224A6297" w:rsidR="00832BA5" w:rsidRPr="002B71CB" w:rsidRDefault="005C1DEB" w:rsidP="00832BA5">
      <w:pPr>
        <w:spacing w:after="129" w:line="252" w:lineRule="auto"/>
        <w:ind w:left="-5" w:hanging="10"/>
        <w:rPr>
          <w:rFonts w:asciiTheme="minorHAnsi" w:eastAsia="Arial" w:hAnsiTheme="minorHAnsi" w:cstheme="minorHAnsi"/>
          <w:color w:val="000000"/>
          <w:kern w:val="2"/>
          <w:sz w:val="24"/>
          <w:szCs w:val="24"/>
          <w14:ligatures w14:val="standardContextual"/>
        </w:rPr>
      </w:pPr>
      <w:r>
        <w:rPr>
          <w:rFonts w:asciiTheme="minorHAnsi" w:eastAsia="Arial" w:hAnsiTheme="minorHAnsi" w:cstheme="minorHAnsi"/>
          <w:b/>
          <w:color w:val="000000"/>
          <w:kern w:val="2"/>
          <w:sz w:val="24"/>
          <w:szCs w:val="24"/>
          <w:u w:val="single" w:color="000000"/>
          <w14:ligatures w14:val="standardContextual"/>
        </w:rPr>
        <w:t xml:space="preserve">8.1. </w:t>
      </w:r>
      <w:r w:rsidR="00832BA5" w:rsidRPr="002B71CB">
        <w:rPr>
          <w:rFonts w:asciiTheme="minorHAnsi" w:eastAsia="Arial" w:hAnsiTheme="minorHAnsi" w:cstheme="minorHAnsi"/>
          <w:b/>
          <w:color w:val="000000"/>
          <w:kern w:val="2"/>
          <w:sz w:val="24"/>
          <w:szCs w:val="24"/>
          <w:u w:val="single" w:color="000000"/>
          <w14:ligatures w14:val="standardContextual"/>
        </w:rPr>
        <w:t>Στην περίπτωση χηρείας του μονογονέα ή κηρύξεως αφάνειας κατά νόμον του άλλου γονέα,</w:t>
      </w:r>
      <w:r w:rsidR="00832BA5" w:rsidRPr="002B71CB">
        <w:rPr>
          <w:rFonts w:asciiTheme="minorHAnsi" w:eastAsia="Arial" w:hAnsiTheme="minorHAnsi" w:cstheme="minorHAnsi"/>
          <w:b/>
          <w:color w:val="000000"/>
          <w:kern w:val="2"/>
          <w:sz w:val="24"/>
          <w:szCs w:val="24"/>
          <w14:ligatures w14:val="standardContextual"/>
        </w:rPr>
        <w:t xml:space="preserve"> </w:t>
      </w:r>
      <w:r w:rsidR="00832BA5" w:rsidRPr="002B71CB">
        <w:rPr>
          <w:rFonts w:asciiTheme="minorHAnsi" w:eastAsia="Arial" w:hAnsiTheme="minorHAnsi" w:cstheme="minorHAnsi"/>
          <w:b/>
          <w:color w:val="000000"/>
          <w:kern w:val="2"/>
          <w:sz w:val="24"/>
          <w:szCs w:val="24"/>
          <w:u w:val="single" w:color="000000"/>
          <w14:ligatures w14:val="standardContextual"/>
        </w:rPr>
        <w:t>απαιτούνται αθροιστικά:</w:t>
      </w:r>
      <w:r w:rsidR="00832BA5" w:rsidRPr="002B71CB">
        <w:rPr>
          <w:rFonts w:asciiTheme="minorHAnsi" w:eastAsia="Arial" w:hAnsiTheme="minorHAnsi" w:cstheme="minorHAnsi"/>
          <w:b/>
          <w:color w:val="000000"/>
          <w:kern w:val="2"/>
          <w:sz w:val="24"/>
          <w:szCs w:val="24"/>
          <w14:ligatures w14:val="standardContextual"/>
        </w:rPr>
        <w:t xml:space="preserve"> </w:t>
      </w:r>
    </w:p>
    <w:p w14:paraId="3F47C665" w14:textId="77777777" w:rsidR="00832BA5" w:rsidRPr="00832BA5" w:rsidRDefault="00832BA5" w:rsidP="00832BA5">
      <w:pPr>
        <w:spacing w:after="110" w:line="255" w:lineRule="auto"/>
        <w:ind w:left="-5" w:right="50" w:hanging="10"/>
        <w:jc w:val="both"/>
        <w:rPr>
          <w:rFonts w:asciiTheme="minorHAnsi" w:eastAsia="Arial" w:hAnsiTheme="minorHAnsi" w:cstheme="minorHAnsi"/>
          <w:color w:val="000000"/>
          <w:kern w:val="2"/>
          <w:sz w:val="24"/>
          <w:szCs w:val="24"/>
          <w14:ligatures w14:val="standardContextual"/>
        </w:rPr>
      </w:pPr>
      <w:r w:rsidRPr="00832BA5">
        <w:rPr>
          <w:rFonts w:asciiTheme="minorHAnsi" w:eastAsia="Arial" w:hAnsiTheme="minorHAnsi" w:cstheme="minorHAnsi"/>
          <w:b/>
          <w:color w:val="000000"/>
          <w:kern w:val="2"/>
          <w:sz w:val="24"/>
          <w:szCs w:val="24"/>
          <w14:ligatures w14:val="standardContextual"/>
        </w:rPr>
        <w:t>α.</w:t>
      </w:r>
      <w:r w:rsidRPr="00832BA5">
        <w:rPr>
          <w:rFonts w:asciiTheme="minorHAnsi" w:eastAsia="Arial" w:hAnsiTheme="minorHAnsi" w:cstheme="minorHAnsi"/>
          <w:color w:val="000000"/>
          <w:kern w:val="2"/>
          <w:sz w:val="24"/>
          <w:szCs w:val="24"/>
          <w14:ligatures w14:val="standardContextual"/>
        </w:rPr>
        <w:t xml:space="preserve"> 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ή μέσω της Ενιαίας Ψηφιακής Πύλης της Δημόσιας Διοίκησης ή αρμόδιας αλλοδαπής αρχής, πρόσφατης έκδοσης (όχι παλαιότερης των δύο μηνών από την ημερομηνία έναρξης της προθεσμίας υποβολής των αιτήσεων), από το οποίο να προκύπτει ότι έχει ένα (1) τουλάχιστον ανήλικο τέκνο κατόπιν</w:t>
      </w:r>
      <w:r w:rsidRPr="00832BA5">
        <w:rPr>
          <w:rFonts w:asciiTheme="minorHAnsi" w:eastAsia="Arial" w:hAnsiTheme="minorHAnsi" w:cstheme="minorHAnsi"/>
          <w:b/>
          <w:color w:val="000000"/>
          <w:kern w:val="2"/>
          <w:sz w:val="24"/>
          <w:szCs w:val="24"/>
          <w14:ligatures w14:val="standardContextual"/>
        </w:rPr>
        <w:t xml:space="preserve"> </w:t>
      </w:r>
      <w:r w:rsidRPr="00832BA5">
        <w:rPr>
          <w:rFonts w:asciiTheme="minorHAnsi" w:eastAsia="Arial" w:hAnsiTheme="minorHAnsi" w:cstheme="minorHAnsi"/>
          <w:color w:val="000000"/>
          <w:kern w:val="2"/>
          <w:sz w:val="24"/>
          <w:szCs w:val="24"/>
          <w14:ligatures w14:val="standardContextual"/>
        </w:rPr>
        <w:t xml:space="preserve">χηρείας ή κηρύξεως αφάνειας κατά νόμον του άλλου γονέα. Το τέκνο αυτό δεν πρέπει να έχει υιοθετηθεί από επόμενο σύζυγο του μονογονέα. Εάν από το ανωτέρω πιστοποιητικό δεν προκύπτει η κατάσταση χηρείας του μονογονέα, τότε πρέπει να συνυποβληθεί η σχετική ληξιαρχική πράξη θανάτου. Για την περίπτωση της κηρύξεως αφάνειας κατά νόμον, το ανωτέρω πιστοποιητικό πρέπει να συνοδεύεται από αντίγραφο δικαστικής απόφασης σε συνδυασμό με το κατά νόμο πιστοποιητικό τελεσιδικίας της. Αν κατά την ημερομηνία υποβολής της αίτησης πρόσληψης το τέκνο είναι ενήλικο και ηλικίας έως και 25 ετών, πρέπει από τα ανωτέρω έγγραφα να προκύπτει η κατάσταση χηρείας του μονογονέα ή αφάνειας του άλλου γονέα μέχρι την ενηλικίωση του τέκνου.   </w:t>
      </w:r>
    </w:p>
    <w:p w14:paraId="3F92ED61" w14:textId="77777777" w:rsidR="00832BA5" w:rsidRPr="00832BA5" w:rsidRDefault="00832BA5" w:rsidP="00832BA5">
      <w:pPr>
        <w:spacing w:after="171" w:line="255" w:lineRule="auto"/>
        <w:ind w:left="-5" w:right="50" w:hanging="10"/>
        <w:jc w:val="both"/>
        <w:rPr>
          <w:rFonts w:asciiTheme="minorHAnsi" w:eastAsia="Arial" w:hAnsiTheme="minorHAnsi" w:cstheme="minorHAnsi"/>
          <w:color w:val="000000"/>
          <w:kern w:val="2"/>
          <w:sz w:val="24"/>
          <w:szCs w:val="24"/>
          <w14:ligatures w14:val="standardContextual"/>
        </w:rPr>
      </w:pPr>
      <w:r w:rsidRPr="00832BA5">
        <w:rPr>
          <w:rFonts w:asciiTheme="minorHAnsi" w:eastAsia="Arial" w:hAnsiTheme="minorHAnsi" w:cstheme="minorHAnsi"/>
          <w:b/>
          <w:color w:val="000000"/>
          <w:kern w:val="2"/>
          <w:sz w:val="24"/>
          <w:szCs w:val="24"/>
          <w14:ligatures w14:val="standardContextual"/>
        </w:rPr>
        <w:t>β.</w:t>
      </w:r>
      <w:r w:rsidRPr="00832BA5">
        <w:rPr>
          <w:rFonts w:asciiTheme="minorHAnsi" w:eastAsia="Arial" w:hAnsiTheme="minorHAnsi" w:cstheme="minorHAnsi"/>
          <w:color w:val="000000"/>
          <w:kern w:val="2"/>
          <w:sz w:val="24"/>
          <w:szCs w:val="24"/>
          <w14:ligatures w14:val="standardContextual"/>
        </w:rPr>
        <w:t xml:space="preserve"> Υπεύθυνη δήλωση ότι ασκεί εν τοις πράγμασι και κατ’ αποκλειστικότητα τη</w:t>
      </w:r>
      <w:r w:rsidRPr="00832BA5">
        <w:rPr>
          <w:rFonts w:asciiTheme="minorHAnsi" w:eastAsia="Arial" w:hAnsiTheme="minorHAnsi" w:cstheme="minorHAnsi"/>
          <w:b/>
          <w:color w:val="000000"/>
          <w:kern w:val="2"/>
          <w:sz w:val="24"/>
          <w:szCs w:val="24"/>
          <w14:ligatures w14:val="standardContextual"/>
        </w:rPr>
        <w:t xml:space="preserve"> </w:t>
      </w:r>
      <w:r w:rsidRPr="00832BA5">
        <w:rPr>
          <w:rFonts w:asciiTheme="minorHAnsi" w:eastAsia="Arial" w:hAnsiTheme="minorHAnsi" w:cstheme="minorHAnsi"/>
          <w:color w:val="000000"/>
          <w:kern w:val="2"/>
          <w:sz w:val="24"/>
          <w:szCs w:val="24"/>
          <w14:ligatures w14:val="standardContextual"/>
        </w:rPr>
        <w:t>γονική μέριμνα</w:t>
      </w:r>
      <w:r w:rsidRPr="00832BA5">
        <w:rPr>
          <w:rFonts w:asciiTheme="minorHAnsi" w:eastAsia="Arial" w:hAnsiTheme="minorHAnsi" w:cstheme="minorHAnsi"/>
          <w:b/>
          <w:color w:val="000000"/>
          <w:kern w:val="2"/>
          <w:sz w:val="24"/>
          <w:szCs w:val="24"/>
          <w14:ligatures w14:val="standardContextual"/>
        </w:rPr>
        <w:t xml:space="preserve"> </w:t>
      </w:r>
      <w:r w:rsidRPr="00832BA5">
        <w:rPr>
          <w:rFonts w:asciiTheme="minorHAnsi" w:eastAsia="Arial" w:hAnsiTheme="minorHAnsi" w:cstheme="minorHAnsi"/>
          <w:color w:val="000000"/>
          <w:kern w:val="2"/>
          <w:sz w:val="24"/>
          <w:szCs w:val="24"/>
          <w14:ligatures w14:val="standardContextual"/>
        </w:rPr>
        <w:t xml:space="preserve">ενός ή περισσότερων ανήλικων τέκνων. Σε περίπτωση που το τέκνο είναι ενήλικο ηλικίας έως και 25 ετών, υπεύθυνη δήλωση ότι ασκούσε εν τοις πράγμασι και κατ’ αποκλειστικότητα τη γονική μέριμνα αυτού για ορισμένο χρονικό διάστημα μέχρι την ενηλικίωση του τέκνου. </w:t>
      </w:r>
    </w:p>
    <w:p w14:paraId="26C1D4F0" w14:textId="46F7F288" w:rsidR="00D6640B" w:rsidRPr="00382D35" w:rsidRDefault="00832BA5" w:rsidP="00382D35">
      <w:pPr>
        <w:spacing w:after="110" w:line="255" w:lineRule="auto"/>
        <w:ind w:left="-5" w:right="50" w:hanging="10"/>
        <w:jc w:val="both"/>
        <w:rPr>
          <w:rFonts w:asciiTheme="minorHAnsi" w:eastAsia="Arial" w:hAnsiTheme="minorHAnsi" w:cstheme="minorHAnsi"/>
          <w:b/>
          <w:color w:val="000000"/>
          <w:kern w:val="2"/>
          <w:sz w:val="24"/>
          <w:szCs w:val="24"/>
          <w14:ligatures w14:val="standardContextual"/>
        </w:rPr>
      </w:pPr>
      <w:r w:rsidRPr="00832BA5">
        <w:rPr>
          <w:rFonts w:asciiTheme="minorHAnsi" w:eastAsia="Arial" w:hAnsiTheme="minorHAnsi" w:cstheme="minorHAnsi"/>
          <w:b/>
          <w:color w:val="000000"/>
          <w:kern w:val="2"/>
          <w:sz w:val="24"/>
          <w:szCs w:val="24"/>
          <w14:ligatures w14:val="standardContextual"/>
        </w:rPr>
        <w:t xml:space="preserve"> </w:t>
      </w:r>
      <w:r w:rsidR="00846B38" w:rsidRPr="003D5A29">
        <w:rPr>
          <w:rFonts w:asciiTheme="minorHAnsi" w:eastAsia="Arial" w:hAnsiTheme="minorHAnsi" w:cstheme="minorHAnsi"/>
          <w:b/>
          <w:color w:val="000000"/>
          <w:kern w:val="2"/>
          <w:sz w:val="24"/>
          <w:szCs w:val="24"/>
          <w:u w:val="single"/>
          <w14:ligatures w14:val="standardContextual"/>
        </w:rPr>
        <w:t xml:space="preserve">8.2. </w:t>
      </w:r>
      <w:r w:rsidR="002B71CB" w:rsidRPr="003D5A29">
        <w:rPr>
          <w:rFonts w:asciiTheme="minorHAnsi" w:eastAsia="Arial" w:hAnsiTheme="minorHAnsi" w:cstheme="minorHAnsi"/>
          <w:b/>
          <w:color w:val="000000"/>
          <w:kern w:val="2"/>
          <w:sz w:val="24"/>
          <w:szCs w:val="24"/>
          <w:u w:val="single"/>
          <w14:ligatures w14:val="standardContextual"/>
        </w:rPr>
        <w:t>Σε περίπτωση διαζυγίου ή ακυρώσεως γάμου ή λύσης του συμφώνου συμβίωσης ή διακοπής της εγγάμου συμβιώσεως γονέων (διάστασης), απαιτούνται αθροιστικά:</w:t>
      </w:r>
    </w:p>
    <w:p w14:paraId="02A9702B" w14:textId="189BA97D" w:rsidR="00832BA5" w:rsidRPr="00D6640B" w:rsidRDefault="00832BA5" w:rsidP="00D6640B">
      <w:pPr>
        <w:spacing w:after="110" w:line="255" w:lineRule="auto"/>
        <w:ind w:left="-5" w:right="50" w:hanging="10"/>
        <w:jc w:val="both"/>
        <w:rPr>
          <w:rFonts w:asciiTheme="minorHAnsi" w:eastAsia="Arial" w:hAnsiTheme="minorHAnsi" w:cstheme="minorHAnsi"/>
          <w:b/>
          <w:color w:val="000000"/>
          <w:kern w:val="2"/>
          <w:sz w:val="24"/>
          <w:szCs w:val="24"/>
          <w14:ligatures w14:val="standardContextual"/>
        </w:rPr>
      </w:pPr>
      <w:r w:rsidRPr="00832BA5">
        <w:rPr>
          <w:rFonts w:ascii="Calibri" w:eastAsia="Arial" w:hAnsi="Calibri" w:cs="Calibri"/>
          <w:b/>
          <w:color w:val="000000"/>
          <w:kern w:val="2"/>
          <w:sz w:val="24"/>
          <w:szCs w:val="24"/>
          <w14:ligatures w14:val="standardContextual"/>
        </w:rPr>
        <w:lastRenderedPageBreak/>
        <w:t>α.</w:t>
      </w:r>
      <w:r w:rsidRPr="00832BA5">
        <w:rPr>
          <w:rFonts w:ascii="Calibri" w:eastAsia="Arial" w:hAnsi="Calibri" w:cs="Calibri"/>
          <w:color w:val="000000"/>
          <w:kern w:val="2"/>
          <w:sz w:val="24"/>
          <w:szCs w:val="24"/>
          <w14:ligatures w14:val="standardContextual"/>
        </w:rPr>
        <w:t xml:space="preserve"> 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 Β΄/25-2-</w:t>
      </w:r>
      <w:r w:rsidRPr="00832BA5">
        <w:rPr>
          <w:rFonts w:asciiTheme="minorHAnsi" w:eastAsia="Arial" w:hAnsiTheme="minorHAnsi" w:cstheme="minorHAnsi"/>
          <w:color w:val="000000"/>
          <w:kern w:val="2"/>
          <w:sz w:val="24"/>
          <w:szCs w:val="24"/>
          <w14:ligatures w14:val="standardContextual"/>
        </w:rPr>
        <w:t xml:space="preserve">2014)] ή μέσω της Ενιαίας Ψηφιακής Πύλης της Δημόσιας Διοίκησης ή αρμόδιας αλλοδαπής αρχής, πρόσφατης έκδοσης (όχι παλαιότερης των δύο μηνών από την ημερομηνία έναρξης της προθεσμίας υποβολής των αιτήσεων), από το οποίο να προκύπτει ότι έχει ένα (1) τουλάχιστον ανήλικο τέκνο ή ενήλικο ηλικίας έως και 25 ετών.  </w:t>
      </w:r>
    </w:p>
    <w:p w14:paraId="3940D180" w14:textId="77777777" w:rsidR="00832BA5" w:rsidRPr="00832BA5" w:rsidRDefault="00832BA5" w:rsidP="00832BA5">
      <w:pPr>
        <w:spacing w:after="110" w:line="255" w:lineRule="auto"/>
        <w:ind w:left="-5" w:right="50" w:hanging="10"/>
        <w:jc w:val="both"/>
        <w:rPr>
          <w:rFonts w:ascii="Calibri" w:eastAsia="Arial" w:hAnsi="Calibri" w:cs="Calibri"/>
          <w:color w:val="000000"/>
          <w:kern w:val="2"/>
          <w:sz w:val="24"/>
          <w:szCs w:val="24"/>
          <w14:ligatures w14:val="standardContextual"/>
        </w:rPr>
      </w:pPr>
      <w:r w:rsidRPr="00832BA5">
        <w:rPr>
          <w:rFonts w:ascii="Calibri" w:eastAsia="Arial" w:hAnsi="Calibri" w:cs="Calibri"/>
          <w:b/>
          <w:color w:val="000000"/>
          <w:kern w:val="2"/>
          <w:sz w:val="24"/>
          <w:szCs w:val="24"/>
          <w14:ligatures w14:val="standardContextual"/>
        </w:rPr>
        <w:t xml:space="preserve">β. </w:t>
      </w:r>
      <w:r w:rsidRPr="00832BA5">
        <w:rPr>
          <w:rFonts w:ascii="Calibri" w:eastAsia="Arial" w:hAnsi="Calibri" w:cs="Calibri"/>
          <w:color w:val="000000"/>
          <w:kern w:val="2"/>
          <w:sz w:val="24"/>
          <w:szCs w:val="24"/>
          <w14:ligatures w14:val="standardContextual"/>
        </w:rPr>
        <w:t>Αντίγραφο</w:t>
      </w:r>
      <w:r w:rsidRPr="00832BA5">
        <w:rPr>
          <w:rFonts w:ascii="Calibri" w:eastAsia="Arial" w:hAnsi="Calibri" w:cs="Calibri"/>
          <w:b/>
          <w:color w:val="000000"/>
          <w:kern w:val="2"/>
          <w:sz w:val="24"/>
          <w:szCs w:val="24"/>
          <w14:ligatures w14:val="standardContextual"/>
        </w:rPr>
        <w:t xml:space="preserve"> </w:t>
      </w:r>
      <w:r w:rsidRPr="00832BA5">
        <w:rPr>
          <w:rFonts w:ascii="Calibri" w:eastAsia="Arial" w:hAnsi="Calibri" w:cs="Calibri"/>
          <w:color w:val="000000"/>
          <w:kern w:val="2"/>
          <w:sz w:val="24"/>
          <w:szCs w:val="24"/>
          <w14:ligatures w14:val="standardContextual"/>
        </w:rPr>
        <w:t xml:space="preserve">δικαστικής απόφασης με την οποία ανατέθηκε η άσκηση της γονικής μέριμνας σε ένα μόνο γονέα σε περίπτωση διαφωνίας </w:t>
      </w:r>
      <w:r w:rsidRPr="00832BA5">
        <w:rPr>
          <w:rFonts w:ascii="Calibri" w:eastAsia="Arial" w:hAnsi="Calibri" w:cs="Calibri"/>
          <w:b/>
          <w:color w:val="000000"/>
          <w:kern w:val="2"/>
          <w:sz w:val="24"/>
          <w:szCs w:val="24"/>
          <w14:ligatures w14:val="standardContextual"/>
        </w:rPr>
        <w:t xml:space="preserve">ή </w:t>
      </w:r>
      <w:r w:rsidRPr="00832BA5">
        <w:rPr>
          <w:rFonts w:ascii="Calibri" w:eastAsia="Arial" w:hAnsi="Calibri" w:cs="Calibri"/>
          <w:color w:val="000000"/>
          <w:kern w:val="2"/>
          <w:sz w:val="24"/>
          <w:szCs w:val="24"/>
          <w14:ligatures w14:val="standardContextual"/>
        </w:rPr>
        <w:t>αντίγραφο</w:t>
      </w:r>
      <w:r w:rsidRPr="00832BA5">
        <w:rPr>
          <w:rFonts w:ascii="Calibri" w:eastAsia="Arial" w:hAnsi="Calibri" w:cs="Calibri"/>
          <w:b/>
          <w:color w:val="000000"/>
          <w:kern w:val="2"/>
          <w:sz w:val="24"/>
          <w:szCs w:val="24"/>
          <w14:ligatures w14:val="standardContextual"/>
        </w:rPr>
        <w:t xml:space="preserve"> </w:t>
      </w:r>
      <w:r w:rsidRPr="00832BA5">
        <w:rPr>
          <w:rFonts w:ascii="Calibri" w:eastAsia="Arial" w:hAnsi="Calibri" w:cs="Calibri"/>
          <w:color w:val="000000"/>
          <w:kern w:val="2"/>
          <w:sz w:val="24"/>
          <w:szCs w:val="24"/>
          <w14:ligatures w14:val="standardContextual"/>
        </w:rPr>
        <w:t xml:space="preserve">Πρακτικού κοινής συμφωνίας των γονέων, θεωρημένο από το αρμόδιο δικαστήριο, με το οποίο ανατέθηκε η άσκηση της γονικής μέριμνας στον ένα εκ των δύο, σύμφωνα με το άρθρο 1513ΑΚ ή για την περίπτωση της διάστασης σύμφωνα με το άρθρο 1514ΑΚ σε συνδυασμό με το άρθρο 1513ΑΚ. </w:t>
      </w:r>
    </w:p>
    <w:p w14:paraId="06B1F7F8" w14:textId="77777777" w:rsidR="00832BA5" w:rsidRPr="00832BA5" w:rsidRDefault="00832BA5" w:rsidP="00832BA5">
      <w:pPr>
        <w:spacing w:after="110" w:line="255" w:lineRule="auto"/>
        <w:ind w:left="-5" w:right="50" w:hanging="10"/>
        <w:jc w:val="both"/>
        <w:rPr>
          <w:rFonts w:asciiTheme="minorHAnsi" w:eastAsia="Arial" w:hAnsiTheme="minorHAnsi" w:cstheme="minorHAnsi"/>
          <w:color w:val="000000"/>
          <w:kern w:val="2"/>
          <w:sz w:val="24"/>
          <w:szCs w:val="24"/>
          <w14:ligatures w14:val="standardContextual"/>
        </w:rPr>
      </w:pPr>
      <w:r w:rsidRPr="00832BA5">
        <w:rPr>
          <w:rFonts w:asciiTheme="minorHAnsi" w:eastAsia="Arial" w:hAnsiTheme="minorHAnsi" w:cstheme="minorHAnsi"/>
          <w:b/>
          <w:color w:val="000000"/>
          <w:kern w:val="2"/>
          <w:sz w:val="24"/>
          <w:szCs w:val="24"/>
          <w14:ligatures w14:val="standardContextual"/>
        </w:rPr>
        <w:t>γ.</w:t>
      </w:r>
      <w:r w:rsidRPr="00832BA5">
        <w:rPr>
          <w:rFonts w:asciiTheme="minorHAnsi" w:eastAsia="Arial" w:hAnsiTheme="minorHAnsi" w:cstheme="minorHAnsi"/>
          <w:color w:val="000000"/>
          <w:kern w:val="2"/>
          <w:sz w:val="24"/>
          <w:szCs w:val="24"/>
          <w14:ligatures w14:val="standardContextual"/>
        </w:rPr>
        <w:t xml:space="preserve"> Υπεύθυνη δήλωση ότι ασκεί εν τοις πράγμασι και κατ’ αποκλειστικότητα ή μετά από σχετική ανάθεση τη</w:t>
      </w:r>
      <w:r w:rsidRPr="00832BA5">
        <w:rPr>
          <w:rFonts w:asciiTheme="minorHAnsi" w:eastAsia="Arial" w:hAnsiTheme="minorHAnsi" w:cstheme="minorHAnsi"/>
          <w:b/>
          <w:color w:val="000000"/>
          <w:kern w:val="2"/>
          <w:sz w:val="24"/>
          <w:szCs w:val="24"/>
          <w14:ligatures w14:val="standardContextual"/>
        </w:rPr>
        <w:t xml:space="preserve"> </w:t>
      </w:r>
      <w:r w:rsidRPr="00832BA5">
        <w:rPr>
          <w:rFonts w:asciiTheme="minorHAnsi" w:eastAsia="Arial" w:hAnsiTheme="minorHAnsi" w:cstheme="minorHAnsi"/>
          <w:color w:val="000000"/>
          <w:kern w:val="2"/>
          <w:sz w:val="24"/>
          <w:szCs w:val="24"/>
          <w14:ligatures w14:val="standardContextual"/>
        </w:rPr>
        <w:t>γονική μέριμνα</w:t>
      </w:r>
      <w:r w:rsidRPr="00832BA5">
        <w:rPr>
          <w:rFonts w:asciiTheme="minorHAnsi" w:eastAsia="Arial" w:hAnsiTheme="minorHAnsi" w:cstheme="minorHAnsi"/>
          <w:b/>
          <w:color w:val="000000"/>
          <w:kern w:val="2"/>
          <w:sz w:val="24"/>
          <w:szCs w:val="24"/>
          <w14:ligatures w14:val="standardContextual"/>
        </w:rPr>
        <w:t xml:space="preserve"> </w:t>
      </w:r>
      <w:r w:rsidRPr="00832BA5">
        <w:rPr>
          <w:rFonts w:asciiTheme="minorHAnsi" w:eastAsia="Arial" w:hAnsiTheme="minorHAnsi" w:cstheme="minorHAnsi"/>
          <w:color w:val="000000"/>
          <w:kern w:val="2"/>
          <w:sz w:val="24"/>
          <w:szCs w:val="24"/>
          <w14:ligatures w14:val="standardContextual"/>
        </w:rPr>
        <w:t xml:space="preserve">ενός ή περισσότερων ανήλικων τέκνων. Σε περίπτωση που το τέκνο είναι ενήλικο ηλικίας έως και 25 ετών, υπεύθυνη δήλωση ότι ασκούσε εν τοις πράγμασι και κατ’ αποκλειστικότητα ή μετά από σχετική ανάθεση τη γονική μέριμνα αυτού για ορισμένο χρονικό διάστημα μέχρι την ενηλικίωση του τέκνου. </w:t>
      </w:r>
    </w:p>
    <w:p w14:paraId="74828EC0" w14:textId="637693D1" w:rsidR="00832BA5" w:rsidRPr="00832BA5" w:rsidRDefault="00832BA5" w:rsidP="00832BA5">
      <w:pPr>
        <w:spacing w:after="210" w:line="255" w:lineRule="auto"/>
        <w:ind w:left="-5" w:right="50" w:hanging="10"/>
        <w:jc w:val="both"/>
        <w:rPr>
          <w:rFonts w:asciiTheme="minorHAnsi" w:eastAsia="Arial" w:hAnsiTheme="minorHAnsi" w:cstheme="minorHAnsi"/>
          <w:color w:val="000000"/>
          <w:kern w:val="2"/>
          <w:sz w:val="24"/>
          <w:szCs w:val="24"/>
          <w14:ligatures w14:val="standardContextual"/>
        </w:rPr>
      </w:pPr>
      <w:r w:rsidRPr="00832BA5">
        <w:rPr>
          <w:rFonts w:asciiTheme="minorHAnsi" w:eastAsia="Arial" w:hAnsiTheme="minorHAnsi" w:cstheme="minorHAnsi"/>
          <w:b/>
          <w:color w:val="000000"/>
          <w:kern w:val="2"/>
          <w:sz w:val="24"/>
          <w:szCs w:val="24"/>
          <w14:ligatures w14:val="standardContextual"/>
        </w:rPr>
        <w:t xml:space="preserve">Σημείωση: </w:t>
      </w:r>
      <w:r w:rsidRPr="00832BA5">
        <w:rPr>
          <w:rFonts w:asciiTheme="minorHAnsi" w:eastAsia="Arial" w:hAnsiTheme="minorHAnsi" w:cstheme="minorHAnsi"/>
          <w:color w:val="000000"/>
          <w:kern w:val="2"/>
          <w:sz w:val="24"/>
          <w:szCs w:val="24"/>
          <w14:ligatures w14:val="standardContextual"/>
        </w:rPr>
        <w:t xml:space="preserve">Ειδικώς στην περίπτωση </w:t>
      </w:r>
      <w:r w:rsidRPr="00832BA5">
        <w:rPr>
          <w:rFonts w:asciiTheme="minorHAnsi" w:eastAsia="Arial" w:hAnsiTheme="minorHAnsi" w:cstheme="minorHAnsi"/>
          <w:b/>
          <w:color w:val="000000"/>
          <w:kern w:val="2"/>
          <w:sz w:val="24"/>
          <w:szCs w:val="24"/>
          <w14:ligatures w14:val="standardContextual"/>
        </w:rPr>
        <w:t>διάστασης των γονέων</w:t>
      </w:r>
      <w:r w:rsidRPr="00832BA5">
        <w:rPr>
          <w:rFonts w:asciiTheme="minorHAnsi" w:eastAsia="Arial" w:hAnsiTheme="minorHAnsi" w:cstheme="minorHAnsi"/>
          <w:color w:val="000000"/>
          <w:kern w:val="2"/>
          <w:sz w:val="24"/>
          <w:szCs w:val="24"/>
          <w14:ligatures w14:val="standardContextual"/>
        </w:rPr>
        <w:t xml:space="preserve">, αν δεν υπάρχει η ανωτέρω δικαστική απόφαση ή το πρακτικό κοινής συμφωνίας, αρκεί η υποβολή Υπεύθυνης δήλωσης </w:t>
      </w:r>
      <w:r w:rsidRPr="00832BA5">
        <w:rPr>
          <w:rFonts w:asciiTheme="minorHAnsi" w:eastAsia="Arial" w:hAnsiTheme="minorHAnsi" w:cstheme="minorHAnsi"/>
          <w:b/>
          <w:color w:val="000000"/>
          <w:kern w:val="2"/>
          <w:sz w:val="24"/>
          <w:szCs w:val="24"/>
          <w14:ligatures w14:val="standardContextual"/>
        </w:rPr>
        <w:t xml:space="preserve">ότι τελεί σε διάσταση με τον ή/τη σύζυγο </w:t>
      </w:r>
      <w:r w:rsidRPr="00832BA5">
        <w:rPr>
          <w:rFonts w:asciiTheme="minorHAnsi" w:eastAsia="Arial" w:hAnsiTheme="minorHAnsi" w:cstheme="minorHAnsi"/>
          <w:color w:val="000000"/>
          <w:kern w:val="2"/>
          <w:sz w:val="24"/>
          <w:szCs w:val="24"/>
          <w14:ligatures w14:val="standardContextual"/>
        </w:rPr>
        <w:t>και ασκεί εν τοις πράγμασι και κατ’ αποκλειστικότητα ή μετά από σχετική ανάθεση τη</w:t>
      </w:r>
      <w:r w:rsidRPr="00832BA5">
        <w:rPr>
          <w:rFonts w:asciiTheme="minorHAnsi" w:eastAsia="Arial" w:hAnsiTheme="minorHAnsi" w:cstheme="minorHAnsi"/>
          <w:b/>
          <w:color w:val="000000"/>
          <w:kern w:val="2"/>
          <w:sz w:val="24"/>
          <w:szCs w:val="24"/>
          <w14:ligatures w14:val="standardContextual"/>
        </w:rPr>
        <w:t xml:space="preserve"> </w:t>
      </w:r>
      <w:r w:rsidRPr="00832BA5">
        <w:rPr>
          <w:rFonts w:asciiTheme="minorHAnsi" w:eastAsia="Arial" w:hAnsiTheme="minorHAnsi" w:cstheme="minorHAnsi"/>
          <w:color w:val="000000"/>
          <w:kern w:val="2"/>
          <w:sz w:val="24"/>
          <w:szCs w:val="24"/>
          <w14:ligatures w14:val="standardContextual"/>
        </w:rPr>
        <w:t>γονική μέριμνα</w:t>
      </w:r>
      <w:r w:rsidRPr="00832BA5">
        <w:rPr>
          <w:rFonts w:asciiTheme="minorHAnsi" w:eastAsia="Arial" w:hAnsiTheme="minorHAnsi" w:cstheme="minorHAnsi"/>
          <w:b/>
          <w:color w:val="000000"/>
          <w:kern w:val="2"/>
          <w:sz w:val="24"/>
          <w:szCs w:val="24"/>
          <w14:ligatures w14:val="standardContextual"/>
        </w:rPr>
        <w:t xml:space="preserve"> </w:t>
      </w:r>
      <w:r w:rsidRPr="00832BA5">
        <w:rPr>
          <w:rFonts w:asciiTheme="minorHAnsi" w:eastAsia="Arial" w:hAnsiTheme="minorHAnsi" w:cstheme="minorHAnsi"/>
          <w:color w:val="000000"/>
          <w:kern w:val="2"/>
          <w:sz w:val="24"/>
          <w:szCs w:val="24"/>
          <w14:ligatures w14:val="standardContextual"/>
        </w:rPr>
        <w:t xml:space="preserve">ενός ή περισσότερων ανήλικων τέκνων. Σε περίπτωση που το τέκνο είναι ενήλικο ηλικίας έως και 25 ετών, υπεύθυνη δήλωση ότι ασκούσε εν τοις πράγμασι και κατ’ αποκλειστικότητα ή μετά από σχετική ανάθεση τη γονική μέριμνα αυτού για ορισμένο χρονικό διάστημα μέχρι την ενηλικίωση του τέκνου. </w:t>
      </w:r>
    </w:p>
    <w:p w14:paraId="4FAB5BA7" w14:textId="29517F08" w:rsidR="00832BA5" w:rsidRPr="00D6640B" w:rsidRDefault="00846B38" w:rsidP="00D6640B">
      <w:pPr>
        <w:spacing w:after="7" w:line="252" w:lineRule="auto"/>
        <w:ind w:left="-5" w:hanging="10"/>
        <w:jc w:val="both"/>
        <w:rPr>
          <w:rFonts w:asciiTheme="minorHAnsi" w:eastAsia="Arial" w:hAnsiTheme="minorHAnsi" w:cstheme="minorHAnsi"/>
          <w:color w:val="000000"/>
          <w:kern w:val="2"/>
          <w:sz w:val="24"/>
          <w:szCs w:val="24"/>
          <w:u w:val="single"/>
          <w14:ligatures w14:val="standardContextual"/>
        </w:rPr>
      </w:pPr>
      <w:r>
        <w:rPr>
          <w:rFonts w:asciiTheme="minorHAnsi" w:eastAsia="Arial" w:hAnsiTheme="minorHAnsi" w:cstheme="minorHAnsi"/>
          <w:b/>
          <w:color w:val="000000"/>
          <w:kern w:val="2"/>
          <w:sz w:val="24"/>
          <w:szCs w:val="24"/>
          <w:u w:val="single"/>
          <w14:ligatures w14:val="standardContextual"/>
        </w:rPr>
        <w:t xml:space="preserve">8.3. </w:t>
      </w:r>
      <w:r w:rsidR="00832BA5" w:rsidRPr="00D6640B">
        <w:rPr>
          <w:rFonts w:asciiTheme="minorHAnsi" w:eastAsia="Arial" w:hAnsiTheme="minorHAnsi" w:cstheme="minorHAnsi"/>
          <w:b/>
          <w:color w:val="000000"/>
          <w:kern w:val="2"/>
          <w:sz w:val="24"/>
          <w:szCs w:val="24"/>
          <w:u w:val="single"/>
          <w14:ligatures w14:val="standardContextual"/>
        </w:rPr>
        <w:t xml:space="preserve">Σε περίπτωση ανικανότητας του άλλου γονέα για την άσκηση γονικής μέριμνας για </w:t>
      </w:r>
      <w:r w:rsidR="00D6640B" w:rsidRPr="00D6640B">
        <w:rPr>
          <w:rFonts w:asciiTheme="minorHAnsi" w:eastAsia="Arial" w:hAnsiTheme="minorHAnsi" w:cstheme="minorHAnsi"/>
          <w:b/>
          <w:color w:val="000000"/>
          <w:kern w:val="2"/>
          <w:sz w:val="24"/>
          <w:szCs w:val="24"/>
          <w:u w:val="single"/>
          <w14:ligatures w14:val="standardContextual"/>
        </w:rPr>
        <w:t>πραγματικούς λόγους ή γιατί είναι ανίκανος ή περιορισμένα ικανός για δικαιοπραξία απαιτούνται αθροιστικά:</w:t>
      </w:r>
    </w:p>
    <w:p w14:paraId="7BE7F1E7" w14:textId="412862AF" w:rsidR="00832BA5" w:rsidRPr="00832BA5" w:rsidRDefault="00832BA5" w:rsidP="00832BA5">
      <w:pPr>
        <w:spacing w:after="110" w:line="255" w:lineRule="auto"/>
        <w:ind w:left="-5" w:right="50" w:hanging="10"/>
        <w:jc w:val="both"/>
        <w:rPr>
          <w:rFonts w:asciiTheme="minorHAnsi" w:eastAsia="Arial" w:hAnsiTheme="minorHAnsi" w:cstheme="minorHAnsi"/>
          <w:color w:val="000000"/>
          <w:kern w:val="2"/>
          <w:sz w:val="24"/>
          <w:szCs w:val="24"/>
          <w14:ligatures w14:val="standardContextual"/>
        </w:rPr>
      </w:pPr>
      <w:r w:rsidRPr="00832BA5">
        <w:rPr>
          <w:rFonts w:asciiTheme="minorHAnsi" w:eastAsia="Arial" w:hAnsiTheme="minorHAnsi" w:cstheme="minorHAnsi"/>
          <w:b/>
          <w:color w:val="000000"/>
          <w:kern w:val="2"/>
          <w:sz w:val="24"/>
          <w:szCs w:val="24"/>
          <w14:ligatures w14:val="standardContextual"/>
        </w:rPr>
        <w:t xml:space="preserve"> α.</w:t>
      </w:r>
      <w:r w:rsidRPr="00832BA5">
        <w:rPr>
          <w:rFonts w:asciiTheme="minorHAnsi" w:eastAsia="Arial" w:hAnsiTheme="minorHAnsi" w:cstheme="minorHAnsi"/>
          <w:color w:val="000000"/>
          <w:kern w:val="2"/>
          <w:sz w:val="24"/>
          <w:szCs w:val="24"/>
          <w14:ligatures w14:val="standardContextual"/>
        </w:rPr>
        <w:t xml:space="preserve"> 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ή μέσω της Ενιαίας Ψηφιακής Πύλης της Δημόσιας Διοίκησης ή αρμόδιας αλλοδαπής αρχής, πρόσφατης έκδοσης (όχι παλαιότερης των δύο μηνών από την ημερομηνία έναρξης της προθεσμίας υποβολής των αιτήσεων), από το οποίο να προκύπτει ότι έχει ένα (1) τουλάχιστον ανήλικο τέκνο ή ενήλικο ηλικίας έως και 25 ετών.  </w:t>
      </w:r>
    </w:p>
    <w:p w14:paraId="0C381BC3" w14:textId="77777777" w:rsidR="00832BA5" w:rsidRPr="00832BA5" w:rsidRDefault="00832BA5" w:rsidP="00832BA5">
      <w:pPr>
        <w:spacing w:after="110" w:line="255" w:lineRule="auto"/>
        <w:ind w:left="-5" w:right="50" w:hanging="10"/>
        <w:jc w:val="both"/>
        <w:rPr>
          <w:rFonts w:asciiTheme="minorHAnsi" w:eastAsia="Arial" w:hAnsiTheme="minorHAnsi" w:cstheme="minorHAnsi"/>
          <w:color w:val="000000"/>
          <w:kern w:val="2"/>
          <w:sz w:val="24"/>
          <w:szCs w:val="24"/>
          <w14:ligatures w14:val="standardContextual"/>
        </w:rPr>
      </w:pPr>
      <w:r w:rsidRPr="00832BA5">
        <w:rPr>
          <w:rFonts w:asciiTheme="minorHAnsi" w:eastAsia="Arial" w:hAnsiTheme="minorHAnsi" w:cstheme="minorHAnsi"/>
          <w:b/>
          <w:color w:val="000000"/>
          <w:kern w:val="2"/>
          <w:sz w:val="24"/>
          <w:szCs w:val="24"/>
          <w14:ligatures w14:val="standardContextual"/>
        </w:rPr>
        <w:lastRenderedPageBreak/>
        <w:t xml:space="preserve">β. </w:t>
      </w:r>
      <w:r w:rsidRPr="00832BA5">
        <w:rPr>
          <w:rFonts w:asciiTheme="minorHAnsi" w:eastAsia="Arial" w:hAnsiTheme="minorHAnsi" w:cstheme="minorHAnsi"/>
          <w:color w:val="000000"/>
          <w:kern w:val="2"/>
          <w:sz w:val="24"/>
          <w:szCs w:val="24"/>
          <w14:ligatures w14:val="standardContextual"/>
        </w:rPr>
        <w:t xml:space="preserve">Αντίγραφο δικαστικής απόφασης από την οποία να προκύπτει ο λόγος της αδυναμίας ασκήσεως της γονικής μέριμνας από τον άλλο γονέα (π.χ. δικαστική συμπαράσταση λόγω ψυχικής ή διανοητικής διαταραχής ή σωματικής αναπηρίας).  </w:t>
      </w:r>
    </w:p>
    <w:p w14:paraId="5F8DD098" w14:textId="77777777" w:rsidR="00832BA5" w:rsidRPr="00832BA5" w:rsidRDefault="00832BA5" w:rsidP="00832BA5">
      <w:pPr>
        <w:spacing w:after="110" w:line="255" w:lineRule="auto"/>
        <w:ind w:left="-5" w:right="50" w:hanging="10"/>
        <w:jc w:val="both"/>
        <w:rPr>
          <w:rFonts w:asciiTheme="minorHAnsi" w:eastAsia="Arial" w:hAnsiTheme="minorHAnsi" w:cstheme="minorHAnsi"/>
          <w:color w:val="000000"/>
          <w:kern w:val="2"/>
          <w:sz w:val="24"/>
          <w:szCs w:val="24"/>
          <w14:ligatures w14:val="standardContextual"/>
        </w:rPr>
      </w:pPr>
      <w:r w:rsidRPr="00832BA5">
        <w:rPr>
          <w:rFonts w:asciiTheme="minorHAnsi" w:eastAsia="Arial" w:hAnsiTheme="minorHAnsi" w:cstheme="minorHAnsi"/>
          <w:b/>
          <w:color w:val="000000"/>
          <w:kern w:val="2"/>
          <w:sz w:val="24"/>
          <w:szCs w:val="24"/>
          <w14:ligatures w14:val="standardContextual"/>
        </w:rPr>
        <w:t>γ.</w:t>
      </w:r>
      <w:r w:rsidRPr="00832BA5">
        <w:rPr>
          <w:rFonts w:asciiTheme="minorHAnsi" w:eastAsia="Arial" w:hAnsiTheme="minorHAnsi" w:cstheme="minorHAnsi"/>
          <w:color w:val="000000"/>
          <w:kern w:val="2"/>
          <w:sz w:val="24"/>
          <w:szCs w:val="24"/>
          <w14:ligatures w14:val="standardContextual"/>
        </w:rPr>
        <w:t xml:space="preserve"> Υπεύθυνη δήλωση ότι ασκεί εν τοις πράγμασι και κατ’ αποκλειστικότητα ή μετά από σχετική ανάθεση τη</w:t>
      </w:r>
      <w:r w:rsidRPr="00832BA5">
        <w:rPr>
          <w:rFonts w:asciiTheme="minorHAnsi" w:eastAsia="Arial" w:hAnsiTheme="minorHAnsi" w:cstheme="minorHAnsi"/>
          <w:b/>
          <w:color w:val="000000"/>
          <w:kern w:val="2"/>
          <w:sz w:val="24"/>
          <w:szCs w:val="24"/>
          <w14:ligatures w14:val="standardContextual"/>
        </w:rPr>
        <w:t xml:space="preserve"> </w:t>
      </w:r>
      <w:r w:rsidRPr="00832BA5">
        <w:rPr>
          <w:rFonts w:asciiTheme="minorHAnsi" w:eastAsia="Arial" w:hAnsiTheme="minorHAnsi" w:cstheme="minorHAnsi"/>
          <w:color w:val="000000"/>
          <w:kern w:val="2"/>
          <w:sz w:val="24"/>
          <w:szCs w:val="24"/>
          <w14:ligatures w14:val="standardContextual"/>
        </w:rPr>
        <w:t>γονική μέριμνα</w:t>
      </w:r>
      <w:r w:rsidRPr="00832BA5">
        <w:rPr>
          <w:rFonts w:asciiTheme="minorHAnsi" w:eastAsia="Arial" w:hAnsiTheme="minorHAnsi" w:cstheme="minorHAnsi"/>
          <w:b/>
          <w:color w:val="000000"/>
          <w:kern w:val="2"/>
          <w:sz w:val="24"/>
          <w:szCs w:val="24"/>
          <w14:ligatures w14:val="standardContextual"/>
        </w:rPr>
        <w:t xml:space="preserve"> </w:t>
      </w:r>
      <w:r w:rsidRPr="00832BA5">
        <w:rPr>
          <w:rFonts w:asciiTheme="minorHAnsi" w:eastAsia="Arial" w:hAnsiTheme="minorHAnsi" w:cstheme="minorHAnsi"/>
          <w:color w:val="000000"/>
          <w:kern w:val="2"/>
          <w:sz w:val="24"/>
          <w:szCs w:val="24"/>
          <w14:ligatures w14:val="standardContextual"/>
        </w:rPr>
        <w:t xml:space="preserve">ενός ή περισσότερων ανήλικων τέκνων. Σε περίπτωση που το τέκνο είναι ενήλικο ηλικίας έως και 25 ετών, υπεύθυνη δήλωση ότι ασκούσε εν τοις πράγμασι και κατ’ αποκλειστικότητα τη γονική μέριμνα αυτού για ορισμένο χρονικό διάστημα μέχρι την ενηλικίωση του τέκνου. </w:t>
      </w:r>
    </w:p>
    <w:p w14:paraId="5E883F5E" w14:textId="3CB3FE8A" w:rsidR="00832BA5" w:rsidRPr="00832BA5" w:rsidRDefault="00832BA5" w:rsidP="00832BA5">
      <w:pPr>
        <w:spacing w:after="110" w:line="255" w:lineRule="auto"/>
        <w:ind w:left="-5" w:right="50" w:hanging="10"/>
        <w:jc w:val="both"/>
        <w:rPr>
          <w:rFonts w:asciiTheme="minorHAnsi" w:eastAsia="Arial" w:hAnsiTheme="minorHAnsi" w:cstheme="minorHAnsi"/>
          <w:color w:val="000000"/>
          <w:kern w:val="2"/>
          <w:sz w:val="24"/>
          <w:szCs w:val="24"/>
          <w14:ligatures w14:val="standardContextual"/>
        </w:rPr>
      </w:pPr>
      <w:r w:rsidRPr="00832BA5">
        <w:rPr>
          <w:rFonts w:asciiTheme="minorHAnsi" w:eastAsia="Arial" w:hAnsiTheme="minorHAnsi" w:cstheme="minorHAnsi"/>
          <w:b/>
          <w:color w:val="000000"/>
          <w:kern w:val="2"/>
          <w:sz w:val="24"/>
          <w:szCs w:val="24"/>
          <w14:ligatures w14:val="standardContextual"/>
        </w:rPr>
        <w:t xml:space="preserve">Σημείωση: </w:t>
      </w:r>
      <w:r w:rsidRPr="00832BA5">
        <w:rPr>
          <w:rFonts w:asciiTheme="minorHAnsi" w:eastAsia="Arial" w:hAnsiTheme="minorHAnsi" w:cstheme="minorHAnsi"/>
          <w:color w:val="000000"/>
          <w:kern w:val="2"/>
          <w:sz w:val="24"/>
          <w:szCs w:val="24"/>
          <w14:ligatures w14:val="standardContextual"/>
        </w:rPr>
        <w:t>Σε περίπτωση ανυπαρξίας της ανωτέρω δικαστικής απόφασης</w:t>
      </w:r>
      <w:r w:rsidR="008C3BDD">
        <w:rPr>
          <w:rFonts w:asciiTheme="minorHAnsi" w:eastAsia="Arial" w:hAnsiTheme="minorHAnsi" w:cstheme="minorHAnsi"/>
          <w:color w:val="000000"/>
          <w:kern w:val="2"/>
          <w:sz w:val="24"/>
          <w:szCs w:val="24"/>
          <w14:ligatures w14:val="standardContextual"/>
        </w:rPr>
        <w:t xml:space="preserve"> </w:t>
      </w:r>
      <w:r w:rsidRPr="00832BA5">
        <w:rPr>
          <w:rFonts w:asciiTheme="minorHAnsi" w:eastAsia="Arial" w:hAnsiTheme="minorHAnsi" w:cstheme="minorHAnsi"/>
          <w:color w:val="000000"/>
          <w:kern w:val="2"/>
          <w:sz w:val="24"/>
          <w:szCs w:val="24"/>
          <w14:ligatures w14:val="standardContextual"/>
        </w:rPr>
        <w:t xml:space="preserve">όσον αφορά τους </w:t>
      </w:r>
      <w:r w:rsidRPr="00832BA5">
        <w:rPr>
          <w:rFonts w:asciiTheme="minorHAnsi" w:eastAsia="Arial" w:hAnsiTheme="minorHAnsi" w:cstheme="minorHAnsi"/>
          <w:b/>
          <w:color w:val="000000"/>
          <w:kern w:val="2"/>
          <w:sz w:val="24"/>
          <w:szCs w:val="24"/>
          <w14:ligatures w14:val="standardContextual"/>
        </w:rPr>
        <w:t>αντικειμενικούς</w:t>
      </w:r>
      <w:r w:rsidRPr="00832BA5">
        <w:rPr>
          <w:rFonts w:asciiTheme="minorHAnsi" w:eastAsia="Arial" w:hAnsiTheme="minorHAnsi" w:cstheme="minorHAnsi"/>
          <w:color w:val="000000"/>
          <w:kern w:val="2"/>
          <w:sz w:val="24"/>
          <w:szCs w:val="24"/>
          <w14:ligatures w14:val="standardContextual"/>
        </w:rPr>
        <w:t xml:space="preserve"> </w:t>
      </w:r>
      <w:r w:rsidRPr="00832BA5">
        <w:rPr>
          <w:rFonts w:asciiTheme="minorHAnsi" w:eastAsia="Arial" w:hAnsiTheme="minorHAnsi" w:cstheme="minorHAnsi"/>
          <w:b/>
          <w:color w:val="000000"/>
          <w:kern w:val="2"/>
          <w:sz w:val="24"/>
          <w:szCs w:val="24"/>
          <w14:ligatures w14:val="standardContextual"/>
        </w:rPr>
        <w:t>πραγματικούς λόγους</w:t>
      </w:r>
      <w:r w:rsidRPr="00832BA5">
        <w:rPr>
          <w:rFonts w:asciiTheme="minorHAnsi" w:eastAsia="Arial" w:hAnsiTheme="minorHAnsi" w:cstheme="minorHAnsi"/>
          <w:color w:val="000000"/>
          <w:kern w:val="2"/>
          <w:sz w:val="24"/>
          <w:szCs w:val="24"/>
          <w14:ligatures w14:val="standardContextual"/>
        </w:rPr>
        <w:t xml:space="preserve"> αδυναμίας ασκήσεως της γονικής μέριμνας από τον άλλο γονέα, απαιτείται η υποβολή οιουδήποτε αποδεικτικού εγγράφου αρμόδιας κατά νόμο δημόσιας αρχής, από το οποίο να προκύπτει ο πραγματικός λόγος αδυναμίας άσκησης της γονικής μέριμνας από τον άλλο γονέα (π.χ. πιστοποιητικό από το οποίο να προκύπτει ο εγκλεισμός του σε σωφρονιστικό κατάστημα και η διάρκεια αυτού). </w:t>
      </w:r>
    </w:p>
    <w:p w14:paraId="1082F22D" w14:textId="31201F54" w:rsidR="00D6640B" w:rsidRPr="00382D35" w:rsidRDefault="00832BA5" w:rsidP="00D73916">
      <w:pPr>
        <w:spacing w:after="162" w:line="259" w:lineRule="auto"/>
        <w:jc w:val="both"/>
        <w:rPr>
          <w:rFonts w:ascii="Calibri" w:eastAsia="Arial" w:hAnsi="Calibri" w:cs="Calibri"/>
          <w:b/>
          <w:color w:val="000000"/>
          <w:kern w:val="2"/>
          <w:sz w:val="22"/>
          <w:szCs w:val="24"/>
          <w14:ligatures w14:val="standardContextual"/>
        </w:rPr>
      </w:pPr>
      <w:r w:rsidRPr="00832BA5">
        <w:rPr>
          <w:rFonts w:ascii="Arial" w:eastAsia="Arial" w:hAnsi="Arial" w:cs="Arial"/>
          <w:color w:val="000000"/>
          <w:kern w:val="2"/>
          <w:sz w:val="24"/>
          <w:szCs w:val="24"/>
          <w14:ligatures w14:val="standardContextual"/>
        </w:rPr>
        <w:t xml:space="preserve"> </w:t>
      </w:r>
      <w:r w:rsidR="00846B38" w:rsidRPr="005C1940">
        <w:rPr>
          <w:rFonts w:ascii="Calibri" w:eastAsia="Arial" w:hAnsi="Calibri" w:cs="Calibri"/>
          <w:b/>
          <w:color w:val="000000"/>
          <w:kern w:val="2"/>
          <w:sz w:val="24"/>
          <w:szCs w:val="24"/>
          <w:u w:val="single"/>
          <w14:ligatures w14:val="standardContextual"/>
        </w:rPr>
        <w:t xml:space="preserve">8.4. </w:t>
      </w:r>
      <w:r w:rsidR="00D6640B" w:rsidRPr="005C1940">
        <w:rPr>
          <w:rFonts w:ascii="Calibri" w:eastAsia="Arial" w:hAnsi="Calibri" w:cs="Calibri"/>
          <w:b/>
          <w:color w:val="000000"/>
          <w:kern w:val="2"/>
          <w:sz w:val="24"/>
          <w:szCs w:val="24"/>
          <w:u w:val="single"/>
          <w14:ligatures w14:val="standardContextual"/>
        </w:rPr>
        <w:t>Σε περίπτωση έκπτωσης του άλλου γονέα από την άσκηση της γονικής μέριμνας ή αφαίρεσης της γονικής μέριμνάς λόγω κακής άσκησης, απαιτούνται αθροιστικά:</w:t>
      </w:r>
    </w:p>
    <w:p w14:paraId="281E582A" w14:textId="77777777" w:rsidR="00D6640B" w:rsidRPr="0092453A" w:rsidRDefault="00832BA5" w:rsidP="00D73916">
      <w:pPr>
        <w:spacing w:after="162" w:line="259" w:lineRule="auto"/>
        <w:jc w:val="both"/>
        <w:rPr>
          <w:rFonts w:ascii="Arial" w:eastAsia="Arial" w:hAnsi="Arial" w:cs="Arial"/>
          <w:color w:val="000000"/>
          <w:kern w:val="2"/>
          <w:sz w:val="24"/>
          <w:szCs w:val="24"/>
          <w14:ligatures w14:val="standardContextual"/>
        </w:rPr>
      </w:pPr>
      <w:r w:rsidRPr="00D73916">
        <w:rPr>
          <w:rFonts w:ascii="Calibri" w:eastAsia="Arial" w:hAnsi="Calibri" w:cs="Calibri"/>
          <w:bCs/>
          <w:color w:val="000000"/>
          <w:kern w:val="2"/>
          <w:sz w:val="24"/>
          <w:szCs w:val="24"/>
          <w14:ligatures w14:val="standardContextual"/>
        </w:rPr>
        <w:t>α.</w:t>
      </w:r>
      <w:r w:rsidRPr="00832BA5">
        <w:rPr>
          <w:rFonts w:ascii="Calibri" w:eastAsia="Arial" w:hAnsi="Calibri" w:cs="Calibri"/>
          <w:color w:val="000000"/>
          <w:kern w:val="2"/>
          <w:sz w:val="24"/>
          <w:szCs w:val="24"/>
          <w14:ligatures w14:val="standardContextual"/>
        </w:rPr>
        <w:t xml:space="preserve"> 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ή μέσω της Ενιαίας Ψηφιακής Πύλης της Δημόσιας Διοίκησης ή αρμόδιας αλλοδαπής αρχής, πρόσφατης έκδοσης (όχι παλαιότερης των δύο μηνών από την ημερομηνία έναρξης της προθεσμίας υποβολής των αιτήσεων), από το οποίο να προκύπτει ότι έχει ένα (1) τουλάχιστον ανήλικο τέκνο ή ενήλικο ηλικίας έως και 25 ετών.  </w:t>
      </w:r>
    </w:p>
    <w:p w14:paraId="2E76BF9F" w14:textId="5ED18D15" w:rsidR="00832BA5" w:rsidRPr="00D6640B" w:rsidRDefault="00832BA5" w:rsidP="006260D1">
      <w:pPr>
        <w:spacing w:after="162" w:line="259" w:lineRule="auto"/>
        <w:jc w:val="both"/>
        <w:rPr>
          <w:rFonts w:ascii="Arial" w:eastAsia="Arial" w:hAnsi="Arial" w:cs="Arial"/>
          <w:color w:val="000000"/>
          <w:kern w:val="2"/>
          <w:sz w:val="24"/>
          <w:szCs w:val="24"/>
          <w14:ligatures w14:val="standardContextual"/>
        </w:rPr>
      </w:pPr>
      <w:r w:rsidRPr="00D73916">
        <w:rPr>
          <w:rFonts w:ascii="Calibri" w:eastAsia="Arial" w:hAnsi="Calibri" w:cs="Calibri"/>
          <w:bCs/>
          <w:color w:val="000000"/>
          <w:kern w:val="2"/>
          <w:sz w:val="24"/>
          <w:szCs w:val="24"/>
          <w14:ligatures w14:val="standardContextual"/>
        </w:rPr>
        <w:t>β.</w:t>
      </w:r>
      <w:r w:rsidRPr="00832BA5">
        <w:rPr>
          <w:rFonts w:ascii="Calibri" w:eastAsia="Arial" w:hAnsi="Calibri" w:cs="Calibri"/>
          <w:b/>
          <w:color w:val="000000"/>
          <w:kern w:val="2"/>
          <w:sz w:val="24"/>
          <w:szCs w:val="24"/>
          <w14:ligatures w14:val="standardContextual"/>
        </w:rPr>
        <w:t xml:space="preserve"> </w:t>
      </w:r>
      <w:r w:rsidRPr="00832BA5">
        <w:rPr>
          <w:rFonts w:ascii="Calibri" w:eastAsia="Arial" w:hAnsi="Calibri" w:cs="Calibri"/>
          <w:color w:val="000000"/>
          <w:kern w:val="2"/>
          <w:sz w:val="24"/>
          <w:szCs w:val="24"/>
          <w14:ligatures w14:val="standardContextual"/>
        </w:rPr>
        <w:t>Αντίγραφο</w:t>
      </w:r>
      <w:r w:rsidRPr="00832BA5">
        <w:rPr>
          <w:rFonts w:ascii="Calibri" w:eastAsia="Arial" w:hAnsi="Calibri" w:cs="Calibri"/>
          <w:b/>
          <w:color w:val="000000"/>
          <w:kern w:val="2"/>
          <w:sz w:val="24"/>
          <w:szCs w:val="24"/>
          <w14:ligatures w14:val="standardContextual"/>
        </w:rPr>
        <w:t xml:space="preserve"> </w:t>
      </w:r>
      <w:r w:rsidRPr="00832BA5">
        <w:rPr>
          <w:rFonts w:ascii="Calibri" w:eastAsia="Arial" w:hAnsi="Calibri" w:cs="Calibri"/>
          <w:color w:val="000000"/>
          <w:kern w:val="2"/>
          <w:sz w:val="24"/>
          <w:szCs w:val="24"/>
          <w14:ligatures w14:val="standardContextual"/>
        </w:rPr>
        <w:t xml:space="preserve">δικαστικής απόφασης, συνοδευόμενης από το κατά νόμο πιστοποιητικό τελεσιδικίας της, από την οποία να προκύπτει η έκπτωση του άλλου γονέα από την άσκηση της γονικής μέριμνας </w:t>
      </w:r>
      <w:r w:rsidRPr="00D73916">
        <w:rPr>
          <w:rFonts w:ascii="Calibri" w:eastAsia="Arial" w:hAnsi="Calibri" w:cs="Calibri"/>
          <w:bCs/>
          <w:color w:val="000000"/>
          <w:kern w:val="2"/>
          <w:sz w:val="24"/>
          <w:szCs w:val="24"/>
          <w14:ligatures w14:val="standardContextual"/>
        </w:rPr>
        <w:t>ή</w:t>
      </w:r>
      <w:r w:rsidRPr="00832BA5">
        <w:rPr>
          <w:rFonts w:ascii="Calibri" w:eastAsia="Arial" w:hAnsi="Calibri" w:cs="Calibri"/>
          <w:b/>
          <w:color w:val="000000"/>
          <w:kern w:val="2"/>
          <w:sz w:val="24"/>
          <w:szCs w:val="24"/>
          <w14:ligatures w14:val="standardContextual"/>
        </w:rPr>
        <w:t xml:space="preserve"> </w:t>
      </w:r>
      <w:r w:rsidRPr="00832BA5">
        <w:rPr>
          <w:rFonts w:ascii="Calibri" w:eastAsia="Arial" w:hAnsi="Calibri" w:cs="Calibri"/>
          <w:color w:val="000000"/>
          <w:kern w:val="2"/>
          <w:sz w:val="24"/>
          <w:szCs w:val="24"/>
          <w14:ligatures w14:val="standardContextual"/>
        </w:rPr>
        <w:t xml:space="preserve">η αφαίρεση της γονικής μέριμνας από τον άλλο γονέα λόγω κακής άσκησης. </w:t>
      </w:r>
    </w:p>
    <w:p w14:paraId="1CA2146D" w14:textId="77777777" w:rsidR="00832BA5" w:rsidRPr="00832BA5" w:rsidRDefault="00832BA5" w:rsidP="00832BA5">
      <w:pPr>
        <w:spacing w:after="210" w:line="255" w:lineRule="auto"/>
        <w:ind w:left="-5" w:right="50" w:hanging="10"/>
        <w:jc w:val="both"/>
        <w:rPr>
          <w:rFonts w:ascii="Calibri" w:eastAsia="Arial" w:hAnsi="Calibri" w:cs="Calibri"/>
          <w:color w:val="000000"/>
          <w:kern w:val="2"/>
          <w:sz w:val="24"/>
          <w:szCs w:val="24"/>
          <w14:ligatures w14:val="standardContextual"/>
        </w:rPr>
      </w:pPr>
      <w:r w:rsidRPr="00D73916">
        <w:rPr>
          <w:rFonts w:ascii="Calibri" w:eastAsia="Arial" w:hAnsi="Calibri" w:cs="Calibri"/>
          <w:bCs/>
          <w:color w:val="000000"/>
          <w:kern w:val="2"/>
          <w:sz w:val="24"/>
          <w:szCs w:val="24"/>
          <w14:ligatures w14:val="standardContextual"/>
        </w:rPr>
        <w:t>γ</w:t>
      </w:r>
      <w:r w:rsidRPr="00832BA5">
        <w:rPr>
          <w:rFonts w:ascii="Calibri" w:eastAsia="Arial" w:hAnsi="Calibri" w:cs="Calibri"/>
          <w:b/>
          <w:color w:val="000000"/>
          <w:kern w:val="2"/>
          <w:sz w:val="24"/>
          <w:szCs w:val="24"/>
          <w14:ligatures w14:val="standardContextual"/>
        </w:rPr>
        <w:t>.</w:t>
      </w:r>
      <w:r w:rsidRPr="00832BA5">
        <w:rPr>
          <w:rFonts w:ascii="Calibri" w:eastAsia="Arial" w:hAnsi="Calibri" w:cs="Calibri"/>
          <w:color w:val="000000"/>
          <w:kern w:val="2"/>
          <w:sz w:val="24"/>
          <w:szCs w:val="24"/>
          <w14:ligatures w14:val="standardContextual"/>
        </w:rPr>
        <w:t xml:space="preserve"> Υπεύθυνη δήλωση ότι ασκεί εν τοις πράγμασι και κατ’ αποκλειστικότητα ή μετά από σχετική ανάθεση τη</w:t>
      </w:r>
      <w:r w:rsidRPr="00832BA5">
        <w:rPr>
          <w:rFonts w:ascii="Calibri" w:eastAsia="Arial" w:hAnsi="Calibri" w:cs="Calibri"/>
          <w:b/>
          <w:color w:val="000000"/>
          <w:kern w:val="2"/>
          <w:sz w:val="24"/>
          <w:szCs w:val="24"/>
          <w14:ligatures w14:val="standardContextual"/>
        </w:rPr>
        <w:t xml:space="preserve"> </w:t>
      </w:r>
      <w:r w:rsidRPr="00832BA5">
        <w:rPr>
          <w:rFonts w:ascii="Calibri" w:eastAsia="Arial" w:hAnsi="Calibri" w:cs="Calibri"/>
          <w:color w:val="000000"/>
          <w:kern w:val="2"/>
          <w:sz w:val="24"/>
          <w:szCs w:val="24"/>
          <w14:ligatures w14:val="standardContextual"/>
        </w:rPr>
        <w:t>γονική μέριμνα</w:t>
      </w:r>
      <w:r w:rsidRPr="00832BA5">
        <w:rPr>
          <w:rFonts w:ascii="Calibri" w:eastAsia="Arial" w:hAnsi="Calibri" w:cs="Calibri"/>
          <w:b/>
          <w:color w:val="000000"/>
          <w:kern w:val="2"/>
          <w:sz w:val="24"/>
          <w:szCs w:val="24"/>
          <w14:ligatures w14:val="standardContextual"/>
        </w:rPr>
        <w:t xml:space="preserve"> </w:t>
      </w:r>
      <w:r w:rsidRPr="00832BA5">
        <w:rPr>
          <w:rFonts w:ascii="Calibri" w:eastAsia="Arial" w:hAnsi="Calibri" w:cs="Calibri"/>
          <w:color w:val="000000"/>
          <w:kern w:val="2"/>
          <w:sz w:val="24"/>
          <w:szCs w:val="24"/>
          <w14:ligatures w14:val="standardContextual"/>
        </w:rPr>
        <w:t xml:space="preserve">ενός ή περισσότερων ανήλικων τέκνων. Σε περίπτωση που το τέκνο είναι ενήλικο ηλικίας έως και 25 ετών, υπεύθυνη δήλωση ότι ασκούσε εν τοις πράγμασι και κατ’ αποκλειστικότητα ή μετά από σχετική ανάθεση τη γονική μέριμνα αυτού για ορισμένο χρονικό διάστημα μέχρι την ενηλικίωση του τέκνου. </w:t>
      </w:r>
    </w:p>
    <w:p w14:paraId="10F64F06" w14:textId="3F55BD62" w:rsidR="00832BA5" w:rsidRPr="00832BA5" w:rsidRDefault="00846B38" w:rsidP="00DE61C4">
      <w:pPr>
        <w:spacing w:after="129" w:line="252" w:lineRule="auto"/>
        <w:rPr>
          <w:rFonts w:asciiTheme="minorHAnsi" w:eastAsia="Arial" w:hAnsiTheme="minorHAnsi" w:cstheme="minorHAnsi"/>
          <w:color w:val="000000"/>
          <w:kern w:val="2"/>
          <w:sz w:val="24"/>
          <w:szCs w:val="24"/>
          <w14:ligatures w14:val="standardContextual"/>
        </w:rPr>
      </w:pPr>
      <w:r>
        <w:rPr>
          <w:rFonts w:asciiTheme="minorHAnsi" w:eastAsia="Arial" w:hAnsiTheme="minorHAnsi" w:cstheme="minorHAnsi"/>
          <w:b/>
          <w:color w:val="000000"/>
          <w:kern w:val="2"/>
          <w:sz w:val="24"/>
          <w:szCs w:val="24"/>
          <w:u w:val="single" w:color="000000"/>
          <w14:ligatures w14:val="standardContextual"/>
        </w:rPr>
        <w:t xml:space="preserve">8.5. </w:t>
      </w:r>
      <w:r w:rsidR="00832BA5" w:rsidRPr="00832BA5">
        <w:rPr>
          <w:rFonts w:asciiTheme="minorHAnsi" w:eastAsia="Arial" w:hAnsiTheme="minorHAnsi" w:cstheme="minorHAnsi"/>
          <w:b/>
          <w:color w:val="000000"/>
          <w:kern w:val="2"/>
          <w:sz w:val="24"/>
          <w:szCs w:val="24"/>
          <w:u w:val="single" w:color="000000"/>
          <w14:ligatures w14:val="standardContextual"/>
        </w:rPr>
        <w:t>Σε περίπτωση απόκτησης τέκνου χωρίς γάμο ή σύμφωνο συμβίωσης των γονέων,</w:t>
      </w:r>
      <w:r w:rsidR="00832BA5" w:rsidRPr="00832BA5">
        <w:rPr>
          <w:rFonts w:asciiTheme="minorHAnsi" w:eastAsia="Arial" w:hAnsiTheme="minorHAnsi" w:cstheme="minorHAnsi"/>
          <w:b/>
          <w:color w:val="000000"/>
          <w:kern w:val="2"/>
          <w:sz w:val="24"/>
          <w:szCs w:val="24"/>
          <w14:ligatures w14:val="standardContextual"/>
        </w:rPr>
        <w:t xml:space="preserve"> </w:t>
      </w:r>
      <w:r w:rsidR="00832BA5" w:rsidRPr="00832BA5">
        <w:rPr>
          <w:rFonts w:asciiTheme="minorHAnsi" w:eastAsia="Arial" w:hAnsiTheme="minorHAnsi" w:cstheme="minorHAnsi"/>
          <w:b/>
          <w:color w:val="000000"/>
          <w:kern w:val="2"/>
          <w:sz w:val="24"/>
          <w:szCs w:val="24"/>
          <w:u w:val="single" w:color="000000"/>
          <w14:ligatures w14:val="standardContextual"/>
        </w:rPr>
        <w:t>απαιτούνται αθροιστικά:</w:t>
      </w:r>
      <w:r w:rsidR="00832BA5" w:rsidRPr="00832BA5">
        <w:rPr>
          <w:rFonts w:asciiTheme="minorHAnsi" w:eastAsia="Arial" w:hAnsiTheme="minorHAnsi" w:cstheme="minorHAnsi"/>
          <w:b/>
          <w:color w:val="000000"/>
          <w:kern w:val="2"/>
          <w:sz w:val="24"/>
          <w:szCs w:val="24"/>
          <w14:ligatures w14:val="standardContextual"/>
        </w:rPr>
        <w:t xml:space="preserve"> </w:t>
      </w:r>
    </w:p>
    <w:p w14:paraId="54426036" w14:textId="77777777" w:rsidR="00832BA5" w:rsidRPr="00832BA5" w:rsidRDefault="00832BA5" w:rsidP="00832BA5">
      <w:pPr>
        <w:spacing w:after="56" w:line="255" w:lineRule="auto"/>
        <w:ind w:left="-5" w:right="50" w:hanging="10"/>
        <w:jc w:val="both"/>
        <w:rPr>
          <w:rFonts w:asciiTheme="minorHAnsi" w:eastAsia="Arial" w:hAnsiTheme="minorHAnsi" w:cstheme="minorHAnsi"/>
          <w:color w:val="000000"/>
          <w:kern w:val="2"/>
          <w:sz w:val="24"/>
          <w:szCs w:val="24"/>
          <w14:ligatures w14:val="standardContextual"/>
        </w:rPr>
      </w:pPr>
      <w:r w:rsidRPr="00D73916">
        <w:rPr>
          <w:rFonts w:asciiTheme="minorHAnsi" w:eastAsia="Arial" w:hAnsiTheme="minorHAnsi" w:cstheme="minorHAnsi"/>
          <w:bCs/>
          <w:color w:val="000000"/>
          <w:kern w:val="2"/>
          <w:sz w:val="24"/>
          <w:szCs w:val="24"/>
          <w14:ligatures w14:val="standardContextual"/>
        </w:rPr>
        <w:lastRenderedPageBreak/>
        <w:t>α.</w:t>
      </w:r>
      <w:r w:rsidRPr="00832BA5">
        <w:rPr>
          <w:rFonts w:asciiTheme="minorHAnsi" w:eastAsia="Arial" w:hAnsiTheme="minorHAnsi" w:cstheme="minorHAnsi"/>
          <w:color w:val="000000"/>
          <w:kern w:val="2"/>
          <w:sz w:val="24"/>
          <w:szCs w:val="24"/>
          <w14:ligatures w14:val="standardContextual"/>
        </w:rPr>
        <w:t xml:space="preserve"> 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ή μέσω της Ενιαίας Ψηφιακής Πύλης της Δημόσιας Διοίκησης ή αρμόδιας αλλοδαπής αρχής, πρόσφατης έκδοσης (όχι παλαιότερης των δύο μηνών από την ημερομηνία έναρξης της προθεσμίας υποβολής των αιτήσεων), από το οποίο να προκύπτει ότι έχει ένα (1) τουλάχιστον ανήλικο τέκνο ή ενήλικο ηλικίας έως και 25 ετών.  </w:t>
      </w:r>
      <w:proofErr w:type="spellStart"/>
      <w:r w:rsidRPr="00480535">
        <w:rPr>
          <w:rFonts w:asciiTheme="minorHAnsi" w:eastAsia="Arial" w:hAnsiTheme="minorHAnsi" w:cstheme="minorHAnsi"/>
          <w:bCs/>
          <w:color w:val="000000"/>
          <w:kern w:val="2"/>
          <w:sz w:val="24"/>
          <w:szCs w:val="24"/>
          <w14:ligatures w14:val="standardContextual"/>
        </w:rPr>
        <w:t>βi</w:t>
      </w:r>
      <w:proofErr w:type="spellEnd"/>
      <w:r w:rsidRPr="00832BA5">
        <w:rPr>
          <w:rFonts w:asciiTheme="minorHAnsi" w:eastAsia="Arial" w:hAnsiTheme="minorHAnsi" w:cstheme="minorHAnsi"/>
          <w:b/>
          <w:color w:val="000000"/>
          <w:kern w:val="2"/>
          <w:sz w:val="24"/>
          <w:szCs w:val="24"/>
          <w14:ligatures w14:val="standardContextual"/>
        </w:rPr>
        <w:t>.</w:t>
      </w:r>
      <w:r w:rsidRPr="00832BA5">
        <w:rPr>
          <w:rFonts w:asciiTheme="minorHAnsi" w:eastAsia="Arial" w:hAnsiTheme="minorHAnsi" w:cstheme="minorHAnsi"/>
          <w:color w:val="000000"/>
          <w:kern w:val="2"/>
          <w:sz w:val="24"/>
          <w:szCs w:val="24"/>
          <w14:ligatures w14:val="standardContextual"/>
        </w:rPr>
        <w:t xml:space="preserve"> Υπεύθυνη δήλωση της μητέρας ότι το τέκνο </w:t>
      </w:r>
      <w:r w:rsidRPr="00832BA5">
        <w:rPr>
          <w:rFonts w:asciiTheme="minorHAnsi" w:eastAsia="Arial" w:hAnsiTheme="minorHAnsi" w:cstheme="minorHAnsi"/>
          <w:b/>
          <w:color w:val="000000"/>
          <w:kern w:val="2"/>
          <w:sz w:val="24"/>
          <w:szCs w:val="24"/>
          <w14:ligatures w14:val="standardContextual"/>
        </w:rPr>
        <w:t>δεν έχει αναγνωριστεί από τον πατέρα</w:t>
      </w:r>
      <w:r w:rsidRPr="00832BA5">
        <w:rPr>
          <w:rFonts w:asciiTheme="minorHAnsi" w:eastAsia="Arial" w:hAnsiTheme="minorHAnsi" w:cstheme="minorHAnsi"/>
          <w:color w:val="000000"/>
          <w:kern w:val="2"/>
          <w:sz w:val="24"/>
          <w:szCs w:val="24"/>
          <w14:ligatures w14:val="standardContextual"/>
        </w:rPr>
        <w:t xml:space="preserve"> και ότι η ίδια δεν έχει εκπέσει της γονικής μέριμνας ούτε της έχει αφαιρεθεί η άσκησή της. Αν το τέκνο είναι ενήλικο ηλικίας έως και 25 ετών, υπεύθυνη δήλωση ότι για ορισμένο χρονικό διάστημα μέχρι την ενηλικίωση του τέκνου η ίδια δεν είχε εκπέσει της γονικής μέριμνας ούτε της είχε αφαιρεθεί η άσκησή της.   </w:t>
      </w:r>
      <w:r w:rsidRPr="00832BA5">
        <w:rPr>
          <w:rFonts w:asciiTheme="minorHAnsi" w:eastAsia="Arial" w:hAnsiTheme="minorHAnsi" w:cstheme="minorHAnsi"/>
          <w:b/>
          <w:color w:val="000000"/>
          <w:kern w:val="2"/>
          <w:sz w:val="24"/>
          <w:szCs w:val="24"/>
          <w14:ligatures w14:val="standardContextual"/>
        </w:rPr>
        <w:t xml:space="preserve">ή </w:t>
      </w:r>
    </w:p>
    <w:p w14:paraId="1171D8F4" w14:textId="77777777" w:rsidR="00832BA5" w:rsidRPr="00832BA5" w:rsidRDefault="00832BA5" w:rsidP="00832BA5">
      <w:pPr>
        <w:spacing w:after="210" w:line="255" w:lineRule="auto"/>
        <w:ind w:left="-5" w:right="50" w:hanging="10"/>
        <w:jc w:val="both"/>
        <w:rPr>
          <w:rFonts w:asciiTheme="minorHAnsi" w:eastAsia="Arial" w:hAnsiTheme="minorHAnsi" w:cstheme="minorHAnsi"/>
          <w:color w:val="000000"/>
          <w:kern w:val="2"/>
          <w:sz w:val="24"/>
          <w:szCs w:val="24"/>
          <w14:ligatures w14:val="standardContextual"/>
        </w:rPr>
      </w:pPr>
      <w:proofErr w:type="spellStart"/>
      <w:r w:rsidRPr="00480535">
        <w:rPr>
          <w:rFonts w:asciiTheme="minorHAnsi" w:eastAsia="Arial" w:hAnsiTheme="minorHAnsi" w:cstheme="minorHAnsi"/>
          <w:bCs/>
          <w:color w:val="000000"/>
          <w:kern w:val="2"/>
          <w:sz w:val="24"/>
          <w:szCs w:val="24"/>
          <w14:ligatures w14:val="standardContextual"/>
        </w:rPr>
        <w:t>βii</w:t>
      </w:r>
      <w:proofErr w:type="spellEnd"/>
      <w:r w:rsidRPr="00832BA5">
        <w:rPr>
          <w:rFonts w:asciiTheme="minorHAnsi" w:eastAsia="Arial" w:hAnsiTheme="minorHAnsi" w:cstheme="minorHAnsi"/>
          <w:b/>
          <w:color w:val="000000"/>
          <w:kern w:val="2"/>
          <w:sz w:val="24"/>
          <w:szCs w:val="24"/>
          <w14:ligatures w14:val="standardContextual"/>
        </w:rPr>
        <w:t>.</w:t>
      </w:r>
      <w:r w:rsidRPr="00832BA5">
        <w:rPr>
          <w:rFonts w:asciiTheme="minorHAnsi" w:eastAsia="Arial" w:hAnsiTheme="minorHAnsi" w:cstheme="minorHAnsi"/>
          <w:color w:val="000000"/>
          <w:kern w:val="2"/>
          <w:sz w:val="24"/>
          <w:szCs w:val="24"/>
          <w14:ligatures w14:val="standardContextual"/>
        </w:rPr>
        <w:t xml:space="preserve"> Αν το τέκνο </w:t>
      </w:r>
      <w:r w:rsidRPr="00832BA5">
        <w:rPr>
          <w:rFonts w:asciiTheme="minorHAnsi" w:eastAsia="Arial" w:hAnsiTheme="minorHAnsi" w:cstheme="minorHAnsi"/>
          <w:b/>
          <w:color w:val="000000"/>
          <w:kern w:val="2"/>
          <w:sz w:val="24"/>
          <w:szCs w:val="24"/>
          <w14:ligatures w14:val="standardContextual"/>
        </w:rPr>
        <w:t>είναι αναγνωρισμένο</w:t>
      </w:r>
      <w:r w:rsidRPr="00832BA5">
        <w:rPr>
          <w:rFonts w:asciiTheme="minorHAnsi" w:eastAsia="Arial" w:hAnsiTheme="minorHAnsi" w:cstheme="minorHAnsi"/>
          <w:color w:val="000000"/>
          <w:kern w:val="2"/>
          <w:sz w:val="24"/>
          <w:szCs w:val="24"/>
          <w14:ligatures w14:val="standardContextual"/>
        </w:rPr>
        <w:t xml:space="preserve"> </w:t>
      </w:r>
      <w:r w:rsidRPr="00832BA5">
        <w:rPr>
          <w:rFonts w:asciiTheme="minorHAnsi" w:eastAsia="Arial" w:hAnsiTheme="minorHAnsi" w:cstheme="minorHAnsi"/>
          <w:b/>
          <w:color w:val="000000"/>
          <w:kern w:val="2"/>
          <w:sz w:val="24"/>
          <w:szCs w:val="24"/>
          <w14:ligatures w14:val="standardContextual"/>
        </w:rPr>
        <w:t>από τον πατέρα</w:t>
      </w:r>
      <w:r w:rsidRPr="00832BA5">
        <w:rPr>
          <w:rFonts w:asciiTheme="minorHAnsi" w:eastAsia="Arial" w:hAnsiTheme="minorHAnsi" w:cstheme="minorHAnsi"/>
          <w:color w:val="000000"/>
          <w:kern w:val="2"/>
          <w:sz w:val="24"/>
          <w:szCs w:val="24"/>
          <w14:ligatures w14:val="standardContextual"/>
        </w:rPr>
        <w:t>, υπεύθυνη δήλωση της μητέρας ότι η ίδια δεν έχει εκπέσει της γονικής μέριμνας, ούτε της έχει αφαιρεθεί η άσκησή της και δεν υπάρχει συμφωνία των γονέων</w:t>
      </w:r>
      <w:r w:rsidRPr="00832BA5">
        <w:rPr>
          <w:rFonts w:asciiTheme="minorHAnsi" w:eastAsia="Arial" w:hAnsiTheme="minorHAnsi" w:cstheme="minorHAnsi"/>
          <w:b/>
          <w:color w:val="000000"/>
          <w:kern w:val="2"/>
          <w:sz w:val="24"/>
          <w:szCs w:val="24"/>
          <w14:ligatures w14:val="standardContextual"/>
        </w:rPr>
        <w:t xml:space="preserve"> </w:t>
      </w:r>
      <w:r w:rsidRPr="00832BA5">
        <w:rPr>
          <w:rFonts w:asciiTheme="minorHAnsi" w:eastAsia="Arial" w:hAnsiTheme="minorHAnsi" w:cstheme="minorHAnsi"/>
          <w:color w:val="000000"/>
          <w:kern w:val="2"/>
          <w:sz w:val="24"/>
          <w:szCs w:val="24"/>
          <w14:ligatures w14:val="standardContextual"/>
        </w:rPr>
        <w:t>κατά το άρθρο 1515ΑΚ σε συνδυασμό με το άρθρο 1513ΑΚ για από κοινού άσκηση της γονικής μέριμνας. Σε περίπτωση που το τέκνο είναι ενήλικο ηλικίας έως και 25 ετών, υπεύθυνη δήλωση ότι για ορισμένο χρονικό διάστημα μέχρι την ενηλικίωση του τέκνου η ίδια δεν είχε εκπέσει της γονικής μέριμνας ούτε της είχε αφαιρεθεί η άσκησή της</w:t>
      </w:r>
      <w:r w:rsidRPr="00832BA5">
        <w:rPr>
          <w:rFonts w:asciiTheme="minorHAnsi" w:eastAsia="Arial" w:hAnsiTheme="minorHAnsi" w:cstheme="minorHAnsi"/>
          <w:b/>
          <w:color w:val="000000"/>
          <w:kern w:val="2"/>
          <w:sz w:val="24"/>
          <w:szCs w:val="24"/>
          <w14:ligatures w14:val="standardContextual"/>
        </w:rPr>
        <w:t xml:space="preserve"> </w:t>
      </w:r>
      <w:r w:rsidRPr="00832BA5">
        <w:rPr>
          <w:rFonts w:asciiTheme="minorHAnsi" w:eastAsia="Arial" w:hAnsiTheme="minorHAnsi" w:cstheme="minorHAnsi"/>
          <w:color w:val="000000"/>
          <w:kern w:val="2"/>
          <w:sz w:val="24"/>
          <w:szCs w:val="24"/>
          <w14:ligatures w14:val="standardContextual"/>
        </w:rPr>
        <w:t>ούτε</w:t>
      </w:r>
      <w:r w:rsidRPr="00832BA5">
        <w:rPr>
          <w:rFonts w:asciiTheme="minorHAnsi" w:eastAsia="Arial" w:hAnsiTheme="minorHAnsi" w:cstheme="minorHAnsi"/>
          <w:b/>
          <w:color w:val="000000"/>
          <w:kern w:val="2"/>
          <w:sz w:val="24"/>
          <w:szCs w:val="24"/>
          <w14:ligatures w14:val="standardContextual"/>
        </w:rPr>
        <w:t xml:space="preserve"> </w:t>
      </w:r>
      <w:r w:rsidRPr="00832BA5">
        <w:rPr>
          <w:rFonts w:asciiTheme="minorHAnsi" w:eastAsia="Arial" w:hAnsiTheme="minorHAnsi" w:cstheme="minorHAnsi"/>
          <w:color w:val="000000"/>
          <w:kern w:val="2"/>
          <w:sz w:val="24"/>
          <w:szCs w:val="24"/>
          <w14:ligatures w14:val="standardContextual"/>
        </w:rPr>
        <w:t>είχε υπάρξει συμφωνία των γονέων</w:t>
      </w:r>
      <w:r w:rsidRPr="00832BA5">
        <w:rPr>
          <w:rFonts w:asciiTheme="minorHAnsi" w:eastAsia="Arial" w:hAnsiTheme="minorHAnsi" w:cstheme="minorHAnsi"/>
          <w:b/>
          <w:color w:val="000000"/>
          <w:kern w:val="2"/>
          <w:sz w:val="24"/>
          <w:szCs w:val="24"/>
          <w14:ligatures w14:val="standardContextual"/>
        </w:rPr>
        <w:t xml:space="preserve"> </w:t>
      </w:r>
      <w:r w:rsidRPr="00832BA5">
        <w:rPr>
          <w:rFonts w:asciiTheme="minorHAnsi" w:eastAsia="Arial" w:hAnsiTheme="minorHAnsi" w:cstheme="minorHAnsi"/>
          <w:color w:val="000000"/>
          <w:kern w:val="2"/>
          <w:sz w:val="24"/>
          <w:szCs w:val="24"/>
          <w14:ligatures w14:val="standardContextual"/>
        </w:rPr>
        <w:t xml:space="preserve">κατά το άρθρο 1515ΑΚ σε συνδυασμό με το άρθρο 1513ΑΚ για από κοινού άσκηση της γονικής μέριμνας. </w:t>
      </w:r>
    </w:p>
    <w:p w14:paraId="140FBC6F" w14:textId="6C5A8093" w:rsidR="006030E1" w:rsidRPr="00D570B1" w:rsidRDefault="00846B38" w:rsidP="006030E1">
      <w:pPr>
        <w:spacing w:after="129" w:line="252" w:lineRule="auto"/>
        <w:ind w:left="-5"/>
        <w:rPr>
          <w:rFonts w:asciiTheme="minorHAnsi" w:eastAsia="Arial" w:hAnsiTheme="minorHAnsi" w:cstheme="minorHAnsi"/>
          <w:color w:val="000000"/>
          <w:kern w:val="2"/>
          <w:sz w:val="24"/>
          <w:szCs w:val="24"/>
          <w14:ligatures w14:val="standardContextual"/>
        </w:rPr>
      </w:pPr>
      <w:r>
        <w:rPr>
          <w:rFonts w:asciiTheme="minorHAnsi" w:eastAsia="Arial" w:hAnsiTheme="minorHAnsi" w:cstheme="minorHAnsi"/>
          <w:b/>
          <w:color w:val="000000"/>
          <w:kern w:val="2"/>
          <w:sz w:val="24"/>
          <w:szCs w:val="24"/>
          <w:u w:val="single" w:color="000000"/>
          <w14:ligatures w14:val="standardContextual"/>
        </w:rPr>
        <w:t xml:space="preserve">8.6. </w:t>
      </w:r>
      <w:r w:rsidR="006030E1" w:rsidRPr="00D570B1">
        <w:rPr>
          <w:rFonts w:asciiTheme="minorHAnsi" w:eastAsia="Arial" w:hAnsiTheme="minorHAnsi" w:cstheme="minorHAnsi"/>
          <w:b/>
          <w:color w:val="000000"/>
          <w:kern w:val="2"/>
          <w:sz w:val="24"/>
          <w:szCs w:val="24"/>
          <w:u w:val="single" w:color="000000"/>
          <w14:ligatures w14:val="standardContextual"/>
        </w:rPr>
        <w:t>Σε περίπτωση υιοθεσίας τέκνου από έναν μόνο γονέα, απαιτούνται αθροιστικά:</w:t>
      </w:r>
      <w:r w:rsidR="006030E1" w:rsidRPr="00D570B1">
        <w:rPr>
          <w:rFonts w:asciiTheme="minorHAnsi" w:eastAsia="Arial" w:hAnsiTheme="minorHAnsi" w:cstheme="minorHAnsi"/>
          <w:b/>
          <w:color w:val="000000"/>
          <w:kern w:val="2"/>
          <w:sz w:val="24"/>
          <w:szCs w:val="24"/>
          <w14:ligatures w14:val="standardContextual"/>
        </w:rPr>
        <w:t xml:space="preserve"> </w:t>
      </w:r>
    </w:p>
    <w:p w14:paraId="3ABC9F07" w14:textId="77777777" w:rsidR="006030E1" w:rsidRPr="006030E1" w:rsidRDefault="006030E1" w:rsidP="006030E1">
      <w:pPr>
        <w:spacing w:after="110" w:line="255" w:lineRule="auto"/>
        <w:ind w:left="-5" w:right="50" w:hanging="10"/>
        <w:jc w:val="both"/>
        <w:rPr>
          <w:rFonts w:asciiTheme="minorHAnsi" w:eastAsia="Arial" w:hAnsiTheme="minorHAnsi" w:cstheme="minorHAnsi"/>
          <w:color w:val="000000"/>
          <w:kern w:val="2"/>
          <w:sz w:val="24"/>
          <w:szCs w:val="24"/>
          <w14:ligatures w14:val="standardContextual"/>
        </w:rPr>
      </w:pPr>
      <w:r w:rsidRPr="006030E1">
        <w:rPr>
          <w:rFonts w:asciiTheme="minorHAnsi" w:eastAsia="Arial" w:hAnsiTheme="minorHAnsi" w:cstheme="minorHAnsi"/>
          <w:b/>
          <w:color w:val="000000"/>
          <w:kern w:val="2"/>
          <w:sz w:val="24"/>
          <w:szCs w:val="24"/>
          <w14:ligatures w14:val="standardContextual"/>
        </w:rPr>
        <w:t>α.</w:t>
      </w:r>
      <w:r w:rsidRPr="006030E1">
        <w:rPr>
          <w:rFonts w:asciiTheme="minorHAnsi" w:eastAsia="Arial" w:hAnsiTheme="minorHAnsi" w:cstheme="minorHAnsi"/>
          <w:color w:val="000000"/>
          <w:kern w:val="2"/>
          <w:sz w:val="24"/>
          <w:szCs w:val="24"/>
          <w14:ligatures w14:val="standardContextual"/>
        </w:rPr>
        <w:t xml:space="preserve"> Αντίγραφο δικαστικής απόφασης από την οποία να προκύπτει η υιοθεσία του τέκνου μέχρι την ενηλικίωσή του, συνοδευόμενης από το κατά νόμο πιστοποιητικό τελεσιδικίας της </w:t>
      </w:r>
      <w:r w:rsidRPr="006030E1">
        <w:rPr>
          <w:rFonts w:asciiTheme="minorHAnsi" w:eastAsia="Arial" w:hAnsiTheme="minorHAnsi" w:cstheme="minorHAnsi"/>
          <w:b/>
          <w:color w:val="000000"/>
          <w:kern w:val="2"/>
          <w:sz w:val="24"/>
          <w:szCs w:val="24"/>
          <w14:ligatures w14:val="standardContextual"/>
        </w:rPr>
        <w:t>ή</w:t>
      </w:r>
      <w:r w:rsidRPr="006030E1">
        <w:rPr>
          <w:rFonts w:asciiTheme="minorHAnsi" w:eastAsia="Arial" w:hAnsiTheme="minorHAnsi" w:cstheme="minorHAnsi"/>
          <w:color w:val="000000"/>
          <w:kern w:val="2"/>
          <w:sz w:val="24"/>
          <w:szCs w:val="24"/>
          <w14:ligatures w14:val="standardContextual"/>
        </w:rPr>
        <w:t xml:space="preserve"> 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ή μέσω της Ενιαίας Ψηφιακής Πύλης της Δημόσιας Διοίκησης από το οποίο να προκύπτει η υιοθεσία μέχρι την ενηλικίωσή του. </w:t>
      </w:r>
    </w:p>
    <w:p w14:paraId="2D10D0BB" w14:textId="4A1A1D58" w:rsidR="00D570B1" w:rsidRDefault="006030E1" w:rsidP="00846B38">
      <w:pPr>
        <w:spacing w:after="210" w:line="255" w:lineRule="auto"/>
        <w:ind w:left="-5" w:right="50" w:hanging="10"/>
        <w:jc w:val="both"/>
        <w:rPr>
          <w:rFonts w:asciiTheme="minorHAnsi" w:eastAsia="Arial" w:hAnsiTheme="minorHAnsi" w:cstheme="minorHAnsi"/>
          <w:color w:val="000000"/>
          <w:kern w:val="2"/>
          <w:sz w:val="24"/>
          <w:szCs w:val="24"/>
          <w14:ligatures w14:val="standardContextual"/>
        </w:rPr>
      </w:pPr>
      <w:r w:rsidRPr="006030E1">
        <w:rPr>
          <w:rFonts w:asciiTheme="minorHAnsi" w:eastAsia="Arial" w:hAnsiTheme="minorHAnsi" w:cstheme="minorHAnsi"/>
          <w:b/>
          <w:color w:val="000000"/>
          <w:kern w:val="2"/>
          <w:sz w:val="24"/>
          <w:szCs w:val="24"/>
          <w14:ligatures w14:val="standardContextual"/>
        </w:rPr>
        <w:t>β.</w:t>
      </w:r>
      <w:r w:rsidRPr="006030E1">
        <w:rPr>
          <w:rFonts w:asciiTheme="minorHAnsi" w:eastAsia="Arial" w:hAnsiTheme="minorHAnsi" w:cstheme="minorHAnsi"/>
          <w:color w:val="000000"/>
          <w:kern w:val="2"/>
          <w:sz w:val="24"/>
          <w:szCs w:val="24"/>
          <w14:ligatures w14:val="standardContextual"/>
        </w:rPr>
        <w:t xml:space="preserve"> Υπεύθυνη δήλωση ότι για ορισμένο χρονικό διάστημα μέχρι την ενηλικίωσή του τη γονική του μέριμνα ασκούσε εν τοις πράγμασι και κατ’ αποκλειστικότητα ένας μόνο γονέας κατόπιν υιοθεσίας. </w:t>
      </w:r>
    </w:p>
    <w:p w14:paraId="1EF26A7F" w14:textId="1B469E91" w:rsidR="004D6B0F" w:rsidRPr="004D6B0F" w:rsidRDefault="004D6B0F" w:rsidP="004D6B0F">
      <w:pPr>
        <w:spacing w:after="210" w:line="255" w:lineRule="auto"/>
        <w:ind w:left="-5" w:right="50" w:hanging="10"/>
        <w:jc w:val="both"/>
        <w:rPr>
          <w:rFonts w:asciiTheme="minorHAnsi" w:eastAsia="Arial" w:hAnsiTheme="minorHAnsi" w:cstheme="minorHAnsi"/>
          <w:b/>
          <w:bCs/>
          <w:color w:val="000000"/>
          <w:kern w:val="2"/>
          <w:sz w:val="24"/>
          <w:szCs w:val="24"/>
          <w:u w:val="single"/>
          <w14:ligatures w14:val="standardContextual"/>
        </w:rPr>
      </w:pPr>
      <w:r>
        <w:rPr>
          <w:rFonts w:asciiTheme="minorHAnsi" w:eastAsia="Arial" w:hAnsiTheme="minorHAnsi" w:cstheme="minorHAnsi"/>
          <w:b/>
          <w:bCs/>
          <w:color w:val="000000"/>
          <w:kern w:val="2"/>
          <w:sz w:val="24"/>
          <w:szCs w:val="24"/>
          <w:u w:val="single"/>
          <w14:ligatures w14:val="standardContextual"/>
        </w:rPr>
        <w:t>9</w:t>
      </w:r>
      <w:r w:rsidRPr="004D6B0F">
        <w:rPr>
          <w:rFonts w:asciiTheme="minorHAnsi" w:eastAsia="Arial" w:hAnsiTheme="minorHAnsi" w:cstheme="minorHAnsi"/>
          <w:b/>
          <w:bCs/>
          <w:color w:val="000000"/>
          <w:kern w:val="2"/>
          <w:sz w:val="24"/>
          <w:szCs w:val="24"/>
          <w:u w:val="single"/>
          <w14:ligatures w14:val="standardContextual"/>
        </w:rPr>
        <w:t xml:space="preserve">. Υποψήφιοι με ποσοστό αναπηρίας τουλάχιστον 50%   </w:t>
      </w:r>
    </w:p>
    <w:p w14:paraId="3F82B767" w14:textId="77777777" w:rsidR="004D6B0F" w:rsidRDefault="004D6B0F" w:rsidP="004D6B0F">
      <w:pPr>
        <w:spacing w:after="210" w:line="255" w:lineRule="auto"/>
        <w:ind w:left="-5" w:right="50" w:hanging="10"/>
        <w:jc w:val="both"/>
        <w:rPr>
          <w:rFonts w:asciiTheme="minorHAnsi" w:eastAsia="Arial" w:hAnsiTheme="minorHAnsi" w:cstheme="minorHAnsi"/>
          <w:color w:val="000000"/>
          <w:kern w:val="2"/>
          <w:sz w:val="24"/>
          <w:szCs w:val="24"/>
          <w14:ligatures w14:val="standardContextual"/>
        </w:rPr>
      </w:pPr>
      <w:r w:rsidRPr="004D6B0F">
        <w:rPr>
          <w:rFonts w:asciiTheme="minorHAnsi" w:eastAsia="Arial" w:hAnsiTheme="minorHAnsi" w:cstheme="minorHAnsi"/>
          <w:color w:val="000000"/>
          <w:kern w:val="2"/>
          <w:sz w:val="24"/>
          <w:szCs w:val="24"/>
          <w14:ligatures w14:val="standardContextual"/>
        </w:rPr>
        <w:t xml:space="preserve">Πιστοποιητικό Κέντρου Πιστοποίησης Αναπηρίας (ΚΕ.Π.Α.) σε ισχύ και με το οποίο προσδιορίζεται η πάθηση ή βλάβη και το ποσοστό αναπηρίας του υποψηφίου τουλάχιστον 50%.  </w:t>
      </w:r>
    </w:p>
    <w:p w14:paraId="05AE4597" w14:textId="03FA9715" w:rsidR="004D6B0F" w:rsidRPr="004D6B0F" w:rsidRDefault="004D6B0F" w:rsidP="006C0CD4">
      <w:pPr>
        <w:spacing w:after="210"/>
        <w:ind w:left="-5" w:right="50" w:hanging="10"/>
        <w:jc w:val="both"/>
        <w:rPr>
          <w:rFonts w:asciiTheme="minorHAnsi" w:eastAsia="Arial" w:hAnsiTheme="minorHAnsi" w:cstheme="minorHAnsi"/>
          <w:color w:val="000000"/>
          <w:kern w:val="2"/>
          <w:sz w:val="24"/>
          <w:szCs w:val="24"/>
          <w14:ligatures w14:val="standardContextual"/>
        </w:rPr>
      </w:pPr>
      <w:r w:rsidRPr="004D6B0F">
        <w:rPr>
          <w:rFonts w:asciiTheme="minorHAnsi" w:eastAsia="Arial" w:hAnsiTheme="minorHAnsi" w:cstheme="minorHAnsi"/>
          <w:color w:val="000000"/>
          <w:kern w:val="2"/>
          <w:sz w:val="24"/>
          <w:szCs w:val="24"/>
          <w14:ligatures w14:val="standardContextual"/>
        </w:rPr>
        <w:t xml:space="preserve">Επίσης, γίνονται δεκτά και Πιστοποιητικά  τα οποία είναι σε ισχύ και έχουν εκδοθεί από τις κάτωθι υγειονομικές αρχές:  </w:t>
      </w:r>
    </w:p>
    <w:p w14:paraId="09B06D6D" w14:textId="77777777" w:rsidR="004D6B0F" w:rsidRPr="004D6B0F" w:rsidRDefault="004D6B0F" w:rsidP="006C0CD4">
      <w:pPr>
        <w:spacing w:after="210"/>
        <w:ind w:left="-5" w:right="50" w:hanging="10"/>
        <w:jc w:val="both"/>
        <w:rPr>
          <w:rFonts w:asciiTheme="minorHAnsi" w:eastAsia="Arial" w:hAnsiTheme="minorHAnsi" w:cstheme="minorHAnsi"/>
          <w:color w:val="000000"/>
          <w:kern w:val="2"/>
          <w:sz w:val="24"/>
          <w:szCs w:val="24"/>
          <w14:ligatures w14:val="standardContextual"/>
        </w:rPr>
      </w:pPr>
      <w:r w:rsidRPr="004D6B0F">
        <w:rPr>
          <w:rFonts w:asciiTheme="minorHAnsi" w:eastAsia="Arial" w:hAnsiTheme="minorHAnsi" w:cstheme="minorHAnsi"/>
          <w:color w:val="000000"/>
          <w:kern w:val="2"/>
          <w:sz w:val="24"/>
          <w:szCs w:val="24"/>
          <w14:ligatures w14:val="standardContextual"/>
        </w:rPr>
        <w:lastRenderedPageBreak/>
        <w:t xml:space="preserve">1.Ανώτατη Υγειονομική Επιτροπή Στρατού (Α.Σ.Υ.Ε.) </w:t>
      </w:r>
    </w:p>
    <w:p w14:paraId="5062B195" w14:textId="77777777" w:rsidR="004D6B0F" w:rsidRPr="004D6B0F" w:rsidRDefault="004D6B0F" w:rsidP="006C0CD4">
      <w:pPr>
        <w:spacing w:after="210"/>
        <w:ind w:left="-5" w:right="50" w:hanging="10"/>
        <w:jc w:val="both"/>
        <w:rPr>
          <w:rFonts w:asciiTheme="minorHAnsi" w:eastAsia="Arial" w:hAnsiTheme="minorHAnsi" w:cstheme="minorHAnsi"/>
          <w:color w:val="000000"/>
          <w:kern w:val="2"/>
          <w:sz w:val="24"/>
          <w:szCs w:val="24"/>
          <w14:ligatures w14:val="standardContextual"/>
        </w:rPr>
      </w:pPr>
      <w:r w:rsidRPr="004D6B0F">
        <w:rPr>
          <w:rFonts w:asciiTheme="minorHAnsi" w:eastAsia="Arial" w:hAnsiTheme="minorHAnsi" w:cstheme="minorHAnsi"/>
          <w:color w:val="000000"/>
          <w:kern w:val="2"/>
          <w:sz w:val="24"/>
          <w:szCs w:val="24"/>
          <w14:ligatures w14:val="standardContextual"/>
        </w:rPr>
        <w:t xml:space="preserve">2.Ανώτατη Υγειονομική Επιτροπή Ναυτικού (Α.Ν.Υ.Ε.) </w:t>
      </w:r>
    </w:p>
    <w:p w14:paraId="754389CD" w14:textId="77777777" w:rsidR="004D6B0F" w:rsidRPr="004D6B0F" w:rsidRDefault="004D6B0F" w:rsidP="006C0CD4">
      <w:pPr>
        <w:spacing w:after="210"/>
        <w:ind w:left="-5" w:right="50" w:hanging="10"/>
        <w:jc w:val="both"/>
        <w:rPr>
          <w:rFonts w:asciiTheme="minorHAnsi" w:eastAsia="Arial" w:hAnsiTheme="minorHAnsi" w:cstheme="minorHAnsi"/>
          <w:color w:val="000000"/>
          <w:kern w:val="2"/>
          <w:sz w:val="24"/>
          <w:szCs w:val="24"/>
          <w14:ligatures w14:val="standardContextual"/>
        </w:rPr>
      </w:pPr>
      <w:r w:rsidRPr="004D6B0F">
        <w:rPr>
          <w:rFonts w:asciiTheme="minorHAnsi" w:eastAsia="Arial" w:hAnsiTheme="minorHAnsi" w:cstheme="minorHAnsi"/>
          <w:color w:val="000000"/>
          <w:kern w:val="2"/>
          <w:sz w:val="24"/>
          <w:szCs w:val="24"/>
          <w14:ligatures w14:val="standardContextual"/>
        </w:rPr>
        <w:t xml:space="preserve">3.Ανώτατη Υγειονομική Επιτροπή Αεροπορίας (Α.Α.Υ.Ε.) </w:t>
      </w:r>
    </w:p>
    <w:p w14:paraId="3B0A7429" w14:textId="77777777" w:rsidR="004D6B0F" w:rsidRPr="004D6B0F" w:rsidRDefault="004D6B0F" w:rsidP="006C0CD4">
      <w:pPr>
        <w:spacing w:after="210"/>
        <w:ind w:left="-5" w:right="50" w:hanging="10"/>
        <w:jc w:val="both"/>
        <w:rPr>
          <w:rFonts w:asciiTheme="minorHAnsi" w:eastAsia="Arial" w:hAnsiTheme="minorHAnsi" w:cstheme="minorHAnsi"/>
          <w:color w:val="000000"/>
          <w:kern w:val="2"/>
          <w:sz w:val="24"/>
          <w:szCs w:val="24"/>
          <w14:ligatures w14:val="standardContextual"/>
        </w:rPr>
      </w:pPr>
      <w:r w:rsidRPr="004D6B0F">
        <w:rPr>
          <w:rFonts w:asciiTheme="minorHAnsi" w:eastAsia="Arial" w:hAnsiTheme="minorHAnsi" w:cstheme="minorHAnsi"/>
          <w:color w:val="000000"/>
          <w:kern w:val="2"/>
          <w:sz w:val="24"/>
          <w:szCs w:val="24"/>
          <w14:ligatures w14:val="standardContextual"/>
        </w:rPr>
        <w:t xml:space="preserve">4.Ανώτατη Υγειονομική Επιτροπή της Ελληνικής Αστυνομίας  </w:t>
      </w:r>
    </w:p>
    <w:p w14:paraId="1AA70B3D" w14:textId="1B1717F2" w:rsidR="004D6B0F" w:rsidRPr="00846B38" w:rsidRDefault="004D6B0F" w:rsidP="006C0CD4">
      <w:pPr>
        <w:spacing w:after="210"/>
        <w:ind w:left="-5" w:right="50" w:hanging="10"/>
        <w:jc w:val="both"/>
        <w:rPr>
          <w:rFonts w:asciiTheme="minorHAnsi" w:eastAsia="Arial" w:hAnsiTheme="minorHAnsi" w:cstheme="minorHAnsi"/>
          <w:color w:val="000000"/>
          <w:kern w:val="2"/>
          <w:sz w:val="24"/>
          <w:szCs w:val="24"/>
          <w14:ligatures w14:val="standardContextual"/>
        </w:rPr>
      </w:pPr>
      <w:r w:rsidRPr="004D6B0F">
        <w:rPr>
          <w:rFonts w:asciiTheme="minorHAnsi" w:eastAsia="Arial" w:hAnsiTheme="minorHAnsi" w:cstheme="minorHAnsi"/>
          <w:color w:val="000000"/>
          <w:kern w:val="2"/>
          <w:sz w:val="24"/>
          <w:szCs w:val="24"/>
          <w14:ligatures w14:val="standardContextual"/>
        </w:rPr>
        <w:t>5. Ανώτατη Υγειονομική Επιτροπή του Πυροσβεστικού Σώματος</w:t>
      </w:r>
    </w:p>
    <w:p w14:paraId="3A22E305" w14:textId="77777777" w:rsidR="00E55311" w:rsidRDefault="004D6B0F" w:rsidP="008174D1">
      <w:pPr>
        <w:spacing w:after="231"/>
        <w:ind w:right="51"/>
        <w:jc w:val="both"/>
        <w:rPr>
          <w:rFonts w:ascii="Calibri" w:eastAsia="Arial" w:hAnsi="Calibri" w:cs="Calibri"/>
          <w:b/>
          <w:bCs/>
          <w:color w:val="000000"/>
          <w:kern w:val="2"/>
          <w:sz w:val="24"/>
          <w:szCs w:val="24"/>
          <w:u w:val="single"/>
          <w14:ligatures w14:val="standardContextual"/>
        </w:rPr>
      </w:pPr>
      <w:r>
        <w:rPr>
          <w:rFonts w:ascii="Calibri" w:eastAsia="Arial" w:hAnsi="Calibri" w:cs="Calibri"/>
          <w:b/>
          <w:bCs/>
          <w:color w:val="000000"/>
          <w:kern w:val="2"/>
          <w:sz w:val="24"/>
          <w:szCs w:val="24"/>
          <w:u w:val="single"/>
          <w14:ligatures w14:val="standardContextual"/>
        </w:rPr>
        <w:t>10</w:t>
      </w:r>
      <w:r w:rsidR="001D3A8F" w:rsidRPr="00D570B1">
        <w:rPr>
          <w:rFonts w:ascii="Calibri" w:eastAsia="Arial" w:hAnsi="Calibri" w:cs="Calibri"/>
          <w:b/>
          <w:bCs/>
          <w:color w:val="000000"/>
          <w:kern w:val="2"/>
          <w:sz w:val="24"/>
          <w:szCs w:val="24"/>
          <w:u w:val="single"/>
          <w14:ligatures w14:val="standardContextual"/>
        </w:rPr>
        <w:t xml:space="preserve">. </w:t>
      </w:r>
      <w:r w:rsidR="003C3D1A" w:rsidRPr="00D570B1">
        <w:rPr>
          <w:rFonts w:ascii="Calibri" w:eastAsia="Arial" w:hAnsi="Calibri" w:cs="Calibri"/>
          <w:b/>
          <w:bCs/>
          <w:color w:val="000000"/>
          <w:kern w:val="2"/>
          <w:sz w:val="24"/>
          <w:szCs w:val="24"/>
          <w:u w:val="single"/>
          <w14:ligatures w14:val="standardContextual"/>
        </w:rPr>
        <w:t xml:space="preserve">ΕΜΠΕΙΡΙΑ </w:t>
      </w:r>
    </w:p>
    <w:p w14:paraId="0C7B33AF" w14:textId="77777777" w:rsidR="00954A8C" w:rsidRDefault="003C3D1A" w:rsidP="00954A8C">
      <w:pPr>
        <w:spacing w:after="231"/>
        <w:ind w:right="51"/>
        <w:jc w:val="both"/>
        <w:rPr>
          <w:rFonts w:ascii="Calibri" w:eastAsia="Arial" w:hAnsi="Calibri" w:cs="Calibri"/>
          <w:b/>
          <w:bCs/>
          <w:color w:val="000000"/>
          <w:kern w:val="2"/>
          <w:sz w:val="24"/>
          <w:szCs w:val="24"/>
          <w:u w:val="single"/>
          <w14:ligatures w14:val="standardContextual"/>
        </w:rPr>
      </w:pPr>
      <w:r w:rsidRPr="003C3D1A">
        <w:rPr>
          <w:rFonts w:asciiTheme="minorHAnsi" w:eastAsia="Arial" w:hAnsiTheme="minorHAnsi" w:cstheme="minorHAnsi"/>
          <w:color w:val="000000"/>
          <w:kern w:val="2"/>
          <w:sz w:val="24"/>
          <w:szCs w:val="24"/>
          <w14:ligatures w14:val="standardContextual"/>
        </w:rPr>
        <w:t>Ως εμπειρία νοείται η απασχόληση με σχέση εργασίας ή σύμβαση έργου στον δημόσιο ή στον ιδιωτικό τομέα ή άσκηση επαγγέλματος σε καθήκοντα ή έργα συναφή με το γνωστικό αντικείμενο του τίτλου σπουδών ή με το αντικείμενο της προς πλήρωση θέσης, μετά από την απόκτηση του βασικού τίτλου σπουδών με τον οποίο ο υποψήφιος μετέχει στη διαγωνιστική διαδικασία και κατά τις περιπτώσεις για τις οποίες απαιτείται άδεια άσκησης επαγγέλματος, μετά από τη λήψη της άδειας</w:t>
      </w:r>
      <w:r w:rsidRPr="003C3D1A">
        <w:rPr>
          <w:rFonts w:asciiTheme="minorHAnsi" w:hAnsiTheme="minorHAnsi" w:cstheme="minorHAnsi"/>
          <w:color w:val="000000"/>
          <w:kern w:val="2"/>
          <w:sz w:val="24"/>
          <w:szCs w:val="24"/>
          <w14:ligatures w14:val="standardContextual"/>
        </w:rPr>
        <w:t>.</w:t>
      </w:r>
      <w:r w:rsidRPr="003C3D1A">
        <w:rPr>
          <w:rFonts w:asciiTheme="minorHAnsi" w:eastAsia="Arial" w:hAnsiTheme="minorHAnsi" w:cstheme="minorHAnsi"/>
          <w:b/>
          <w:color w:val="000000"/>
          <w:kern w:val="2"/>
          <w:sz w:val="24"/>
          <w:szCs w:val="24"/>
          <w14:ligatures w14:val="standardContextual"/>
        </w:rPr>
        <w:t xml:space="preserve"> </w:t>
      </w:r>
    </w:p>
    <w:p w14:paraId="6A1B433E" w14:textId="69841DE1" w:rsidR="00225EC0" w:rsidRPr="00954A8C" w:rsidRDefault="00C31D73" w:rsidP="00954A8C">
      <w:pPr>
        <w:spacing w:after="231"/>
        <w:ind w:right="51"/>
        <w:jc w:val="both"/>
        <w:rPr>
          <w:rFonts w:ascii="Calibri" w:eastAsia="Arial" w:hAnsi="Calibri" w:cs="Calibri"/>
          <w:b/>
          <w:bCs/>
          <w:color w:val="000000"/>
          <w:kern w:val="2"/>
          <w:sz w:val="24"/>
          <w:szCs w:val="24"/>
          <w:u w:val="single"/>
          <w14:ligatures w14:val="standardContextual"/>
        </w:rPr>
      </w:pPr>
      <w:r w:rsidRPr="007A5054">
        <w:rPr>
          <w:rFonts w:ascii="Calibri" w:eastAsia="Arial" w:hAnsi="Calibri" w:cs="Calibri"/>
          <w:b/>
          <w:color w:val="000000"/>
          <w:kern w:val="2"/>
          <w:sz w:val="24"/>
          <w:szCs w:val="24"/>
          <w:u w:val="single"/>
          <w14:ligatures w14:val="standardContextual"/>
        </w:rPr>
        <w:t>Πιστοποιητικά απόδειξης εμπειρίας</w:t>
      </w:r>
      <w:r w:rsidRPr="007A5054">
        <w:rPr>
          <w:rFonts w:ascii="Calibri" w:eastAsia="Arial" w:hAnsi="Calibri" w:cs="Calibri"/>
          <w:color w:val="000000"/>
          <w:kern w:val="2"/>
          <w:sz w:val="24"/>
          <w:szCs w:val="24"/>
          <w:u w:val="single"/>
          <w14:ligatures w14:val="standardContextual"/>
        </w:rPr>
        <w:t xml:space="preserve"> τα οποία κατά περίπτωση</w:t>
      </w:r>
      <w:r w:rsidR="00225EC0">
        <w:rPr>
          <w:rFonts w:ascii="Calibri" w:eastAsia="Arial" w:hAnsi="Calibri" w:cs="Calibri"/>
          <w:color w:val="000000"/>
          <w:kern w:val="2"/>
          <w:sz w:val="24"/>
          <w:szCs w:val="24"/>
          <w:u w:val="single"/>
          <w14:ligatures w14:val="standardContextual"/>
        </w:rPr>
        <w:t xml:space="preserve"> </w:t>
      </w:r>
      <w:r w:rsidRPr="007A5054">
        <w:rPr>
          <w:rFonts w:ascii="Calibri" w:eastAsia="Arial" w:hAnsi="Calibri" w:cs="Calibri"/>
          <w:color w:val="000000"/>
          <w:kern w:val="2"/>
          <w:sz w:val="24"/>
          <w:szCs w:val="24"/>
          <w:u w:val="single"/>
          <w14:ligatures w14:val="standardContextual"/>
        </w:rPr>
        <w:t>είναι:</w:t>
      </w:r>
      <w:r w:rsidR="007A5054" w:rsidRPr="007A5054">
        <w:rPr>
          <w:rFonts w:ascii="Calibri" w:eastAsia="Arial" w:hAnsi="Calibri" w:cs="Calibri"/>
          <w:color w:val="000000"/>
          <w:kern w:val="2"/>
          <w:sz w:val="24"/>
          <w:szCs w:val="24"/>
          <w:u w:val="single"/>
          <w14:ligatures w14:val="standardContextual"/>
        </w:rPr>
        <w:t xml:space="preserve"> </w:t>
      </w:r>
    </w:p>
    <w:p w14:paraId="2E21F5D2" w14:textId="292E23AC" w:rsidR="00C31D73" w:rsidRPr="007A5054" w:rsidRDefault="00C31D73" w:rsidP="00C31D73">
      <w:pPr>
        <w:spacing w:after="4" w:line="350" w:lineRule="auto"/>
        <w:ind w:left="-5" w:right="1849" w:hanging="10"/>
        <w:rPr>
          <w:rFonts w:ascii="Calibri" w:eastAsia="Arial" w:hAnsi="Calibri" w:cs="Calibri"/>
          <w:color w:val="000000"/>
          <w:kern w:val="2"/>
          <w:sz w:val="24"/>
          <w:szCs w:val="24"/>
          <w:u w:val="single"/>
          <w14:ligatures w14:val="standardContextual"/>
        </w:rPr>
      </w:pPr>
      <w:r w:rsidRPr="007A5054">
        <w:rPr>
          <w:rFonts w:ascii="Calibri" w:eastAsia="Arial" w:hAnsi="Calibri" w:cs="Calibri"/>
          <w:b/>
          <w:color w:val="000000"/>
          <w:kern w:val="2"/>
          <w:sz w:val="24"/>
          <w:szCs w:val="24"/>
          <w:u w:val="single"/>
          <w14:ligatures w14:val="standardContextual"/>
        </w:rPr>
        <w:t>Α.  Όταν απαιτείται άδεια άσκησης επαγγέλματος:</w:t>
      </w:r>
      <w:r w:rsidRPr="007A5054">
        <w:rPr>
          <w:rFonts w:ascii="Calibri" w:eastAsia="Arial" w:hAnsi="Calibri" w:cs="Calibri"/>
          <w:color w:val="000000"/>
          <w:kern w:val="2"/>
          <w:sz w:val="24"/>
          <w:szCs w:val="24"/>
          <w:u w:val="single"/>
          <w14:ligatures w14:val="standardContextual"/>
        </w:rPr>
        <w:t xml:space="preserve"> </w:t>
      </w:r>
    </w:p>
    <w:p w14:paraId="67E0360E" w14:textId="1FECE86F" w:rsidR="00C31D73" w:rsidRPr="00FE75CA" w:rsidRDefault="00C31D73" w:rsidP="00FE75CA">
      <w:pPr>
        <w:spacing w:after="113" w:line="252" w:lineRule="auto"/>
        <w:ind w:right="51"/>
        <w:jc w:val="both"/>
        <w:rPr>
          <w:rFonts w:ascii="Calibri" w:eastAsia="Arial" w:hAnsi="Calibri" w:cs="Calibri"/>
          <w:color w:val="000000"/>
          <w:kern w:val="2"/>
          <w:sz w:val="24"/>
          <w:szCs w:val="24"/>
          <w:u w:val="single"/>
          <w14:ligatures w14:val="standardContextual"/>
        </w:rPr>
      </w:pPr>
      <w:r w:rsidRPr="00FE75CA">
        <w:rPr>
          <w:rFonts w:ascii="Calibri" w:eastAsia="Arial" w:hAnsi="Calibri" w:cs="Calibri"/>
          <w:color w:val="000000"/>
          <w:kern w:val="2"/>
          <w:sz w:val="24"/>
          <w:szCs w:val="24"/>
          <w:u w:val="single"/>
          <w14:ligatures w14:val="standardContextual"/>
        </w:rPr>
        <w:t xml:space="preserve">Για τους </w:t>
      </w:r>
      <w:r w:rsidRPr="00FE75CA">
        <w:rPr>
          <w:rFonts w:ascii="Calibri" w:eastAsia="Arial" w:hAnsi="Calibri" w:cs="Calibri"/>
          <w:b/>
          <w:color w:val="000000"/>
          <w:kern w:val="2"/>
          <w:sz w:val="24"/>
          <w:szCs w:val="24"/>
          <w:u w:val="single"/>
          <w14:ligatures w14:val="standardContextual"/>
        </w:rPr>
        <w:t xml:space="preserve">ελεύθερους επαγγελματίες: </w:t>
      </w:r>
    </w:p>
    <w:p w14:paraId="1F869CD7" w14:textId="5FF43327" w:rsidR="00C31D73" w:rsidRPr="00C31D73" w:rsidRDefault="00FE75CA" w:rsidP="00FE75CA">
      <w:pPr>
        <w:spacing w:after="149" w:line="252" w:lineRule="auto"/>
        <w:ind w:right="51"/>
        <w:jc w:val="both"/>
        <w:rPr>
          <w:rFonts w:ascii="Calibri" w:eastAsia="Arial" w:hAnsi="Calibri" w:cs="Calibri"/>
          <w:color w:val="000000"/>
          <w:kern w:val="2"/>
          <w:sz w:val="24"/>
          <w:szCs w:val="24"/>
          <w:u w:val="single"/>
          <w14:ligatures w14:val="standardContextual"/>
        </w:rPr>
      </w:pPr>
      <w:r>
        <w:rPr>
          <w:rFonts w:ascii="Calibri" w:eastAsia="Arial" w:hAnsi="Calibri" w:cs="Calibri"/>
          <w:b/>
          <w:color w:val="000000"/>
          <w:kern w:val="2"/>
          <w:sz w:val="24"/>
          <w:szCs w:val="24"/>
          <w:u w:val="single"/>
          <w14:ligatures w14:val="standardContextual"/>
        </w:rPr>
        <w:t>1.</w:t>
      </w:r>
      <w:r w:rsidR="00C31D73" w:rsidRPr="00C31D73">
        <w:rPr>
          <w:rFonts w:ascii="Calibri" w:eastAsia="Arial" w:hAnsi="Calibri" w:cs="Calibri"/>
          <w:b/>
          <w:color w:val="000000"/>
          <w:kern w:val="2"/>
          <w:sz w:val="24"/>
          <w:szCs w:val="24"/>
          <w:u w:val="single"/>
          <w14:ligatures w14:val="standardContextual"/>
        </w:rPr>
        <w:t>Όταν δεν ζητείται εξειδικευμένη εμπειρία:</w:t>
      </w:r>
      <w:r w:rsidR="00C31D73" w:rsidRPr="00C31D73">
        <w:rPr>
          <w:rFonts w:ascii="Calibri" w:eastAsia="Arial" w:hAnsi="Calibri" w:cs="Calibri"/>
          <w:color w:val="000000"/>
          <w:kern w:val="2"/>
          <w:sz w:val="24"/>
          <w:szCs w:val="24"/>
          <w:u w:val="single"/>
          <w14:ligatures w14:val="standardContextual"/>
        </w:rPr>
        <w:t xml:space="preserve"> </w:t>
      </w:r>
    </w:p>
    <w:p w14:paraId="0A3BB136" w14:textId="77777777" w:rsidR="00C31D73" w:rsidRPr="00C31D73" w:rsidRDefault="00C31D73" w:rsidP="00C31D73">
      <w:pPr>
        <w:numPr>
          <w:ilvl w:val="1"/>
          <w:numId w:val="14"/>
        </w:numPr>
        <w:spacing w:after="42" w:line="255" w:lineRule="auto"/>
        <w:ind w:left="1081" w:right="50" w:hanging="358"/>
        <w:jc w:val="both"/>
        <w:rPr>
          <w:rFonts w:ascii="Calibri" w:eastAsia="Arial" w:hAnsi="Calibri" w:cs="Calibri"/>
          <w:color w:val="000000"/>
          <w:kern w:val="2"/>
          <w:sz w:val="24"/>
          <w:szCs w:val="24"/>
          <w14:ligatures w14:val="standardContextual"/>
        </w:rPr>
      </w:pPr>
      <w:r w:rsidRPr="00C31D73">
        <w:rPr>
          <w:rFonts w:ascii="Calibri" w:eastAsia="Arial" w:hAnsi="Calibri" w:cs="Calibri"/>
          <w:color w:val="000000"/>
          <w:kern w:val="2"/>
          <w:sz w:val="24"/>
          <w:szCs w:val="24"/>
          <w14:ligatures w14:val="standardContextual"/>
        </w:rPr>
        <w:t xml:space="preserve">Άδεια άσκησης επαγγέλματος και </w:t>
      </w:r>
    </w:p>
    <w:p w14:paraId="2F0A1493" w14:textId="77777777" w:rsidR="00C31D73" w:rsidRPr="00C31D73" w:rsidRDefault="00C31D73" w:rsidP="00C31D73">
      <w:pPr>
        <w:numPr>
          <w:ilvl w:val="1"/>
          <w:numId w:val="14"/>
        </w:numPr>
        <w:spacing w:after="49" w:line="255" w:lineRule="auto"/>
        <w:ind w:left="1081" w:right="50" w:hanging="358"/>
        <w:jc w:val="both"/>
        <w:rPr>
          <w:rFonts w:ascii="Calibri" w:eastAsia="Arial" w:hAnsi="Calibri" w:cs="Calibri"/>
          <w:color w:val="000000"/>
          <w:kern w:val="2"/>
          <w:sz w:val="24"/>
          <w:szCs w:val="24"/>
          <w14:ligatures w14:val="standardContextual"/>
        </w:rPr>
      </w:pPr>
      <w:r w:rsidRPr="00C31D73">
        <w:rPr>
          <w:rFonts w:ascii="Calibri" w:eastAsia="Arial" w:hAnsi="Calibri" w:cs="Calibri"/>
          <w:color w:val="000000"/>
          <w:kern w:val="2"/>
          <w:sz w:val="24"/>
          <w:szCs w:val="24"/>
          <w14:ligatures w14:val="standardContextual"/>
        </w:rPr>
        <w:t xml:space="preserve">Βεβαίωση του οικείου ασφαλιστικού φορέα στην οποία να αναγράφεται η διάρκεια της ασφάλισης. </w:t>
      </w:r>
    </w:p>
    <w:p w14:paraId="30C40878" w14:textId="77777777" w:rsidR="00C31D73" w:rsidRPr="00C31D73" w:rsidRDefault="00C31D73" w:rsidP="00FE75CA">
      <w:pPr>
        <w:spacing w:after="46" w:line="255" w:lineRule="auto"/>
        <w:ind w:right="50"/>
        <w:jc w:val="both"/>
        <w:rPr>
          <w:rFonts w:ascii="Calibri" w:eastAsia="Arial" w:hAnsi="Calibri" w:cs="Calibri"/>
          <w:color w:val="000000"/>
          <w:kern w:val="2"/>
          <w:sz w:val="24"/>
          <w:szCs w:val="24"/>
          <w14:ligatures w14:val="standardContextual"/>
        </w:rPr>
      </w:pPr>
      <w:r w:rsidRPr="00C31D73">
        <w:rPr>
          <w:rFonts w:ascii="Calibri" w:eastAsia="Arial" w:hAnsi="Calibri" w:cs="Calibri"/>
          <w:color w:val="000000"/>
          <w:kern w:val="2"/>
          <w:sz w:val="24"/>
          <w:szCs w:val="24"/>
          <w14:ligatures w14:val="standardContextual"/>
        </w:rPr>
        <w:t xml:space="preserve">Όσοι έχουν προϋπηρεσία σε φορείς του δημοσίου τομέα καθώς και οι απασχολούμενοι με σύμβαση έργου μπορούν, εναλλακτικά, αντί της βεβαίωσης του οικείου ασφαλιστικού φορέα, να προσκομίσουν βεβαίωση του οικείου φορέα του δημοσίου τομέα από την οποία να προκύπτουν το είδος και η χρονική διάρκεια της εμπειρίας. </w:t>
      </w:r>
    </w:p>
    <w:p w14:paraId="764C516B" w14:textId="77777777" w:rsidR="00303AEF" w:rsidRPr="00303AEF" w:rsidRDefault="00303AEF" w:rsidP="00303AEF">
      <w:pPr>
        <w:spacing w:after="43" w:line="259" w:lineRule="auto"/>
        <w:ind w:left="720"/>
        <w:rPr>
          <w:rFonts w:ascii="Calibri" w:eastAsia="Arial" w:hAnsi="Calibri" w:cs="Calibri"/>
          <w:color w:val="000000"/>
          <w:kern w:val="2"/>
          <w:sz w:val="24"/>
          <w:szCs w:val="24"/>
          <w14:ligatures w14:val="standardContextual"/>
        </w:rPr>
      </w:pPr>
    </w:p>
    <w:p w14:paraId="68DC7206" w14:textId="1DBD28FF" w:rsidR="00303AEF" w:rsidRPr="00303AEF" w:rsidRDefault="00E83D3A" w:rsidP="00E83D3A">
      <w:pPr>
        <w:spacing w:after="113" w:line="252" w:lineRule="auto"/>
        <w:ind w:right="51"/>
        <w:jc w:val="both"/>
        <w:rPr>
          <w:rFonts w:ascii="Calibri" w:eastAsia="Arial" w:hAnsi="Calibri" w:cs="Calibri"/>
          <w:color w:val="000000"/>
          <w:kern w:val="2"/>
          <w:sz w:val="24"/>
          <w:szCs w:val="24"/>
          <w:u w:val="single"/>
          <w14:ligatures w14:val="standardContextual"/>
        </w:rPr>
      </w:pPr>
      <w:r>
        <w:rPr>
          <w:rFonts w:ascii="Calibri" w:eastAsia="Arial" w:hAnsi="Calibri" w:cs="Calibri"/>
          <w:b/>
          <w:color w:val="000000"/>
          <w:kern w:val="2"/>
          <w:sz w:val="24"/>
          <w:szCs w:val="24"/>
          <w:u w:val="single"/>
          <w14:ligatures w14:val="standardContextual"/>
        </w:rPr>
        <w:t xml:space="preserve">2. </w:t>
      </w:r>
      <w:r w:rsidR="00303AEF" w:rsidRPr="00303AEF">
        <w:rPr>
          <w:rFonts w:ascii="Calibri" w:eastAsia="Arial" w:hAnsi="Calibri" w:cs="Calibri"/>
          <w:b/>
          <w:color w:val="000000"/>
          <w:kern w:val="2"/>
          <w:sz w:val="24"/>
          <w:szCs w:val="24"/>
          <w:u w:val="single"/>
          <w14:ligatures w14:val="standardContextual"/>
        </w:rPr>
        <w:t>Όταν ζητείται εξειδικευμένη εμπειρία απαιτείται επιπλέον:</w:t>
      </w:r>
      <w:r w:rsidR="00303AEF" w:rsidRPr="00303AEF">
        <w:rPr>
          <w:rFonts w:ascii="Calibri" w:eastAsia="Arial" w:hAnsi="Calibri" w:cs="Calibri"/>
          <w:color w:val="000000"/>
          <w:kern w:val="2"/>
          <w:sz w:val="24"/>
          <w:szCs w:val="24"/>
          <w:u w:val="single"/>
          <w14:ligatures w14:val="standardContextual"/>
        </w:rPr>
        <w:t xml:space="preserve"> </w:t>
      </w:r>
    </w:p>
    <w:p w14:paraId="359AFDDF" w14:textId="385E9DC7" w:rsidR="00A44E23" w:rsidRPr="00382D35" w:rsidRDefault="00303AEF" w:rsidP="00382D35">
      <w:pPr>
        <w:spacing w:after="230" w:line="255" w:lineRule="auto"/>
        <w:ind w:right="50"/>
        <w:jc w:val="both"/>
        <w:rPr>
          <w:rFonts w:ascii="Calibri" w:eastAsia="Arial" w:hAnsi="Calibri" w:cs="Calibri"/>
          <w:color w:val="000000"/>
          <w:kern w:val="2"/>
          <w:sz w:val="24"/>
          <w:szCs w:val="24"/>
          <w14:ligatures w14:val="standardContextual"/>
        </w:rPr>
      </w:pPr>
      <w:r w:rsidRPr="00340ACB">
        <w:rPr>
          <w:rFonts w:ascii="Calibri" w:eastAsia="Arial" w:hAnsi="Calibri" w:cs="Calibri"/>
          <w:color w:val="000000"/>
          <w:kern w:val="2"/>
          <w:sz w:val="24"/>
          <w:szCs w:val="24"/>
          <w:u w:val="single"/>
          <w14:ligatures w14:val="standardContextual"/>
        </w:rPr>
        <w:t xml:space="preserve">Για τους </w:t>
      </w:r>
      <w:r w:rsidRPr="00340ACB">
        <w:rPr>
          <w:rFonts w:ascii="Calibri" w:eastAsia="Arial" w:hAnsi="Calibri" w:cs="Calibri"/>
          <w:b/>
          <w:color w:val="000000"/>
          <w:kern w:val="2"/>
          <w:sz w:val="24"/>
          <w:szCs w:val="24"/>
          <w:u w:val="single"/>
          <w14:ligatures w14:val="standardContextual"/>
        </w:rPr>
        <w:t>ελεύθερους επαγγελματίες</w:t>
      </w:r>
      <w:r w:rsidRPr="00340ACB">
        <w:rPr>
          <w:rFonts w:ascii="Calibri" w:eastAsia="Arial" w:hAnsi="Calibri" w:cs="Calibri"/>
          <w:color w:val="000000"/>
          <w:kern w:val="2"/>
          <w:sz w:val="24"/>
          <w:szCs w:val="24"/>
          <w:u w:val="single"/>
          <w14:ligatures w14:val="standardContextual"/>
        </w:rPr>
        <w:t>,</w:t>
      </w:r>
      <w:r w:rsidRPr="00303AEF">
        <w:rPr>
          <w:rFonts w:ascii="Calibri" w:eastAsia="Arial" w:hAnsi="Calibri" w:cs="Calibri"/>
          <w:color w:val="000000"/>
          <w:kern w:val="2"/>
          <w:sz w:val="24"/>
          <w:szCs w:val="24"/>
          <w14:ligatures w14:val="standardContextual"/>
        </w:rPr>
        <w:t xml:space="preserve"> χωριστή από την αίτηση, υπεύθυνη δήλωση κατά το άρθρο 8 του ν.1599/1986, για το είδος και τη χρονική διάρκεια της εξειδικευμένης εμπειρίας και μία τουλάχιστον σχετική σύμβαση ή ένα τουλάχιστον δελτίο παροχής υπηρεσιών ανά έτος, που να καλύπτουν ενδεικτικώς τη διάρκεια και το είδος της εξειδικευμένης εμπειρίας. Στην περίπτωση που η εξειδικευμένη εμπειρία έχει αποκτηθεί στο δημόσιο τομέα, εναλλακτικά, αντί των </w:t>
      </w:r>
      <w:r w:rsidR="00111DA0" w:rsidRPr="00303AEF">
        <w:rPr>
          <w:rFonts w:ascii="Calibri" w:eastAsia="Arial" w:hAnsi="Calibri" w:cs="Calibri"/>
          <w:color w:val="000000"/>
          <w:kern w:val="2"/>
          <w:sz w:val="24"/>
          <w:szCs w:val="24"/>
          <w14:ligatures w14:val="standardContextual"/>
        </w:rPr>
        <w:t>προαναφερόμενων</w:t>
      </w:r>
      <w:r w:rsidRPr="00303AEF">
        <w:rPr>
          <w:rFonts w:ascii="Calibri" w:eastAsia="Arial" w:hAnsi="Calibri" w:cs="Calibri"/>
          <w:color w:val="000000"/>
          <w:kern w:val="2"/>
          <w:sz w:val="24"/>
          <w:szCs w:val="24"/>
          <w14:ligatures w14:val="standardContextual"/>
        </w:rPr>
        <w:t>, οι υποψήφιοι μπορούν να προσκομίσουν βεβαίωση του οικείου φορέα του δημόσιου τομέα από την οποία να προκύπτουν το είδος και η χρονική διάρκεια της εξειδικευμένης εμπειρίας.</w:t>
      </w:r>
    </w:p>
    <w:p w14:paraId="6CD9FCC1" w14:textId="59F20AF3" w:rsidR="00DE77F4" w:rsidRPr="00D570B1" w:rsidRDefault="00DE77F4" w:rsidP="004D6B0F">
      <w:pPr>
        <w:spacing w:after="126" w:line="259" w:lineRule="auto"/>
        <w:rPr>
          <w:rFonts w:asciiTheme="minorHAnsi" w:eastAsia="Arial" w:hAnsiTheme="minorHAnsi" w:cstheme="minorHAnsi"/>
          <w:color w:val="000000"/>
          <w:kern w:val="2"/>
          <w:sz w:val="24"/>
          <w:szCs w:val="24"/>
          <w:u w:val="single"/>
          <w14:ligatures w14:val="standardContextual"/>
        </w:rPr>
      </w:pPr>
      <w:r w:rsidRPr="00D570B1">
        <w:rPr>
          <w:rFonts w:asciiTheme="minorHAnsi" w:eastAsia="Arial" w:hAnsiTheme="minorHAnsi" w:cstheme="minorHAnsi"/>
          <w:b/>
          <w:color w:val="000000"/>
          <w:kern w:val="2"/>
          <w:sz w:val="24"/>
          <w:szCs w:val="24"/>
          <w:u w:val="single"/>
          <w14:ligatures w14:val="standardContextual"/>
        </w:rPr>
        <w:lastRenderedPageBreak/>
        <w:t xml:space="preserve">ΕΠΙΣΗΜΑΝΣΕΙΣ ΓΙΑ ΤΟΥΣ ΤΡΟΠΟΥΣ ΑΠΟΔΕΙΞΗΣ ΤΗΣ ΕΜΠΕΙΡΙΑΣ: </w:t>
      </w:r>
    </w:p>
    <w:p w14:paraId="01C25C72" w14:textId="77777777" w:rsidR="00DE77F4" w:rsidRPr="00DE77F4" w:rsidRDefault="00DE77F4" w:rsidP="00DE77F4">
      <w:pPr>
        <w:spacing w:line="255" w:lineRule="auto"/>
        <w:ind w:left="345" w:right="50" w:hanging="360"/>
        <w:jc w:val="both"/>
        <w:rPr>
          <w:rFonts w:asciiTheme="minorHAnsi" w:eastAsia="Arial" w:hAnsiTheme="minorHAnsi" w:cstheme="minorHAnsi"/>
          <w:color w:val="000000"/>
          <w:kern w:val="2"/>
          <w:sz w:val="24"/>
          <w:szCs w:val="24"/>
          <w14:ligatures w14:val="standardContextual"/>
        </w:rPr>
      </w:pPr>
      <w:r w:rsidRPr="00DE77F4">
        <w:rPr>
          <w:rFonts w:asciiTheme="minorHAnsi" w:eastAsia="Arial" w:hAnsiTheme="minorHAnsi" w:cstheme="minorHAnsi"/>
          <w:color w:val="000000"/>
          <w:kern w:val="2"/>
          <w:sz w:val="24"/>
          <w:szCs w:val="24"/>
          <w14:ligatures w14:val="standardContextual"/>
        </w:rPr>
        <w:t xml:space="preserve">α)  Οι απασχολούμενοι σε </w:t>
      </w:r>
      <w:r w:rsidRPr="00DE77F4">
        <w:rPr>
          <w:rFonts w:asciiTheme="minorHAnsi" w:eastAsia="Arial" w:hAnsiTheme="minorHAnsi" w:cstheme="minorHAnsi"/>
          <w:b/>
          <w:color w:val="000000"/>
          <w:kern w:val="2"/>
          <w:sz w:val="24"/>
          <w:szCs w:val="24"/>
          <w14:ligatures w14:val="standardContextual"/>
        </w:rPr>
        <w:t>φορείς του δημόσιου τομέα</w:t>
      </w:r>
      <w:r w:rsidRPr="00DE77F4">
        <w:rPr>
          <w:rFonts w:asciiTheme="minorHAnsi" w:eastAsia="Arial" w:hAnsiTheme="minorHAnsi" w:cstheme="minorHAnsi"/>
          <w:color w:val="000000"/>
          <w:kern w:val="2"/>
          <w:sz w:val="24"/>
          <w:szCs w:val="24"/>
          <w14:ligatures w14:val="standardContextual"/>
        </w:rPr>
        <w:t xml:space="preserve">, που αποδεικνύουν την εμπειρία τους με σχετική βεβαίωση του οικείου φορέα απασχόλησης, υπολογίζουν τους μήνες εμπειρίας </w:t>
      </w:r>
      <w:r w:rsidRPr="00DE77F4">
        <w:rPr>
          <w:rFonts w:asciiTheme="minorHAnsi" w:eastAsia="Arial" w:hAnsiTheme="minorHAnsi" w:cstheme="minorHAnsi"/>
          <w:b/>
          <w:color w:val="000000"/>
          <w:kern w:val="2"/>
          <w:sz w:val="24"/>
          <w:szCs w:val="24"/>
          <w14:ligatures w14:val="standardContextual"/>
        </w:rPr>
        <w:t>αφαιρώντας την ημερομηνία έναρξης της απασχόλησης από την επομένη της ημερομηνίας λήξης</w:t>
      </w:r>
      <w:r w:rsidRPr="00DE77F4">
        <w:rPr>
          <w:rFonts w:asciiTheme="minorHAnsi" w:eastAsia="Arial" w:hAnsiTheme="minorHAnsi" w:cstheme="minorHAnsi"/>
          <w:color w:val="000000"/>
          <w:kern w:val="2"/>
          <w:sz w:val="24"/>
          <w:szCs w:val="24"/>
          <w14:ligatures w14:val="standardContextual"/>
        </w:rPr>
        <w:t>,</w:t>
      </w:r>
      <w:r w:rsidRPr="00DE77F4">
        <w:rPr>
          <w:rFonts w:asciiTheme="minorHAnsi" w:eastAsia="Arial" w:hAnsiTheme="minorHAnsi" w:cstheme="minorHAnsi"/>
          <w:b/>
          <w:color w:val="000000"/>
          <w:kern w:val="2"/>
          <w:sz w:val="24"/>
          <w:szCs w:val="24"/>
          <w14:ligatures w14:val="standardContextual"/>
        </w:rPr>
        <w:t xml:space="preserve"> </w:t>
      </w:r>
      <w:r w:rsidRPr="00DE77F4">
        <w:rPr>
          <w:rFonts w:asciiTheme="minorHAnsi" w:eastAsia="Arial" w:hAnsiTheme="minorHAnsi" w:cstheme="minorHAnsi"/>
          <w:color w:val="000000"/>
          <w:kern w:val="2"/>
          <w:sz w:val="24"/>
          <w:szCs w:val="24"/>
          <w14:ligatures w14:val="standardContextual"/>
        </w:rPr>
        <w:t xml:space="preserve">σύμφωνα με το υπόδειγμα των ασφαλισμένων στα λοιπά ταμεία πλην ΕΦΚΑ (πρώην </w:t>
      </w:r>
      <w:r w:rsidRPr="00DE77F4">
        <w:rPr>
          <w:rFonts w:asciiTheme="minorHAnsi" w:eastAsia="Arial" w:hAnsiTheme="minorHAnsi" w:cstheme="minorHAnsi"/>
          <w:b/>
          <w:color w:val="000000"/>
          <w:kern w:val="2"/>
          <w:sz w:val="24"/>
          <w:szCs w:val="24"/>
          <w14:ligatures w14:val="standardContextual"/>
        </w:rPr>
        <w:t>ΙΚΑ)</w:t>
      </w:r>
      <w:r w:rsidRPr="00DE77F4">
        <w:rPr>
          <w:rFonts w:asciiTheme="minorHAnsi" w:eastAsia="Arial" w:hAnsiTheme="minorHAnsi" w:cstheme="minorHAnsi"/>
          <w:color w:val="000000"/>
          <w:kern w:val="2"/>
          <w:sz w:val="24"/>
          <w:szCs w:val="24"/>
          <w14:ligatures w14:val="standardContextual"/>
        </w:rPr>
        <w:t xml:space="preserve">. </w:t>
      </w:r>
    </w:p>
    <w:p w14:paraId="18613D49" w14:textId="77777777" w:rsidR="00DE77F4" w:rsidRPr="00DE77F4" w:rsidRDefault="00DE77F4" w:rsidP="00DE77F4">
      <w:pPr>
        <w:spacing w:line="255" w:lineRule="auto"/>
        <w:ind w:left="345" w:right="50" w:hanging="360"/>
        <w:jc w:val="both"/>
        <w:rPr>
          <w:rFonts w:asciiTheme="minorHAnsi" w:eastAsia="Arial" w:hAnsiTheme="minorHAnsi" w:cstheme="minorHAnsi"/>
          <w:color w:val="000000"/>
          <w:kern w:val="2"/>
          <w:sz w:val="24"/>
          <w:szCs w:val="24"/>
          <w14:ligatures w14:val="standardContextual"/>
        </w:rPr>
      </w:pPr>
      <w:r w:rsidRPr="00DE77F4">
        <w:rPr>
          <w:rFonts w:asciiTheme="minorHAnsi" w:eastAsia="Arial" w:hAnsiTheme="minorHAnsi" w:cstheme="minorHAnsi"/>
          <w:color w:val="000000"/>
          <w:kern w:val="2"/>
          <w:sz w:val="24"/>
          <w:szCs w:val="24"/>
          <w14:ligatures w14:val="standardContextual"/>
        </w:rPr>
        <w:t xml:space="preserve">β)  Ο χρόνος εμπειρίας που δηλώνει ο κάθε υποψήφιος πρέπει να </w:t>
      </w:r>
      <w:r w:rsidRPr="00DE77F4">
        <w:rPr>
          <w:rFonts w:asciiTheme="minorHAnsi" w:eastAsia="Arial" w:hAnsiTheme="minorHAnsi" w:cstheme="minorHAnsi"/>
          <w:b/>
          <w:color w:val="000000"/>
          <w:kern w:val="2"/>
          <w:sz w:val="24"/>
          <w:szCs w:val="24"/>
          <w14:ligatures w14:val="standardContextual"/>
        </w:rPr>
        <w:t>συμφωνεί</w:t>
      </w:r>
      <w:r w:rsidRPr="00DE77F4">
        <w:rPr>
          <w:rFonts w:asciiTheme="minorHAnsi" w:eastAsia="Arial" w:hAnsiTheme="minorHAnsi" w:cstheme="minorHAnsi"/>
          <w:color w:val="000000"/>
          <w:kern w:val="2"/>
          <w:sz w:val="24"/>
          <w:szCs w:val="24"/>
          <w14:ligatures w14:val="standardContextual"/>
        </w:rPr>
        <w:t xml:space="preserve"> με το χρόνο που  προκύπτει από τη βεβαίωση του οικείου ασφαλιστικού φορέα. Χρόνος εμπειρίας που δηλώνεται από τον υποψήφιο </w:t>
      </w:r>
      <w:r w:rsidRPr="00DE77F4">
        <w:rPr>
          <w:rFonts w:asciiTheme="minorHAnsi" w:eastAsia="Arial" w:hAnsiTheme="minorHAnsi" w:cstheme="minorHAnsi"/>
          <w:b/>
          <w:color w:val="000000"/>
          <w:kern w:val="2"/>
          <w:sz w:val="24"/>
          <w:szCs w:val="24"/>
          <w14:ligatures w14:val="standardContextual"/>
        </w:rPr>
        <w:t>και δεν εμπεριέχεται στη βεβαίωση ασφαλιστικού φορέα</w:t>
      </w:r>
      <w:r w:rsidRPr="00DE77F4">
        <w:rPr>
          <w:rFonts w:asciiTheme="minorHAnsi" w:eastAsia="Arial" w:hAnsiTheme="minorHAnsi" w:cstheme="minorHAnsi"/>
          <w:color w:val="000000"/>
          <w:kern w:val="2"/>
          <w:sz w:val="24"/>
          <w:szCs w:val="24"/>
          <w14:ligatures w14:val="standardContextual"/>
        </w:rPr>
        <w:t xml:space="preserve">, δεν λαμβάνεται υπόψη και ως εκ τούτου αφαιρείται και το αντίθετο. </w:t>
      </w:r>
    </w:p>
    <w:p w14:paraId="6578D204" w14:textId="318256DD" w:rsidR="00DE77F4" w:rsidRPr="00DE77F4" w:rsidRDefault="00DE77F4" w:rsidP="00DE77F4">
      <w:pPr>
        <w:spacing w:line="255" w:lineRule="auto"/>
        <w:ind w:left="345" w:right="50" w:hanging="360"/>
        <w:jc w:val="both"/>
        <w:rPr>
          <w:rFonts w:asciiTheme="minorHAnsi" w:eastAsia="Arial" w:hAnsiTheme="minorHAnsi" w:cstheme="minorHAnsi"/>
          <w:color w:val="000000"/>
          <w:kern w:val="2"/>
          <w:sz w:val="24"/>
          <w:szCs w:val="24"/>
          <w14:ligatures w14:val="standardContextual"/>
        </w:rPr>
      </w:pPr>
      <w:r w:rsidRPr="00DE77F4">
        <w:rPr>
          <w:rFonts w:asciiTheme="minorHAnsi" w:eastAsia="Arial" w:hAnsiTheme="minorHAnsi" w:cstheme="minorHAnsi"/>
          <w:color w:val="000000"/>
          <w:kern w:val="2"/>
          <w:sz w:val="24"/>
          <w:szCs w:val="24"/>
          <w14:ligatures w14:val="standardContextual"/>
        </w:rPr>
        <w:t xml:space="preserve">γ)  Στην περίπτωση που ο υποψήφιος εργάστηκε με καθεστώς </w:t>
      </w:r>
      <w:r w:rsidRPr="00DE77F4">
        <w:rPr>
          <w:rFonts w:asciiTheme="minorHAnsi" w:eastAsia="Arial" w:hAnsiTheme="minorHAnsi" w:cstheme="minorHAnsi"/>
          <w:b/>
          <w:color w:val="000000"/>
          <w:kern w:val="2"/>
          <w:sz w:val="24"/>
          <w:szCs w:val="24"/>
          <w14:ligatures w14:val="standardContextual"/>
        </w:rPr>
        <w:t>μερικής απασχόλησης</w:t>
      </w:r>
      <w:r w:rsidRPr="00DE77F4">
        <w:rPr>
          <w:rFonts w:asciiTheme="minorHAnsi" w:eastAsia="Arial" w:hAnsiTheme="minorHAnsi" w:cstheme="minorHAnsi"/>
          <w:color w:val="000000"/>
          <w:kern w:val="2"/>
          <w:sz w:val="24"/>
          <w:szCs w:val="24"/>
          <w14:ligatures w14:val="standardContextual"/>
        </w:rPr>
        <w:t xml:space="preserve"> (</w:t>
      </w:r>
      <w:r w:rsidR="000417D3" w:rsidRPr="00DE77F4">
        <w:rPr>
          <w:rFonts w:asciiTheme="minorHAnsi" w:eastAsia="Arial" w:hAnsiTheme="minorHAnsi" w:cstheme="minorHAnsi"/>
          <w:color w:val="000000"/>
          <w:kern w:val="2"/>
          <w:sz w:val="24"/>
          <w:szCs w:val="24"/>
          <w14:ligatures w14:val="standardContextual"/>
        </w:rPr>
        <w:t>άρθρ.</w:t>
      </w:r>
      <w:r w:rsidRPr="00DE77F4">
        <w:rPr>
          <w:rFonts w:asciiTheme="minorHAnsi" w:eastAsia="Arial" w:hAnsiTheme="minorHAnsi" w:cstheme="minorHAnsi"/>
          <w:color w:val="000000"/>
          <w:kern w:val="2"/>
          <w:sz w:val="24"/>
          <w:szCs w:val="24"/>
          <w14:ligatures w14:val="standardContextual"/>
        </w:rPr>
        <w:t xml:space="preserve"> 2 του ν. 3250/2004), ο χρόνος εμπειρίας υπολογίζεται στο </w:t>
      </w:r>
      <w:r w:rsidRPr="00DE77F4">
        <w:rPr>
          <w:rFonts w:asciiTheme="minorHAnsi" w:eastAsia="Arial" w:hAnsiTheme="minorHAnsi" w:cstheme="minorHAnsi"/>
          <w:b/>
          <w:color w:val="000000"/>
          <w:kern w:val="2"/>
          <w:sz w:val="24"/>
          <w:szCs w:val="24"/>
          <w14:ligatures w14:val="standardContextual"/>
        </w:rPr>
        <w:t>ήμισυ</w:t>
      </w:r>
      <w:r w:rsidRPr="00DE77F4">
        <w:rPr>
          <w:rFonts w:asciiTheme="minorHAnsi" w:eastAsia="Arial" w:hAnsiTheme="minorHAnsi" w:cstheme="minorHAnsi"/>
          <w:color w:val="000000"/>
          <w:kern w:val="2"/>
          <w:sz w:val="24"/>
          <w:szCs w:val="24"/>
          <w14:ligatures w14:val="standardContextual"/>
        </w:rPr>
        <w:t xml:space="preserve"> και ο υποψήφιος, πλέον της βεβαίωσης του οικείου ασφαλιστικού φορέα, </w:t>
      </w:r>
      <w:r w:rsidRPr="00DE77F4">
        <w:rPr>
          <w:rFonts w:asciiTheme="minorHAnsi" w:eastAsia="Arial" w:hAnsiTheme="minorHAnsi" w:cstheme="minorHAnsi"/>
          <w:b/>
          <w:color w:val="000000"/>
          <w:kern w:val="2"/>
          <w:sz w:val="24"/>
          <w:szCs w:val="24"/>
          <w14:ligatures w14:val="standardContextual"/>
        </w:rPr>
        <w:t>οφείλει</w:t>
      </w:r>
      <w:r w:rsidRPr="00DE77F4">
        <w:rPr>
          <w:rFonts w:asciiTheme="minorHAnsi" w:eastAsia="Arial" w:hAnsiTheme="minorHAnsi" w:cstheme="minorHAnsi"/>
          <w:color w:val="000000"/>
          <w:kern w:val="2"/>
          <w:sz w:val="24"/>
          <w:szCs w:val="24"/>
          <w14:ligatures w14:val="standardContextual"/>
        </w:rPr>
        <w:t xml:space="preserve"> να προσκομίσει και </w:t>
      </w:r>
      <w:r w:rsidRPr="00DE77F4">
        <w:rPr>
          <w:rFonts w:asciiTheme="minorHAnsi" w:eastAsia="Arial" w:hAnsiTheme="minorHAnsi" w:cstheme="minorHAnsi"/>
          <w:b/>
          <w:color w:val="000000"/>
          <w:kern w:val="2"/>
          <w:sz w:val="24"/>
          <w:szCs w:val="24"/>
          <w14:ligatures w14:val="standardContextual"/>
        </w:rPr>
        <w:t>βεβαίωση του δημοσίου φορέα,</w:t>
      </w:r>
      <w:r w:rsidRPr="00DE77F4">
        <w:rPr>
          <w:rFonts w:asciiTheme="minorHAnsi" w:eastAsia="Arial" w:hAnsiTheme="minorHAnsi" w:cstheme="minorHAnsi"/>
          <w:color w:val="000000"/>
          <w:kern w:val="2"/>
          <w:sz w:val="24"/>
          <w:szCs w:val="24"/>
          <w14:ligatures w14:val="standardContextual"/>
        </w:rPr>
        <w:t xml:space="preserve"> στον οποίο απασχολήθηκε μερικώς. </w:t>
      </w:r>
    </w:p>
    <w:p w14:paraId="671DD2A5" w14:textId="77777777" w:rsidR="00DE77F4" w:rsidRPr="00DE77F4" w:rsidRDefault="00DE77F4" w:rsidP="00DE77F4">
      <w:pPr>
        <w:spacing w:after="209" w:line="255" w:lineRule="auto"/>
        <w:ind w:left="345" w:right="50" w:hanging="360"/>
        <w:jc w:val="both"/>
        <w:rPr>
          <w:rFonts w:asciiTheme="minorHAnsi" w:eastAsia="Arial" w:hAnsiTheme="minorHAnsi" w:cstheme="minorHAnsi"/>
          <w:color w:val="000000"/>
          <w:kern w:val="2"/>
          <w:sz w:val="24"/>
          <w:szCs w:val="24"/>
          <w14:ligatures w14:val="standardContextual"/>
        </w:rPr>
      </w:pPr>
      <w:r w:rsidRPr="00DE77F4">
        <w:rPr>
          <w:rFonts w:asciiTheme="minorHAnsi" w:eastAsia="Arial" w:hAnsiTheme="minorHAnsi" w:cstheme="minorHAnsi"/>
          <w:color w:val="000000"/>
          <w:kern w:val="2"/>
          <w:sz w:val="24"/>
          <w:szCs w:val="24"/>
          <w14:ligatures w14:val="standardContextual"/>
        </w:rPr>
        <w:t>δ)  Οι απασχολούμενοι (μισθωτοί) του ιδιωτικού τομέα</w:t>
      </w:r>
      <w:r w:rsidRPr="00DE77F4">
        <w:rPr>
          <w:rFonts w:asciiTheme="minorHAnsi" w:eastAsia="Arial" w:hAnsiTheme="minorHAnsi" w:cstheme="minorHAnsi"/>
          <w:b/>
          <w:color w:val="000000"/>
          <w:kern w:val="2"/>
          <w:sz w:val="24"/>
          <w:szCs w:val="24"/>
          <w14:ligatures w14:val="standardContextual"/>
        </w:rPr>
        <w:t xml:space="preserve"> δύνανται να προσκομίσουν</w:t>
      </w:r>
      <w:r w:rsidRPr="00DE77F4">
        <w:rPr>
          <w:rFonts w:asciiTheme="minorHAnsi" w:eastAsia="Arial" w:hAnsiTheme="minorHAnsi" w:cstheme="minorHAnsi"/>
          <w:color w:val="000000"/>
          <w:kern w:val="2"/>
          <w:sz w:val="24"/>
          <w:szCs w:val="24"/>
          <w14:ligatures w14:val="standardContextual"/>
        </w:rPr>
        <w:t xml:space="preserve">, αντί της βεβαίωσης του ΕΦΚΑ (πρώην </w:t>
      </w:r>
      <w:r w:rsidRPr="00DE77F4">
        <w:rPr>
          <w:rFonts w:asciiTheme="minorHAnsi" w:eastAsia="Arial" w:hAnsiTheme="minorHAnsi" w:cstheme="minorHAnsi"/>
          <w:b/>
          <w:color w:val="000000"/>
          <w:kern w:val="2"/>
          <w:sz w:val="24"/>
          <w:szCs w:val="24"/>
          <w14:ligatures w14:val="standardContextual"/>
        </w:rPr>
        <w:t>ΙΚΑ)</w:t>
      </w:r>
      <w:r w:rsidRPr="00DE77F4">
        <w:rPr>
          <w:rFonts w:asciiTheme="minorHAnsi" w:eastAsia="Arial" w:hAnsiTheme="minorHAnsi" w:cstheme="minorHAnsi"/>
          <w:color w:val="000000"/>
          <w:kern w:val="2"/>
          <w:sz w:val="24"/>
          <w:szCs w:val="24"/>
          <w14:ligatures w14:val="standardContextual"/>
        </w:rPr>
        <w:t xml:space="preserve">, Λογαριασμό Ασφαλισμένου ΙΚΑ-ΕΤΑΜ, που να έχει εκδοθεί αρμοδίως ή παλαιότερα εκδοθείσες καρτέλες ενσήμων του ΙΚΑ. </w:t>
      </w:r>
    </w:p>
    <w:p w14:paraId="7E26F30E" w14:textId="77777777" w:rsidR="00DE77F4" w:rsidRPr="006260D1" w:rsidRDefault="00DE77F4" w:rsidP="00DE77F4">
      <w:pPr>
        <w:spacing w:after="126" w:line="259" w:lineRule="auto"/>
        <w:ind w:left="-5" w:hanging="10"/>
        <w:rPr>
          <w:rFonts w:asciiTheme="minorHAnsi" w:eastAsia="Arial" w:hAnsiTheme="minorHAnsi" w:cstheme="minorHAnsi"/>
          <w:color w:val="000000"/>
          <w:kern w:val="2"/>
          <w:sz w:val="24"/>
          <w:szCs w:val="24"/>
          <w:u w:val="single"/>
          <w14:ligatures w14:val="standardContextual"/>
        </w:rPr>
      </w:pPr>
      <w:r w:rsidRPr="006260D1">
        <w:rPr>
          <w:rFonts w:asciiTheme="minorHAnsi" w:eastAsia="Arial" w:hAnsiTheme="minorHAnsi" w:cstheme="minorHAnsi"/>
          <w:b/>
          <w:color w:val="000000"/>
          <w:kern w:val="2"/>
          <w:sz w:val="24"/>
          <w:szCs w:val="24"/>
          <w:u w:val="single"/>
          <w14:ligatures w14:val="standardContextual"/>
        </w:rPr>
        <w:t xml:space="preserve">ΕΠΙΣΗΜΑΝΣΗ ΓΙΑ ΤΟΥΣ ΑΠΑΣΧΟΛΟΥΜΕΝΟΥΣ ΣΤΟ ΔΗΜΟΣΙΟ ΤΟΜΕΑ: </w:t>
      </w:r>
    </w:p>
    <w:p w14:paraId="6174E9DD" w14:textId="60A7FB13" w:rsidR="00340ACB" w:rsidRPr="00B24499" w:rsidRDefault="00DE77F4" w:rsidP="00B24499">
      <w:pPr>
        <w:spacing w:after="110" w:line="255" w:lineRule="auto"/>
        <w:ind w:left="-5" w:right="50" w:hanging="10"/>
        <w:jc w:val="both"/>
        <w:rPr>
          <w:rFonts w:asciiTheme="minorHAnsi" w:eastAsia="Arial" w:hAnsiTheme="minorHAnsi" w:cstheme="minorHAnsi"/>
          <w:color w:val="000000"/>
          <w:kern w:val="2"/>
          <w:sz w:val="24"/>
          <w:szCs w:val="24"/>
          <w14:ligatures w14:val="standardContextual"/>
        </w:rPr>
      </w:pPr>
      <w:r w:rsidRPr="00DE77F4">
        <w:rPr>
          <w:rFonts w:asciiTheme="minorHAnsi" w:eastAsia="Arial" w:hAnsiTheme="minorHAnsi" w:cstheme="minorHAnsi"/>
          <w:color w:val="000000"/>
          <w:kern w:val="2"/>
          <w:sz w:val="24"/>
          <w:szCs w:val="24"/>
          <w14:ligatures w14:val="standardContextual"/>
        </w:rPr>
        <w:t xml:space="preserve">Ως φορείς του Δημοσίου νοούνται οι Υπηρεσίες του Δημοσίου, τα Ν.Π.Δ.Δ., τα Ν.Π.Ι.Δ. του δημόσιου τομέα, οι Ο.Τ.Α. πρώτου και δεύτερου βαθμού, καθώς και τα νομικά πρόσωπα των Ο.Τ.Α., στην παρ. 1 του άρθρου 2 του ν. 4765/2021, όπως ισχύει. </w:t>
      </w:r>
    </w:p>
    <w:p w14:paraId="4A6AD001" w14:textId="72668122" w:rsidR="00DE77F4" w:rsidRPr="006260D1" w:rsidRDefault="00DE77F4" w:rsidP="00DE77F4">
      <w:pPr>
        <w:spacing w:after="84" w:line="259" w:lineRule="auto"/>
        <w:ind w:left="-5" w:hanging="10"/>
        <w:rPr>
          <w:rFonts w:asciiTheme="minorHAnsi" w:eastAsia="Arial" w:hAnsiTheme="minorHAnsi" w:cstheme="minorHAnsi"/>
          <w:color w:val="000000"/>
          <w:kern w:val="2"/>
          <w:sz w:val="24"/>
          <w:szCs w:val="24"/>
          <w:u w:val="single"/>
          <w14:ligatures w14:val="standardContextual"/>
        </w:rPr>
      </w:pPr>
      <w:r w:rsidRPr="006260D1">
        <w:rPr>
          <w:rFonts w:asciiTheme="minorHAnsi" w:eastAsia="Arial" w:hAnsiTheme="minorHAnsi" w:cstheme="minorHAnsi"/>
          <w:b/>
          <w:color w:val="000000"/>
          <w:kern w:val="2"/>
          <w:sz w:val="24"/>
          <w:szCs w:val="24"/>
          <w:u w:val="single"/>
          <w14:ligatures w14:val="standardContextual"/>
        </w:rPr>
        <w:t xml:space="preserve">Ως εργασία που έχει διανυθεί στο Δημόσιο Τομέα, θεωρείται επίσης: </w:t>
      </w:r>
    </w:p>
    <w:p w14:paraId="7EBA89D4" w14:textId="77777777" w:rsidR="00DE77F4" w:rsidRPr="006260D1" w:rsidRDefault="00DE77F4" w:rsidP="00DE77F4">
      <w:pPr>
        <w:numPr>
          <w:ilvl w:val="0"/>
          <w:numId w:val="16"/>
        </w:numPr>
        <w:spacing w:after="24" w:line="255" w:lineRule="auto"/>
        <w:ind w:right="50" w:hanging="360"/>
        <w:jc w:val="both"/>
        <w:rPr>
          <w:rFonts w:asciiTheme="minorHAnsi" w:eastAsia="Arial" w:hAnsiTheme="minorHAnsi" w:cstheme="minorHAnsi"/>
          <w:b/>
          <w:bCs/>
          <w:color w:val="000000"/>
          <w:kern w:val="2"/>
          <w:sz w:val="24"/>
          <w:szCs w:val="24"/>
          <w14:ligatures w14:val="standardContextual"/>
        </w:rPr>
      </w:pPr>
      <w:r w:rsidRPr="006260D1">
        <w:rPr>
          <w:rFonts w:asciiTheme="minorHAnsi" w:eastAsia="Arial" w:hAnsiTheme="minorHAnsi" w:cstheme="minorHAnsi"/>
          <w:b/>
          <w:bCs/>
          <w:color w:val="000000"/>
          <w:kern w:val="2"/>
          <w:sz w:val="24"/>
          <w:szCs w:val="24"/>
          <w14:ligatures w14:val="standardContextual"/>
        </w:rPr>
        <w:t xml:space="preserve">Η απασχόληση κατά τη διάρκεια της Στρατιωτικής Θητείας. </w:t>
      </w:r>
    </w:p>
    <w:p w14:paraId="5546978E" w14:textId="77777777" w:rsidR="00DE77F4" w:rsidRPr="006260D1" w:rsidRDefault="00DE77F4" w:rsidP="00DE77F4">
      <w:pPr>
        <w:numPr>
          <w:ilvl w:val="0"/>
          <w:numId w:val="16"/>
        </w:numPr>
        <w:spacing w:after="23" w:line="255" w:lineRule="auto"/>
        <w:ind w:right="50" w:hanging="360"/>
        <w:jc w:val="both"/>
        <w:rPr>
          <w:rFonts w:asciiTheme="minorHAnsi" w:eastAsia="Arial" w:hAnsiTheme="minorHAnsi" w:cstheme="minorHAnsi"/>
          <w:b/>
          <w:bCs/>
          <w:color w:val="000000"/>
          <w:kern w:val="2"/>
          <w:sz w:val="24"/>
          <w:szCs w:val="24"/>
          <w14:ligatures w14:val="standardContextual"/>
        </w:rPr>
      </w:pPr>
      <w:r w:rsidRPr="006260D1">
        <w:rPr>
          <w:rFonts w:asciiTheme="minorHAnsi" w:eastAsia="Arial" w:hAnsiTheme="minorHAnsi" w:cstheme="minorHAnsi"/>
          <w:b/>
          <w:bCs/>
          <w:color w:val="000000"/>
          <w:kern w:val="2"/>
          <w:sz w:val="24"/>
          <w:szCs w:val="24"/>
          <w14:ligatures w14:val="standardContextual"/>
        </w:rPr>
        <w:t xml:space="preserve">Η συμμετοχή σε προγράμματα απόκτησης εργασιακής εμπειρίας (STAGE) του ΟΑΕΔ.  </w:t>
      </w:r>
    </w:p>
    <w:p w14:paraId="10310113" w14:textId="77777777" w:rsidR="00DE77F4" w:rsidRPr="00DE77F4" w:rsidRDefault="00DE77F4" w:rsidP="00DE77F4">
      <w:pPr>
        <w:numPr>
          <w:ilvl w:val="0"/>
          <w:numId w:val="16"/>
        </w:numPr>
        <w:spacing w:after="62" w:line="255" w:lineRule="auto"/>
        <w:ind w:right="50" w:hanging="360"/>
        <w:jc w:val="both"/>
        <w:rPr>
          <w:rFonts w:asciiTheme="minorHAnsi" w:eastAsia="Arial" w:hAnsiTheme="minorHAnsi" w:cstheme="minorHAnsi"/>
          <w:color w:val="000000"/>
          <w:kern w:val="2"/>
          <w:sz w:val="24"/>
          <w:szCs w:val="24"/>
          <w14:ligatures w14:val="standardContextual"/>
        </w:rPr>
      </w:pPr>
      <w:r w:rsidRPr="006260D1">
        <w:rPr>
          <w:rFonts w:asciiTheme="minorHAnsi" w:eastAsia="Arial" w:hAnsiTheme="minorHAnsi" w:cstheme="minorHAnsi"/>
          <w:b/>
          <w:bCs/>
          <w:color w:val="000000"/>
          <w:kern w:val="2"/>
          <w:sz w:val="24"/>
          <w:szCs w:val="24"/>
          <w14:ligatures w14:val="standardContextual"/>
        </w:rPr>
        <w:t>Η απασχόληση με Σύμβαση Μίσθωσης Έργου σε φορείς του Δημοσίου</w:t>
      </w:r>
      <w:r w:rsidRPr="00DE77F4">
        <w:rPr>
          <w:rFonts w:asciiTheme="minorHAnsi" w:eastAsia="Arial" w:hAnsiTheme="minorHAnsi" w:cstheme="minorHAnsi"/>
          <w:color w:val="000000"/>
          <w:kern w:val="2"/>
          <w:sz w:val="24"/>
          <w:szCs w:val="24"/>
          <w14:ligatures w14:val="standardContextual"/>
        </w:rPr>
        <w:t xml:space="preserve">.  </w:t>
      </w:r>
    </w:p>
    <w:p w14:paraId="4302EB40" w14:textId="77777777" w:rsidR="00DE77F4" w:rsidRPr="00DE77F4" w:rsidRDefault="00DE77F4" w:rsidP="00DE77F4">
      <w:pPr>
        <w:spacing w:after="111" w:line="252" w:lineRule="auto"/>
        <w:ind w:left="-5" w:hanging="10"/>
        <w:rPr>
          <w:rFonts w:asciiTheme="minorHAnsi" w:eastAsia="Arial" w:hAnsiTheme="minorHAnsi" w:cstheme="minorHAnsi"/>
          <w:color w:val="000000"/>
          <w:kern w:val="2"/>
          <w:sz w:val="24"/>
          <w:szCs w:val="24"/>
          <w14:ligatures w14:val="standardContextual"/>
        </w:rPr>
      </w:pPr>
      <w:r w:rsidRPr="00DE77F4">
        <w:rPr>
          <w:rFonts w:asciiTheme="minorHAnsi" w:eastAsia="Arial" w:hAnsiTheme="minorHAnsi" w:cstheme="minorHAnsi"/>
          <w:b/>
          <w:color w:val="000000"/>
          <w:kern w:val="2"/>
          <w:sz w:val="24"/>
          <w:szCs w:val="24"/>
          <w:u w:val="single" w:color="000000"/>
          <w14:ligatures w14:val="standardContextual"/>
        </w:rPr>
        <w:t>Όταν η εμπειρία έχει αποκτηθεί στην αλλοδαπή:</w:t>
      </w:r>
      <w:r w:rsidRPr="00DE77F4">
        <w:rPr>
          <w:rFonts w:asciiTheme="minorHAnsi" w:eastAsia="Arial" w:hAnsiTheme="minorHAnsi" w:cstheme="minorHAnsi"/>
          <w:b/>
          <w:color w:val="000000"/>
          <w:kern w:val="2"/>
          <w:sz w:val="24"/>
          <w:szCs w:val="24"/>
          <w14:ligatures w14:val="standardContextual"/>
        </w:rPr>
        <w:t xml:space="preserve">  </w:t>
      </w:r>
    </w:p>
    <w:p w14:paraId="6207DCAD" w14:textId="77777777" w:rsidR="00DE77F4" w:rsidRPr="00DE77F4" w:rsidRDefault="00DE77F4" w:rsidP="00DE77F4">
      <w:pPr>
        <w:spacing w:after="110" w:line="255" w:lineRule="auto"/>
        <w:ind w:left="-5" w:right="50" w:hanging="10"/>
        <w:jc w:val="both"/>
        <w:rPr>
          <w:rFonts w:asciiTheme="minorHAnsi" w:eastAsia="Arial" w:hAnsiTheme="minorHAnsi" w:cstheme="minorHAnsi"/>
          <w:color w:val="000000"/>
          <w:kern w:val="2"/>
          <w:sz w:val="24"/>
          <w:szCs w:val="24"/>
          <w14:ligatures w14:val="standardContextual"/>
        </w:rPr>
      </w:pPr>
      <w:r w:rsidRPr="00DE77F4">
        <w:rPr>
          <w:rFonts w:asciiTheme="minorHAnsi" w:eastAsia="Arial" w:hAnsiTheme="minorHAnsi" w:cstheme="minorHAnsi"/>
          <w:color w:val="000000"/>
          <w:kern w:val="2"/>
          <w:sz w:val="24"/>
          <w:szCs w:val="24"/>
          <w14:ligatures w14:val="standardContextual"/>
        </w:rPr>
        <w:t xml:space="preserve">Για εμπειρία η οποία έχει αποκτηθεί στην αλλοδαπή, </w:t>
      </w:r>
      <w:r w:rsidRPr="00DE77F4">
        <w:rPr>
          <w:rFonts w:asciiTheme="minorHAnsi" w:eastAsia="Arial" w:hAnsiTheme="minorHAnsi" w:cstheme="minorHAnsi"/>
          <w:b/>
          <w:color w:val="000000"/>
          <w:kern w:val="2"/>
          <w:sz w:val="24"/>
          <w:szCs w:val="24"/>
          <w14:ligatures w14:val="standardContextual"/>
        </w:rPr>
        <w:t>επιπλέον</w:t>
      </w:r>
      <w:r w:rsidRPr="00DE77F4">
        <w:rPr>
          <w:rFonts w:asciiTheme="minorHAnsi" w:eastAsia="Arial" w:hAnsiTheme="minorHAnsi" w:cstheme="minorHAnsi"/>
          <w:color w:val="000000"/>
          <w:kern w:val="2"/>
          <w:sz w:val="24"/>
          <w:szCs w:val="24"/>
          <w14:ligatures w14:val="standardContextual"/>
        </w:rPr>
        <w:t xml:space="preserve"> των λοιπών δικαιολογητικών που απαιτούνται από τις ανωτέρω, κατά περίπτωση, παραγράφους, ο υποψήφιος προσκομίζει: </w:t>
      </w:r>
    </w:p>
    <w:p w14:paraId="62A9BE4C" w14:textId="77777777" w:rsidR="00DE77F4" w:rsidRPr="00DE77F4" w:rsidRDefault="00DE77F4" w:rsidP="00DE77F4">
      <w:pPr>
        <w:spacing w:after="151" w:line="255" w:lineRule="auto"/>
        <w:ind w:left="-5" w:right="50" w:hanging="10"/>
        <w:jc w:val="both"/>
        <w:rPr>
          <w:rFonts w:asciiTheme="minorHAnsi" w:eastAsia="Arial" w:hAnsiTheme="minorHAnsi" w:cstheme="minorHAnsi"/>
          <w:color w:val="000000"/>
          <w:kern w:val="2"/>
          <w:sz w:val="24"/>
          <w:szCs w:val="24"/>
          <w14:ligatures w14:val="standardContextual"/>
        </w:rPr>
      </w:pPr>
      <w:r w:rsidRPr="00DE77F4">
        <w:rPr>
          <w:rFonts w:asciiTheme="minorHAnsi" w:eastAsia="Arial" w:hAnsiTheme="minorHAnsi" w:cstheme="minorHAnsi"/>
          <w:color w:val="000000"/>
          <w:kern w:val="2"/>
          <w:sz w:val="24"/>
          <w:szCs w:val="24"/>
          <w14:ligatures w14:val="standardContextual"/>
        </w:rPr>
        <w:t xml:space="preserve">(1)Βεβαίωση του εργοδότη στον οποίο απασχολήθηκε, στην οποία να αναφέρεται η χρονική διάρκεια και το είδος της  απασχόλησης του ενδιαφερομένου </w:t>
      </w:r>
      <w:r w:rsidRPr="00DE77F4">
        <w:rPr>
          <w:rFonts w:asciiTheme="minorHAnsi" w:eastAsia="Arial" w:hAnsiTheme="minorHAnsi" w:cstheme="minorHAnsi"/>
          <w:b/>
          <w:color w:val="000000"/>
          <w:kern w:val="2"/>
          <w:sz w:val="24"/>
          <w:szCs w:val="24"/>
          <w14:ligatures w14:val="standardContextual"/>
        </w:rPr>
        <w:t xml:space="preserve">ή </w:t>
      </w:r>
      <w:r w:rsidRPr="00DE77F4">
        <w:rPr>
          <w:rFonts w:asciiTheme="minorHAnsi" w:eastAsia="Arial" w:hAnsiTheme="minorHAnsi" w:cstheme="minorHAnsi"/>
          <w:color w:val="000000"/>
          <w:kern w:val="2"/>
          <w:sz w:val="24"/>
          <w:szCs w:val="24"/>
          <w14:ligatures w14:val="standardContextual"/>
        </w:rPr>
        <w:t xml:space="preserve"> </w:t>
      </w:r>
    </w:p>
    <w:p w14:paraId="24F66791" w14:textId="77777777" w:rsidR="00DE77F4" w:rsidRPr="00DE77F4" w:rsidRDefault="00DE77F4" w:rsidP="00DE77F4">
      <w:pPr>
        <w:numPr>
          <w:ilvl w:val="0"/>
          <w:numId w:val="16"/>
        </w:numPr>
        <w:spacing w:after="148" w:line="255" w:lineRule="auto"/>
        <w:ind w:right="50" w:hanging="360"/>
        <w:jc w:val="both"/>
        <w:rPr>
          <w:rFonts w:asciiTheme="minorHAnsi" w:eastAsia="Arial" w:hAnsiTheme="minorHAnsi" w:cstheme="minorHAnsi"/>
          <w:color w:val="000000"/>
          <w:kern w:val="2"/>
          <w:sz w:val="24"/>
          <w:szCs w:val="24"/>
          <w14:ligatures w14:val="standardContextual"/>
        </w:rPr>
      </w:pPr>
      <w:r w:rsidRPr="00DE77F4">
        <w:rPr>
          <w:rFonts w:asciiTheme="minorHAnsi" w:eastAsia="Arial" w:hAnsiTheme="minorHAnsi" w:cstheme="minorHAnsi"/>
          <w:color w:val="000000"/>
          <w:kern w:val="2"/>
          <w:sz w:val="24"/>
          <w:szCs w:val="24"/>
          <w14:ligatures w14:val="standardContextual"/>
        </w:rPr>
        <w:t xml:space="preserve">Βεβαίωση του οικείου ασφαλιστικού οργανισμού, είτε πρόκειται για αμιγώς κρατική ή αμιγώς ιδιωτική ή μικτή ασφάλιση, για τη χρονική διάρκεια της απασχόλησης του ενδιαφερομένου </w:t>
      </w:r>
      <w:r w:rsidRPr="00DE77F4">
        <w:rPr>
          <w:rFonts w:asciiTheme="minorHAnsi" w:eastAsia="Arial" w:hAnsiTheme="minorHAnsi" w:cstheme="minorHAnsi"/>
          <w:b/>
          <w:color w:val="000000"/>
          <w:kern w:val="2"/>
          <w:sz w:val="24"/>
          <w:szCs w:val="24"/>
          <w14:ligatures w14:val="standardContextual"/>
        </w:rPr>
        <w:t xml:space="preserve">ή </w:t>
      </w:r>
      <w:r w:rsidRPr="00DE77F4">
        <w:rPr>
          <w:rFonts w:asciiTheme="minorHAnsi" w:eastAsia="Arial" w:hAnsiTheme="minorHAnsi" w:cstheme="minorHAnsi"/>
          <w:color w:val="000000"/>
          <w:kern w:val="2"/>
          <w:sz w:val="24"/>
          <w:szCs w:val="24"/>
          <w14:ligatures w14:val="standardContextual"/>
        </w:rPr>
        <w:t xml:space="preserve"> </w:t>
      </w:r>
    </w:p>
    <w:p w14:paraId="1BEFE61E" w14:textId="77777777" w:rsidR="00DE77F4" w:rsidRPr="00DE77F4" w:rsidRDefault="00DE77F4" w:rsidP="00DE77F4">
      <w:pPr>
        <w:numPr>
          <w:ilvl w:val="0"/>
          <w:numId w:val="16"/>
        </w:numPr>
        <w:spacing w:after="110" w:line="255" w:lineRule="auto"/>
        <w:ind w:right="50" w:hanging="360"/>
        <w:jc w:val="both"/>
        <w:rPr>
          <w:rFonts w:asciiTheme="minorHAnsi" w:eastAsia="Arial" w:hAnsiTheme="minorHAnsi" w:cstheme="minorHAnsi"/>
          <w:color w:val="000000"/>
          <w:kern w:val="2"/>
          <w:sz w:val="24"/>
          <w:szCs w:val="24"/>
          <w14:ligatures w14:val="standardContextual"/>
        </w:rPr>
      </w:pPr>
      <w:r w:rsidRPr="00DE77F4">
        <w:rPr>
          <w:rFonts w:asciiTheme="minorHAnsi" w:eastAsia="Arial" w:hAnsiTheme="minorHAnsi" w:cstheme="minorHAnsi"/>
          <w:color w:val="000000"/>
          <w:kern w:val="2"/>
          <w:sz w:val="24"/>
          <w:szCs w:val="24"/>
          <w14:ligatures w14:val="standardContextual"/>
        </w:rPr>
        <w:lastRenderedPageBreak/>
        <w:t xml:space="preserve">Βεβαίωση της αρμόδιας αρχής του κράτους στο οποίο απασχολήθηκε ότι η ασφάλιση για το συγκεκριμένο επάγγελμα ή τη συγκεκριμένη σχέση εργασίας δεν είναι υποχρεωτική, κατά τη νομοθεσία του κράτους τούτου. </w:t>
      </w:r>
    </w:p>
    <w:p w14:paraId="5D5BC877" w14:textId="77777777" w:rsidR="00DE77F4" w:rsidRPr="00DE77F4" w:rsidRDefault="00DE77F4" w:rsidP="00DE77F4">
      <w:pPr>
        <w:numPr>
          <w:ilvl w:val="0"/>
          <w:numId w:val="17"/>
        </w:numPr>
        <w:spacing w:after="110" w:line="255" w:lineRule="auto"/>
        <w:ind w:right="50" w:hanging="10"/>
        <w:jc w:val="both"/>
        <w:rPr>
          <w:rFonts w:asciiTheme="minorHAnsi" w:eastAsia="Arial" w:hAnsiTheme="minorHAnsi" w:cstheme="minorHAnsi"/>
          <w:color w:val="000000"/>
          <w:kern w:val="2"/>
          <w:sz w:val="24"/>
          <w:szCs w:val="24"/>
          <w14:ligatures w14:val="standardContextual"/>
        </w:rPr>
      </w:pPr>
      <w:r w:rsidRPr="00DE77F4">
        <w:rPr>
          <w:rFonts w:asciiTheme="minorHAnsi" w:eastAsia="Arial" w:hAnsiTheme="minorHAnsi" w:cstheme="minorHAnsi"/>
          <w:color w:val="000000"/>
          <w:kern w:val="2"/>
          <w:sz w:val="24"/>
          <w:szCs w:val="24"/>
          <w14:ligatures w14:val="standardContextual"/>
        </w:rPr>
        <w:t xml:space="preserve">Όταν ο χρόνος εμπειρίας έχει διανυθεί σε υπηρεσίες δημόσιου χαρακτήρα της αλλοδαπής μπορεί να αποδεικνύεται και με βεβαίωση του αντίστοιχου δημόσιου φορέα. Από την εν λόγω βεβαίωση ή από άλλη σχετική βεβαίωση θα πρέπει να προκύπτει, μεταξύ άλλων, και ο δημόσιος χαρακτήρας του φορέα. </w:t>
      </w:r>
    </w:p>
    <w:p w14:paraId="25266695" w14:textId="77777777" w:rsidR="00DE77F4" w:rsidRPr="00DE77F4" w:rsidRDefault="00DE77F4" w:rsidP="00DE77F4">
      <w:pPr>
        <w:numPr>
          <w:ilvl w:val="0"/>
          <w:numId w:val="17"/>
        </w:numPr>
        <w:spacing w:after="110" w:line="255" w:lineRule="auto"/>
        <w:ind w:right="50" w:hanging="10"/>
        <w:jc w:val="both"/>
        <w:rPr>
          <w:rFonts w:asciiTheme="minorHAnsi" w:eastAsia="Arial" w:hAnsiTheme="minorHAnsi" w:cstheme="minorHAnsi"/>
          <w:color w:val="000000"/>
          <w:kern w:val="2"/>
          <w:sz w:val="24"/>
          <w:szCs w:val="24"/>
          <w14:ligatures w14:val="standardContextual"/>
        </w:rPr>
      </w:pPr>
      <w:r w:rsidRPr="00DE77F4">
        <w:rPr>
          <w:rFonts w:asciiTheme="minorHAnsi" w:eastAsia="Arial" w:hAnsiTheme="minorHAnsi" w:cstheme="minorHAnsi"/>
          <w:color w:val="000000"/>
          <w:kern w:val="2"/>
          <w:sz w:val="24"/>
          <w:szCs w:val="24"/>
          <w14:ligatures w14:val="standardContextual"/>
        </w:rPr>
        <w:t xml:space="preserve">Στις περιπτώσεις εργαζομένων σε κράτος– μέλος της Ευρωπαϊκής Ένωσης, για την αναγνώριση τυχόν προϋπηρεσίας εφαρμόζονται τα ισχύοντα περί δικαιώματος άσκησης επαγγέλματος στο κράτος – μέλος που παρασχέθηκε η εργασία. Για την αξιολόγηση αυτής απαιτείται η προσκόμιση σχετικής βεβαίωσης από το αρμόδιο κατά νόμο όργανο του κράτους – μέλους προέλευσης (παρ. 8 του αρθρ. 17 του ν.2190/1994, όπως συμπληρώθηκε με την παρ. 2 του άρθρου 13 του ν. 4148/2013). </w:t>
      </w:r>
    </w:p>
    <w:p w14:paraId="4D3A2471" w14:textId="77777777" w:rsidR="00DE77F4" w:rsidRPr="00DE77F4" w:rsidRDefault="00DE77F4" w:rsidP="00DE77F4">
      <w:pPr>
        <w:numPr>
          <w:ilvl w:val="0"/>
          <w:numId w:val="17"/>
        </w:numPr>
        <w:spacing w:after="259" w:line="255" w:lineRule="auto"/>
        <w:ind w:right="50" w:hanging="10"/>
        <w:jc w:val="both"/>
        <w:rPr>
          <w:rFonts w:asciiTheme="minorHAnsi" w:eastAsia="Arial" w:hAnsiTheme="minorHAnsi" w:cstheme="minorHAnsi"/>
          <w:color w:val="000000"/>
          <w:kern w:val="2"/>
          <w:sz w:val="24"/>
          <w:szCs w:val="24"/>
          <w14:ligatures w14:val="standardContextual"/>
        </w:rPr>
      </w:pPr>
      <w:r w:rsidRPr="00DE77F4">
        <w:rPr>
          <w:rFonts w:asciiTheme="minorHAnsi" w:eastAsia="Arial" w:hAnsiTheme="minorHAnsi" w:cstheme="minorHAnsi"/>
          <w:color w:val="000000"/>
          <w:kern w:val="2"/>
          <w:sz w:val="24"/>
          <w:szCs w:val="24"/>
          <w14:ligatures w14:val="standardContextual"/>
        </w:rPr>
        <w:t xml:space="preserve">Σε περίπτωση επίκλησης της εμπειρίας σε άλλο κράτος-μέλος της Ευρωπαϊκής Ένωσης πριν τη λήψη της άδειας άσκησης επαγγέλματος, η εμπειρία λαμβάνεται υπόψη εφόσον στο κράτος-μέλος δεν απαιτείται σχετική άδεια, υπό την προϋπόθεση ότι προσκομίζεται σχετική βεβαίωση των αρμοδίων αρχών. </w:t>
      </w:r>
    </w:p>
    <w:p w14:paraId="4A94D360" w14:textId="4D2C62D9" w:rsidR="00DE77F4" w:rsidRPr="00296051" w:rsidRDefault="00DE77F4" w:rsidP="00DE77F4">
      <w:pPr>
        <w:pBdr>
          <w:top w:val="single" w:sz="4" w:space="0" w:color="000000"/>
          <w:left w:val="single" w:sz="4" w:space="0" w:color="000000"/>
          <w:bottom w:val="single" w:sz="4" w:space="0" w:color="000000"/>
          <w:right w:val="single" w:sz="4" w:space="0" w:color="000000"/>
        </w:pBdr>
        <w:spacing w:after="95" w:line="252" w:lineRule="auto"/>
        <w:ind w:left="10" w:right="50" w:hanging="10"/>
        <w:jc w:val="both"/>
        <w:rPr>
          <w:rFonts w:asciiTheme="minorHAnsi" w:eastAsia="Arial" w:hAnsiTheme="minorHAnsi" w:cstheme="minorHAnsi"/>
          <w:b/>
          <w:bCs/>
          <w:color w:val="000000"/>
          <w:kern w:val="2"/>
          <w:sz w:val="24"/>
          <w:szCs w:val="24"/>
          <w:u w:val="single"/>
          <w14:ligatures w14:val="standardContextual"/>
        </w:rPr>
      </w:pPr>
      <w:r w:rsidRPr="00296051">
        <w:rPr>
          <w:rFonts w:asciiTheme="minorHAnsi" w:eastAsia="Arial" w:hAnsiTheme="minorHAnsi" w:cstheme="minorHAnsi"/>
          <w:b/>
          <w:bCs/>
          <w:color w:val="000000"/>
          <w:kern w:val="2"/>
          <w:sz w:val="24"/>
          <w:szCs w:val="24"/>
          <w:u w:val="single"/>
          <w14:ligatures w14:val="standardContextual"/>
        </w:rPr>
        <w:t>Τα δικαιολογητικά του υποψηφίου, ο οποίος επικαλείται εμπειρία που αποκτήθηκε στην  αλλοδαπή, υποβάλλονται σε ευκρινή φωτοαντίγραφα από αντίγραφα εγγράφων που έχουν επικυρωθεί από δικηγόρο και συνοδεύονται  από επίσημη μετάφρασή τους στην ελληνική γλώσσα</w:t>
      </w:r>
      <w:r w:rsidR="00296051" w:rsidRPr="00296051">
        <w:rPr>
          <w:rFonts w:asciiTheme="minorHAnsi" w:eastAsia="Arial" w:hAnsiTheme="minorHAnsi" w:cstheme="minorHAnsi"/>
          <w:b/>
          <w:bCs/>
          <w:color w:val="000000"/>
          <w:kern w:val="2"/>
          <w:sz w:val="24"/>
          <w:szCs w:val="24"/>
          <w:u w:val="single"/>
          <w14:ligatures w14:val="standardContextual"/>
        </w:rPr>
        <w:t>.</w:t>
      </w:r>
    </w:p>
    <w:p w14:paraId="1641A5B6" w14:textId="77777777" w:rsidR="00E64441" w:rsidRDefault="00E64441" w:rsidP="00DE61C4">
      <w:pPr>
        <w:spacing w:line="259" w:lineRule="auto"/>
        <w:rPr>
          <w:rFonts w:asciiTheme="minorHAnsi" w:eastAsia="Arial" w:hAnsiTheme="minorHAnsi" w:cstheme="minorHAnsi"/>
          <w:b/>
          <w:color w:val="000000"/>
          <w:kern w:val="2"/>
          <w:sz w:val="24"/>
          <w:szCs w:val="24"/>
          <w14:ligatures w14:val="standardContextual"/>
        </w:rPr>
      </w:pPr>
    </w:p>
    <w:p w14:paraId="38C460EC" w14:textId="21640C89" w:rsidR="00DE61C4" w:rsidRPr="00DE61C4" w:rsidRDefault="00DE77F4" w:rsidP="00DE61C4">
      <w:pPr>
        <w:spacing w:line="259" w:lineRule="auto"/>
        <w:rPr>
          <w:rFonts w:asciiTheme="minorHAnsi" w:eastAsia="Arial" w:hAnsiTheme="minorHAnsi" w:cstheme="minorHAnsi"/>
          <w:b/>
          <w:color w:val="000000"/>
          <w:kern w:val="2"/>
          <w:sz w:val="24"/>
          <w:szCs w:val="24"/>
          <w14:ligatures w14:val="standardContextual"/>
        </w:rPr>
      </w:pPr>
      <w:r w:rsidRPr="00DE77F4">
        <w:rPr>
          <w:rFonts w:asciiTheme="minorHAnsi" w:eastAsia="Arial" w:hAnsiTheme="minorHAnsi" w:cstheme="minorHAnsi"/>
          <w:b/>
          <w:color w:val="000000"/>
          <w:kern w:val="2"/>
          <w:sz w:val="24"/>
          <w:szCs w:val="24"/>
          <w14:ligatures w14:val="standardContextual"/>
        </w:rPr>
        <w:t xml:space="preserve"> </w:t>
      </w:r>
      <w:r w:rsidRPr="00DE77F4">
        <w:rPr>
          <w:rFonts w:asciiTheme="minorHAnsi" w:eastAsia="Arial" w:hAnsiTheme="minorHAnsi" w:cstheme="minorHAnsi"/>
          <w:b/>
          <w:color w:val="000000"/>
          <w:kern w:val="2"/>
          <w:sz w:val="24"/>
          <w:szCs w:val="24"/>
          <w:u w:val="single" w:color="000000"/>
          <w14:ligatures w14:val="standardContextual"/>
        </w:rPr>
        <w:t>Ειδικές περιπτώσεις απόδειξης εμπειρίας</w:t>
      </w:r>
      <w:r w:rsidRPr="00DE77F4">
        <w:rPr>
          <w:rFonts w:asciiTheme="minorHAnsi" w:eastAsia="Arial" w:hAnsiTheme="minorHAnsi" w:cstheme="minorHAnsi"/>
          <w:b/>
          <w:color w:val="000000"/>
          <w:kern w:val="2"/>
          <w:sz w:val="24"/>
          <w:szCs w:val="24"/>
          <w14:ligatures w14:val="standardContextual"/>
        </w:rPr>
        <w:t xml:space="preserve">  </w:t>
      </w:r>
    </w:p>
    <w:p w14:paraId="144EE282" w14:textId="77777777" w:rsidR="00DE61C4" w:rsidRDefault="00DE77F4" w:rsidP="00644B18">
      <w:pPr>
        <w:spacing w:after="171"/>
        <w:ind w:left="-6" w:hanging="11"/>
        <w:contextualSpacing/>
        <w:rPr>
          <w:rFonts w:asciiTheme="minorHAnsi" w:eastAsia="Arial" w:hAnsiTheme="minorHAnsi" w:cstheme="minorHAnsi"/>
          <w:color w:val="000000"/>
          <w:kern w:val="2"/>
          <w:sz w:val="24"/>
          <w:szCs w:val="24"/>
          <w:u w:val="single"/>
          <w14:ligatures w14:val="standardContextual"/>
        </w:rPr>
      </w:pPr>
      <w:r w:rsidRPr="00236696">
        <w:rPr>
          <w:rFonts w:asciiTheme="minorHAnsi" w:eastAsia="Arial" w:hAnsiTheme="minorHAnsi" w:cstheme="minorHAnsi"/>
          <w:b/>
          <w:color w:val="000000"/>
          <w:kern w:val="2"/>
          <w:sz w:val="24"/>
          <w:szCs w:val="24"/>
          <w:u w:val="single"/>
          <w14:ligatures w14:val="standardContextual"/>
        </w:rPr>
        <w:t>α.</w:t>
      </w:r>
      <w:r w:rsidRPr="00236696">
        <w:rPr>
          <w:rFonts w:asciiTheme="minorHAnsi" w:eastAsia="Arial" w:hAnsiTheme="minorHAnsi" w:cstheme="minorHAnsi"/>
          <w:color w:val="000000"/>
          <w:kern w:val="2"/>
          <w:sz w:val="24"/>
          <w:szCs w:val="24"/>
          <w:u w:val="single"/>
          <w14:ligatures w14:val="standardContextual"/>
        </w:rPr>
        <w:t xml:space="preserve"> </w:t>
      </w:r>
      <w:r w:rsidRPr="00236696">
        <w:rPr>
          <w:rFonts w:asciiTheme="minorHAnsi" w:eastAsia="Arial" w:hAnsiTheme="minorHAnsi" w:cstheme="minorHAnsi"/>
          <w:b/>
          <w:color w:val="000000"/>
          <w:kern w:val="2"/>
          <w:sz w:val="24"/>
          <w:szCs w:val="24"/>
          <w:u w:val="single"/>
          <w14:ligatures w14:val="standardContextual"/>
        </w:rPr>
        <w:t>Δικαστική Απόφαση</w:t>
      </w:r>
      <w:r w:rsidRPr="00236696">
        <w:rPr>
          <w:rFonts w:asciiTheme="minorHAnsi" w:eastAsia="Arial" w:hAnsiTheme="minorHAnsi" w:cstheme="minorHAnsi"/>
          <w:color w:val="000000"/>
          <w:kern w:val="2"/>
          <w:sz w:val="24"/>
          <w:szCs w:val="24"/>
          <w:u w:val="single"/>
          <w14:ligatures w14:val="standardContextual"/>
        </w:rPr>
        <w:t xml:space="preserve"> </w:t>
      </w:r>
    </w:p>
    <w:p w14:paraId="52CF1158" w14:textId="7FF5D08E" w:rsidR="00832BA5" w:rsidRDefault="00DE77F4" w:rsidP="00644B18">
      <w:pPr>
        <w:spacing w:after="171"/>
        <w:ind w:left="-6" w:hanging="11"/>
        <w:contextualSpacing/>
        <w:rPr>
          <w:rFonts w:asciiTheme="minorHAnsi" w:eastAsia="Arial" w:hAnsiTheme="minorHAnsi" w:cstheme="minorHAnsi"/>
          <w:color w:val="000000"/>
          <w:kern w:val="2"/>
          <w:sz w:val="24"/>
          <w:szCs w:val="24"/>
          <w14:ligatures w14:val="standardContextual"/>
        </w:rPr>
      </w:pPr>
      <w:r w:rsidRPr="00DE77F4">
        <w:rPr>
          <w:rFonts w:asciiTheme="minorHAnsi" w:eastAsia="Arial" w:hAnsiTheme="minorHAnsi" w:cstheme="minorHAnsi"/>
          <w:color w:val="000000"/>
          <w:kern w:val="2"/>
          <w:sz w:val="24"/>
          <w:szCs w:val="24"/>
          <w14:ligatures w14:val="standardContextual"/>
        </w:rPr>
        <w:t xml:space="preserve">Η εμπειρία αποδεικνύεται </w:t>
      </w:r>
      <w:r w:rsidRPr="00236696">
        <w:rPr>
          <w:rFonts w:asciiTheme="minorHAnsi" w:eastAsia="Arial" w:hAnsiTheme="minorHAnsi" w:cstheme="minorHAnsi"/>
          <w:bCs/>
          <w:color w:val="000000"/>
          <w:kern w:val="2"/>
          <w:sz w:val="24"/>
          <w:szCs w:val="24"/>
          <w14:ligatures w14:val="standardContextual"/>
        </w:rPr>
        <w:t>και</w:t>
      </w:r>
      <w:r w:rsidRPr="00DE77F4">
        <w:rPr>
          <w:rFonts w:asciiTheme="minorHAnsi" w:eastAsia="Arial" w:hAnsiTheme="minorHAnsi" w:cstheme="minorHAnsi"/>
          <w:b/>
          <w:color w:val="000000"/>
          <w:kern w:val="2"/>
          <w:sz w:val="24"/>
          <w:szCs w:val="24"/>
          <w14:ligatures w14:val="standardContextual"/>
        </w:rPr>
        <w:t xml:space="preserve"> </w:t>
      </w:r>
      <w:r w:rsidRPr="00DE77F4">
        <w:rPr>
          <w:rFonts w:asciiTheme="minorHAnsi" w:eastAsia="Arial" w:hAnsiTheme="minorHAnsi" w:cstheme="minorHAnsi"/>
          <w:color w:val="000000"/>
          <w:kern w:val="2"/>
          <w:sz w:val="24"/>
          <w:szCs w:val="24"/>
          <w14:ligatures w14:val="standardContextual"/>
        </w:rPr>
        <w:t>με τυχόν υπάρχουσα δικαστική απόφαση από την οποία να προκύπτει το είδος της εργασίας που παρασχέθηκε καθώς και η χρονική</w:t>
      </w:r>
      <w:r w:rsidR="00D76206" w:rsidRPr="00D76206">
        <w:rPr>
          <w:rFonts w:asciiTheme="minorHAnsi" w:eastAsia="Arial" w:hAnsiTheme="minorHAnsi" w:cstheme="minorHAnsi"/>
          <w:color w:val="000000"/>
          <w:kern w:val="2"/>
          <w:sz w:val="24"/>
          <w:szCs w:val="24"/>
          <w14:ligatures w14:val="standardContextual"/>
        </w:rPr>
        <w:t xml:space="preserve"> </w:t>
      </w:r>
      <w:r w:rsidR="00D76206">
        <w:rPr>
          <w:rFonts w:asciiTheme="minorHAnsi" w:eastAsia="Arial" w:hAnsiTheme="minorHAnsi" w:cstheme="minorHAnsi"/>
          <w:color w:val="000000"/>
          <w:kern w:val="2"/>
          <w:sz w:val="24"/>
          <w:szCs w:val="24"/>
          <w14:ligatures w14:val="standardContextual"/>
        </w:rPr>
        <w:t>διάρκεια της παροχής της</w:t>
      </w:r>
      <w:r w:rsidR="00D570B1" w:rsidRPr="00D570B1">
        <w:rPr>
          <w:rFonts w:asciiTheme="minorHAnsi" w:eastAsia="Arial" w:hAnsiTheme="minorHAnsi" w:cstheme="minorHAnsi"/>
          <w:color w:val="000000"/>
          <w:kern w:val="2"/>
          <w:sz w:val="24"/>
          <w:szCs w:val="24"/>
          <w14:ligatures w14:val="standardContextual"/>
        </w:rPr>
        <w:t>.</w:t>
      </w:r>
    </w:p>
    <w:p w14:paraId="700DF472" w14:textId="77777777" w:rsidR="005B21C3" w:rsidRPr="00D570B1" w:rsidRDefault="005B21C3" w:rsidP="00644B18">
      <w:pPr>
        <w:spacing w:after="171"/>
        <w:ind w:left="-6" w:hanging="11"/>
        <w:contextualSpacing/>
        <w:rPr>
          <w:rFonts w:asciiTheme="minorHAnsi" w:eastAsia="Arial" w:hAnsiTheme="minorHAnsi" w:cstheme="minorHAnsi"/>
          <w:color w:val="000000"/>
          <w:kern w:val="2"/>
          <w:sz w:val="24"/>
          <w:szCs w:val="24"/>
          <w14:ligatures w14:val="standardContextual"/>
        </w:rPr>
      </w:pPr>
    </w:p>
    <w:p w14:paraId="301E06CF" w14:textId="77777777" w:rsidR="00236696" w:rsidRDefault="00236696" w:rsidP="00236696">
      <w:pPr>
        <w:autoSpaceDE w:val="0"/>
        <w:autoSpaceDN w:val="0"/>
        <w:adjustRightInd w:val="0"/>
        <w:jc w:val="both"/>
        <w:rPr>
          <w:rFonts w:asciiTheme="minorHAnsi" w:eastAsiaTheme="minorHAnsi" w:hAnsiTheme="minorHAnsi" w:cstheme="minorHAnsi"/>
          <w:b/>
          <w:bCs/>
          <w:color w:val="000000" w:themeColor="text1"/>
          <w:sz w:val="24"/>
          <w:szCs w:val="24"/>
          <w:u w:val="single"/>
          <w:lang w:eastAsia="en-US"/>
        </w:rPr>
      </w:pPr>
      <w:r w:rsidRPr="00236696">
        <w:rPr>
          <w:rFonts w:asciiTheme="minorHAnsi" w:eastAsiaTheme="minorHAnsi" w:hAnsiTheme="minorHAnsi" w:cstheme="minorHAnsi"/>
          <w:b/>
          <w:bCs/>
          <w:color w:val="000000" w:themeColor="text1"/>
          <w:sz w:val="24"/>
          <w:szCs w:val="24"/>
          <w:u w:val="single"/>
          <w:lang w:eastAsia="en-US"/>
        </w:rPr>
        <w:t xml:space="preserve">β. Στρατιωτική θητεία </w:t>
      </w:r>
    </w:p>
    <w:p w14:paraId="0AF812A9" w14:textId="77777777" w:rsidR="00236696" w:rsidRDefault="00236696" w:rsidP="00236696">
      <w:pPr>
        <w:autoSpaceDE w:val="0"/>
        <w:autoSpaceDN w:val="0"/>
        <w:adjustRightInd w:val="0"/>
        <w:jc w:val="both"/>
        <w:rPr>
          <w:rFonts w:asciiTheme="minorHAnsi" w:eastAsiaTheme="minorHAnsi" w:hAnsiTheme="minorHAnsi" w:cstheme="minorHAnsi"/>
          <w:color w:val="000000" w:themeColor="text1"/>
          <w:sz w:val="24"/>
          <w:szCs w:val="24"/>
          <w:lang w:eastAsia="en-US"/>
        </w:rPr>
      </w:pPr>
      <w:r w:rsidRPr="00236696">
        <w:rPr>
          <w:rFonts w:asciiTheme="minorHAnsi" w:eastAsiaTheme="minorHAnsi" w:hAnsiTheme="minorHAnsi" w:cstheme="minorHAnsi"/>
          <w:color w:val="000000" w:themeColor="text1"/>
          <w:sz w:val="24"/>
          <w:szCs w:val="24"/>
          <w:lang w:eastAsia="en-US"/>
        </w:rPr>
        <w:t>Ως χρόνος εμπειρίας αναγνωρίζεται και η απασχόληση που προκύπτει κατά τη διάρκεια της στρατιωτικής θητείας. Η βεβαίωση των αρμοδίων αρχών πρέπει να αναφέρει το είδος και τη διάρκεια της απασχόλησης. Στην περίπτωση αυτή η σχετική ειδικότητα πρέπει να έχει αποκτηθεί πριν από την κατάταξη του υποψηφίου, ενώ στην περίπτωση που η ειδικότητα αποκτάται κατά τη διάρκεια της θητείας, η σχετική εμπειρία αναγνωρίζεται από την απόκτησή της και μετά. Όταν από την ανακοίνωση απαιτείται άδεια άσκησης επαγγέλματος ή άλλη επαγγελματική άδεια, ο χρόνος της παραπάνω εμπειρίας υπολογίζεται μετά την απόκτηση της απαιτούμενης άδειας.</w:t>
      </w:r>
    </w:p>
    <w:p w14:paraId="1C9192CF" w14:textId="77777777" w:rsidR="00DE61C4" w:rsidRPr="00236696" w:rsidRDefault="00DE61C4" w:rsidP="00236696">
      <w:pPr>
        <w:autoSpaceDE w:val="0"/>
        <w:autoSpaceDN w:val="0"/>
        <w:adjustRightInd w:val="0"/>
        <w:jc w:val="both"/>
        <w:rPr>
          <w:rFonts w:asciiTheme="minorHAnsi" w:eastAsiaTheme="minorHAnsi" w:hAnsiTheme="minorHAnsi" w:cstheme="minorHAnsi"/>
          <w:color w:val="000000" w:themeColor="text1"/>
          <w:sz w:val="24"/>
          <w:szCs w:val="24"/>
          <w:lang w:eastAsia="en-US"/>
        </w:rPr>
      </w:pPr>
    </w:p>
    <w:p w14:paraId="69F0A09A" w14:textId="77777777" w:rsidR="00236696" w:rsidRPr="00236696" w:rsidRDefault="00236696" w:rsidP="00236696">
      <w:pPr>
        <w:autoSpaceDE w:val="0"/>
        <w:autoSpaceDN w:val="0"/>
        <w:adjustRightInd w:val="0"/>
        <w:jc w:val="both"/>
        <w:rPr>
          <w:rFonts w:asciiTheme="minorHAnsi" w:eastAsiaTheme="minorHAnsi" w:hAnsiTheme="minorHAnsi" w:cstheme="minorHAnsi"/>
          <w:b/>
          <w:bCs/>
          <w:color w:val="000000" w:themeColor="text1"/>
          <w:sz w:val="24"/>
          <w:szCs w:val="24"/>
          <w:u w:val="single"/>
          <w:lang w:eastAsia="en-US"/>
        </w:rPr>
      </w:pPr>
      <w:r w:rsidRPr="00236696">
        <w:rPr>
          <w:rFonts w:asciiTheme="minorHAnsi" w:eastAsiaTheme="minorHAnsi" w:hAnsiTheme="minorHAnsi" w:cstheme="minorHAnsi"/>
          <w:b/>
          <w:bCs/>
          <w:color w:val="000000" w:themeColor="text1"/>
          <w:sz w:val="24"/>
          <w:szCs w:val="24"/>
          <w:u w:val="single"/>
          <w:lang w:eastAsia="en-US"/>
        </w:rPr>
        <w:t xml:space="preserve"> γ. Προγράμματα STAGE </w:t>
      </w:r>
    </w:p>
    <w:p w14:paraId="4F4E3186" w14:textId="77777777" w:rsidR="00236696" w:rsidRPr="00236696" w:rsidRDefault="00236696" w:rsidP="00236696">
      <w:pPr>
        <w:autoSpaceDE w:val="0"/>
        <w:autoSpaceDN w:val="0"/>
        <w:adjustRightInd w:val="0"/>
        <w:jc w:val="both"/>
        <w:rPr>
          <w:rFonts w:asciiTheme="minorHAnsi" w:eastAsiaTheme="minorHAnsi" w:hAnsiTheme="minorHAnsi" w:cstheme="minorHAnsi"/>
          <w:color w:val="000000" w:themeColor="text1"/>
          <w:sz w:val="24"/>
          <w:szCs w:val="24"/>
          <w:lang w:eastAsia="en-US"/>
        </w:rPr>
      </w:pPr>
      <w:r w:rsidRPr="00236696">
        <w:rPr>
          <w:rFonts w:asciiTheme="minorHAnsi" w:eastAsiaTheme="minorHAnsi" w:hAnsiTheme="minorHAnsi" w:cstheme="minorHAnsi"/>
          <w:color w:val="000000" w:themeColor="text1"/>
          <w:sz w:val="24"/>
          <w:szCs w:val="24"/>
          <w:lang w:eastAsia="en-US"/>
        </w:rPr>
        <w:t xml:space="preserve">Ως χρόνος εμπειρίας θεωρείται και η συμμετοχή στα προγράμματα απόκτησης εργασιακής εμπειρίας STAGE του ΟΑΕΔ. Η σχετική βεβαίωση, από την οποία πρέπει </w:t>
      </w:r>
      <w:r w:rsidRPr="00236696">
        <w:rPr>
          <w:rFonts w:asciiTheme="minorHAnsi" w:eastAsiaTheme="minorHAnsi" w:hAnsiTheme="minorHAnsi" w:cstheme="minorHAnsi"/>
          <w:color w:val="000000" w:themeColor="text1"/>
          <w:sz w:val="24"/>
          <w:szCs w:val="24"/>
          <w:lang w:eastAsia="en-US"/>
        </w:rPr>
        <w:lastRenderedPageBreak/>
        <w:t xml:space="preserve">να προκύπτει το είδος και η χρονική διάρκεια του προγράμματος, εκδίδεται από τον ΟΑΕΔ. </w:t>
      </w:r>
    </w:p>
    <w:p w14:paraId="2C04A41E" w14:textId="77777777" w:rsidR="00307C3A" w:rsidRDefault="00307C3A" w:rsidP="00236696">
      <w:pPr>
        <w:autoSpaceDE w:val="0"/>
        <w:autoSpaceDN w:val="0"/>
        <w:adjustRightInd w:val="0"/>
        <w:jc w:val="both"/>
        <w:rPr>
          <w:rFonts w:asciiTheme="minorHAnsi" w:eastAsiaTheme="minorHAnsi" w:hAnsiTheme="minorHAnsi" w:cstheme="minorHAnsi"/>
          <w:b/>
          <w:bCs/>
          <w:color w:val="000000" w:themeColor="text1"/>
          <w:sz w:val="24"/>
          <w:szCs w:val="24"/>
          <w:u w:val="single"/>
          <w:lang w:eastAsia="en-US"/>
        </w:rPr>
      </w:pPr>
    </w:p>
    <w:p w14:paraId="2479266A" w14:textId="5E37AD9F" w:rsidR="008732AA" w:rsidRPr="00EA37B7" w:rsidRDefault="00236696" w:rsidP="008732AA">
      <w:pPr>
        <w:autoSpaceDE w:val="0"/>
        <w:autoSpaceDN w:val="0"/>
        <w:adjustRightInd w:val="0"/>
        <w:jc w:val="both"/>
        <w:rPr>
          <w:rFonts w:ascii="Calibri" w:eastAsiaTheme="minorHAnsi" w:hAnsi="Calibri" w:cs="Calibri"/>
          <w:b/>
          <w:bCs/>
          <w:color w:val="000000" w:themeColor="text1"/>
          <w:sz w:val="24"/>
          <w:szCs w:val="24"/>
          <w:u w:val="single"/>
          <w:lang w:eastAsia="en-US"/>
        </w:rPr>
      </w:pPr>
      <w:r>
        <w:rPr>
          <w:rFonts w:asciiTheme="minorHAnsi" w:eastAsiaTheme="minorHAnsi" w:hAnsiTheme="minorHAnsi" w:cstheme="minorHAnsi"/>
          <w:b/>
          <w:bCs/>
          <w:color w:val="000000" w:themeColor="text1"/>
          <w:sz w:val="24"/>
          <w:szCs w:val="24"/>
          <w:u w:val="single"/>
          <w:lang w:eastAsia="en-US"/>
        </w:rPr>
        <w:t>1</w:t>
      </w:r>
      <w:r w:rsidR="00666493">
        <w:rPr>
          <w:rFonts w:asciiTheme="minorHAnsi" w:eastAsiaTheme="minorHAnsi" w:hAnsiTheme="minorHAnsi" w:cstheme="minorHAnsi"/>
          <w:b/>
          <w:bCs/>
          <w:color w:val="000000" w:themeColor="text1"/>
          <w:sz w:val="24"/>
          <w:szCs w:val="24"/>
          <w:u w:val="single"/>
          <w:lang w:eastAsia="en-US"/>
        </w:rPr>
        <w:t>1</w:t>
      </w:r>
      <w:r w:rsidR="008732AA" w:rsidRPr="00EA37B7">
        <w:rPr>
          <w:rFonts w:ascii="Calibri" w:eastAsiaTheme="minorHAnsi" w:hAnsi="Calibri" w:cs="Calibri"/>
          <w:b/>
          <w:bCs/>
          <w:color w:val="000000" w:themeColor="text1"/>
          <w:sz w:val="24"/>
          <w:szCs w:val="24"/>
          <w:u w:val="single"/>
          <w:lang w:eastAsia="en-US"/>
        </w:rPr>
        <w:t xml:space="preserve">. Τέκνο πολύτεκνης οικογένειας </w:t>
      </w:r>
      <w:r w:rsidR="008732AA">
        <w:rPr>
          <w:rFonts w:ascii="Calibri" w:eastAsiaTheme="minorHAnsi" w:hAnsi="Calibri" w:cs="Calibri"/>
          <w:b/>
          <w:bCs/>
          <w:color w:val="000000" w:themeColor="text1"/>
          <w:sz w:val="24"/>
          <w:szCs w:val="24"/>
          <w:u w:val="single"/>
          <w:lang w:eastAsia="en-US"/>
        </w:rPr>
        <w:t>– προϋποθέσεις</w:t>
      </w:r>
      <w:r w:rsidR="008732AA" w:rsidRPr="003F1B4B">
        <w:rPr>
          <w:rFonts w:ascii="Calibri" w:eastAsiaTheme="minorHAnsi" w:hAnsi="Calibri" w:cs="Calibri"/>
          <w:b/>
          <w:bCs/>
          <w:color w:val="000000" w:themeColor="text1"/>
          <w:sz w:val="24"/>
          <w:szCs w:val="24"/>
          <w:u w:val="single"/>
          <w:lang w:eastAsia="en-US"/>
        </w:rPr>
        <w:t>:</w:t>
      </w:r>
      <w:r w:rsidR="008732AA">
        <w:rPr>
          <w:rFonts w:ascii="Calibri" w:eastAsiaTheme="minorHAnsi" w:hAnsi="Calibri" w:cs="Calibri"/>
          <w:b/>
          <w:bCs/>
          <w:color w:val="000000" w:themeColor="text1"/>
          <w:sz w:val="24"/>
          <w:szCs w:val="24"/>
          <w:u w:val="single"/>
          <w:lang w:eastAsia="en-US"/>
        </w:rPr>
        <w:t xml:space="preserve"> </w:t>
      </w:r>
    </w:p>
    <w:p w14:paraId="56C37F1B" w14:textId="6DBE418A" w:rsidR="008732AA" w:rsidRDefault="008732AA" w:rsidP="008732AA">
      <w:pPr>
        <w:autoSpaceDE w:val="0"/>
        <w:autoSpaceDN w:val="0"/>
        <w:adjustRightInd w:val="0"/>
        <w:jc w:val="both"/>
        <w:rPr>
          <w:rFonts w:ascii="Calibri" w:eastAsiaTheme="minorHAnsi" w:hAnsi="Calibri" w:cs="Calibri"/>
          <w:color w:val="000000" w:themeColor="text1"/>
          <w:sz w:val="24"/>
          <w:szCs w:val="24"/>
          <w:lang w:eastAsia="en-US"/>
        </w:rPr>
      </w:pPr>
      <w:r>
        <w:rPr>
          <w:rFonts w:ascii="Calibri" w:eastAsiaTheme="minorHAnsi" w:hAnsi="Calibri" w:cs="Calibri"/>
          <w:b/>
          <w:bCs/>
          <w:color w:val="000000" w:themeColor="text1"/>
          <w:sz w:val="24"/>
          <w:szCs w:val="24"/>
          <w:lang w:eastAsia="en-US"/>
        </w:rPr>
        <w:t>11</w:t>
      </w:r>
      <w:r w:rsidRPr="00832BA5">
        <w:rPr>
          <w:rFonts w:ascii="Calibri" w:eastAsiaTheme="minorHAnsi" w:hAnsi="Calibri" w:cs="Calibri"/>
          <w:b/>
          <w:bCs/>
          <w:color w:val="000000" w:themeColor="text1"/>
          <w:sz w:val="24"/>
          <w:szCs w:val="24"/>
          <w:lang w:eastAsia="en-US"/>
        </w:rPr>
        <w:t>.1.</w:t>
      </w:r>
      <w:r>
        <w:rPr>
          <w:rFonts w:ascii="Calibri" w:eastAsiaTheme="minorHAnsi" w:hAnsi="Calibri" w:cs="Calibri"/>
          <w:color w:val="000000" w:themeColor="text1"/>
          <w:sz w:val="24"/>
          <w:szCs w:val="24"/>
          <w:lang w:eastAsia="en-US"/>
        </w:rPr>
        <w:t xml:space="preserve"> </w:t>
      </w:r>
      <w:r w:rsidRPr="00EA37B7">
        <w:rPr>
          <w:rFonts w:ascii="Calibri" w:eastAsiaTheme="minorHAnsi" w:hAnsi="Calibri" w:cs="Calibri"/>
          <w:color w:val="000000" w:themeColor="text1"/>
          <w:sz w:val="24"/>
          <w:szCs w:val="24"/>
          <w:lang w:eastAsia="en-US"/>
        </w:rPr>
        <w:t xml:space="preserve">Πιστοποιητικό οικογενειακής κατάστασης (πατρικής οικογένειας) του οικείου δήμου ή κοινότητας στα δημοτολόγια των οποίων είναι γραμμένοι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ή μέσω της Ενιαίας Ψηφιακής Πύλης της Δημόσιας Διοίκησης πρόσφατης έκδοσης (όχι παλαιότερης των δύο μηνών από την ημερομηνία έναρξης της προθεσμίας υποβολής των αιτήσεων) συνοδευόμενο από πιστοποιητικό </w:t>
      </w:r>
      <w:r>
        <w:rPr>
          <w:rFonts w:ascii="Calibri" w:eastAsiaTheme="minorHAnsi" w:hAnsi="Calibri" w:cs="Calibri"/>
          <w:color w:val="000000" w:themeColor="text1"/>
          <w:sz w:val="24"/>
          <w:szCs w:val="24"/>
          <w:lang w:eastAsia="en-US"/>
        </w:rPr>
        <w:t xml:space="preserve">της </w:t>
      </w:r>
      <w:r w:rsidRPr="00EA37B7">
        <w:rPr>
          <w:rFonts w:ascii="Calibri" w:eastAsiaTheme="minorHAnsi" w:hAnsi="Calibri" w:cs="Calibri"/>
          <w:color w:val="000000" w:themeColor="text1"/>
          <w:sz w:val="24"/>
          <w:szCs w:val="24"/>
          <w:lang w:eastAsia="en-US"/>
        </w:rPr>
        <w:t>Ανώτατης</w:t>
      </w:r>
      <w:r>
        <w:rPr>
          <w:rFonts w:ascii="Calibri" w:eastAsiaTheme="minorHAnsi" w:hAnsi="Calibri" w:cs="Calibri"/>
          <w:color w:val="000000" w:themeColor="text1"/>
          <w:sz w:val="24"/>
          <w:szCs w:val="24"/>
          <w:lang w:eastAsia="en-US"/>
        </w:rPr>
        <w:t xml:space="preserve"> </w:t>
      </w:r>
      <w:r w:rsidRPr="00EA37B7">
        <w:rPr>
          <w:rFonts w:ascii="Calibri" w:eastAsiaTheme="minorHAnsi" w:hAnsi="Calibri" w:cs="Calibri"/>
          <w:color w:val="000000" w:themeColor="text1"/>
          <w:sz w:val="24"/>
          <w:szCs w:val="24"/>
          <w:lang w:eastAsia="en-US"/>
        </w:rPr>
        <w:t xml:space="preserve">Συνομοσπονδίας Πολυτέκνων Ελλάδος (ΑΣΠΕ)(ν. 4316/2014 ΦΕΚ 270/τ.Α΄/24-12-2014). </w:t>
      </w:r>
    </w:p>
    <w:p w14:paraId="24F01D68" w14:textId="77777777" w:rsidR="008732AA" w:rsidRDefault="008732AA" w:rsidP="008732AA">
      <w:pPr>
        <w:autoSpaceDE w:val="0"/>
        <w:autoSpaceDN w:val="0"/>
        <w:adjustRightInd w:val="0"/>
        <w:jc w:val="both"/>
        <w:rPr>
          <w:rFonts w:ascii="Calibri" w:eastAsiaTheme="minorHAnsi" w:hAnsi="Calibri" w:cs="Calibri"/>
          <w:color w:val="000000" w:themeColor="text1"/>
          <w:sz w:val="24"/>
          <w:szCs w:val="24"/>
          <w:lang w:eastAsia="en-US"/>
        </w:rPr>
      </w:pPr>
    </w:p>
    <w:p w14:paraId="2AA4D628" w14:textId="0436EF1A" w:rsidR="008732AA" w:rsidRPr="00105869" w:rsidRDefault="008732AA" w:rsidP="008732AA">
      <w:pPr>
        <w:autoSpaceDE w:val="0"/>
        <w:autoSpaceDN w:val="0"/>
        <w:adjustRightInd w:val="0"/>
        <w:jc w:val="both"/>
        <w:rPr>
          <w:rFonts w:ascii="Calibri" w:eastAsiaTheme="minorHAnsi" w:hAnsi="Calibri" w:cs="Calibri"/>
          <w:b/>
          <w:bCs/>
          <w:color w:val="000000" w:themeColor="text1"/>
          <w:sz w:val="24"/>
          <w:szCs w:val="24"/>
          <w:u w:val="single"/>
          <w:lang w:eastAsia="en-US"/>
        </w:rPr>
      </w:pPr>
      <w:r>
        <w:rPr>
          <w:rFonts w:ascii="Calibri" w:eastAsiaTheme="minorHAnsi" w:hAnsi="Calibri" w:cs="Calibri"/>
          <w:b/>
          <w:bCs/>
          <w:color w:val="000000" w:themeColor="text1"/>
          <w:sz w:val="24"/>
          <w:szCs w:val="24"/>
          <w:u w:val="single"/>
          <w:lang w:eastAsia="en-US"/>
        </w:rPr>
        <w:t>11</w:t>
      </w:r>
      <w:r w:rsidRPr="00105869">
        <w:rPr>
          <w:rFonts w:ascii="Calibri" w:eastAsiaTheme="minorHAnsi" w:hAnsi="Calibri" w:cs="Calibri"/>
          <w:b/>
          <w:bCs/>
          <w:color w:val="000000" w:themeColor="text1"/>
          <w:sz w:val="24"/>
          <w:szCs w:val="24"/>
          <w:u w:val="single"/>
          <w:lang w:eastAsia="en-US"/>
        </w:rPr>
        <w:t>.2. Προκειμένου για αλλοδαπούς</w:t>
      </w:r>
      <w:r>
        <w:rPr>
          <w:rFonts w:ascii="Calibri" w:eastAsiaTheme="minorHAnsi" w:hAnsi="Calibri" w:cs="Calibri"/>
          <w:b/>
          <w:bCs/>
          <w:color w:val="000000" w:themeColor="text1"/>
          <w:sz w:val="24"/>
          <w:szCs w:val="24"/>
          <w:u w:val="single"/>
          <w:lang w:eastAsia="en-US"/>
        </w:rPr>
        <w:t>,</w:t>
      </w:r>
      <w:r w:rsidRPr="00105869">
        <w:rPr>
          <w:rFonts w:ascii="Calibri" w:eastAsiaTheme="minorHAnsi" w:hAnsi="Calibri" w:cs="Calibri"/>
          <w:b/>
          <w:bCs/>
          <w:color w:val="000000" w:themeColor="text1"/>
          <w:sz w:val="24"/>
          <w:szCs w:val="24"/>
          <w:u w:val="single"/>
          <w:lang w:eastAsia="en-US"/>
        </w:rPr>
        <w:t xml:space="preserve"> εφόσον είναι εγκατεστημένοι </w:t>
      </w:r>
      <w:r w:rsidRPr="00105869">
        <w:rPr>
          <w:rFonts w:asciiTheme="minorHAnsi" w:hAnsiTheme="minorHAnsi" w:cstheme="minorHAnsi"/>
          <w:b/>
          <w:bCs/>
          <w:sz w:val="24"/>
          <w:szCs w:val="24"/>
          <w:u w:val="single"/>
        </w:rPr>
        <w:t xml:space="preserve">οικογενειακώς στην Ελλάδα: </w:t>
      </w:r>
    </w:p>
    <w:p w14:paraId="10B878ED" w14:textId="77777777" w:rsidR="008732AA" w:rsidRPr="00105869" w:rsidRDefault="008732AA" w:rsidP="008732AA">
      <w:pPr>
        <w:ind w:left="-5" w:right="50"/>
        <w:jc w:val="both"/>
        <w:rPr>
          <w:rFonts w:asciiTheme="minorHAnsi" w:hAnsiTheme="minorHAnsi" w:cstheme="minorHAnsi"/>
          <w:sz w:val="24"/>
          <w:szCs w:val="24"/>
        </w:rPr>
      </w:pPr>
      <w:r w:rsidRPr="00105869">
        <w:rPr>
          <w:rFonts w:asciiTheme="minorHAnsi" w:hAnsiTheme="minorHAnsi" w:cstheme="minorHAnsi"/>
          <w:b/>
          <w:sz w:val="24"/>
          <w:szCs w:val="24"/>
        </w:rPr>
        <w:t xml:space="preserve">Αντίστοιχο </w:t>
      </w:r>
      <w:r w:rsidRPr="00105869">
        <w:rPr>
          <w:rFonts w:asciiTheme="minorHAnsi" w:hAnsiTheme="minorHAnsi" w:cstheme="minorHAnsi"/>
          <w:sz w:val="24"/>
          <w:szCs w:val="24"/>
        </w:rPr>
        <w:t>πιστοποιητικό</w:t>
      </w:r>
      <w:r w:rsidRPr="00105869">
        <w:rPr>
          <w:rFonts w:asciiTheme="minorHAnsi" w:hAnsiTheme="minorHAnsi" w:cstheme="minorHAnsi"/>
          <w:b/>
          <w:sz w:val="24"/>
          <w:szCs w:val="24"/>
        </w:rPr>
        <w:t xml:space="preserve"> </w:t>
      </w:r>
      <w:r w:rsidRPr="00105869">
        <w:rPr>
          <w:rFonts w:asciiTheme="minorHAnsi" w:hAnsiTheme="minorHAnsi" w:cstheme="minorHAnsi"/>
          <w:sz w:val="24"/>
          <w:szCs w:val="24"/>
        </w:rPr>
        <w:t xml:space="preserve">οικογενειακής κατάστασης αρμόδιας αλλοδαπής αρχής, πρόσφατης έκδοσης (όχι παλαιότερης των δύο μηνών από την ημερομηνία έναρξης της προθεσμίας υποβολής των αιτήσεων) </w:t>
      </w:r>
      <w:r w:rsidRPr="00584F2B">
        <w:rPr>
          <w:rFonts w:asciiTheme="minorHAnsi" w:hAnsiTheme="minorHAnsi" w:cstheme="minorHAnsi"/>
          <w:b/>
          <w:sz w:val="24"/>
          <w:szCs w:val="24"/>
          <w:u w:val="single"/>
        </w:rPr>
        <w:t>συνοδευόμενο από πιστοποιητικό</w:t>
      </w:r>
      <w:r w:rsidRPr="00105869">
        <w:rPr>
          <w:rFonts w:asciiTheme="minorHAnsi" w:hAnsiTheme="minorHAnsi" w:cstheme="minorHAnsi"/>
          <w:sz w:val="24"/>
          <w:szCs w:val="24"/>
        </w:rPr>
        <w:t xml:space="preserve"> της Ανώτατης Συνομοσπονδίας Πολυτέκνων Ελλάδος (ΑΣΠΕ)(ν. 4316/2014 ΦΕΚ 270/τ.Α΄/24-12-2014). </w:t>
      </w:r>
    </w:p>
    <w:p w14:paraId="1003DF03" w14:textId="77777777" w:rsidR="008732AA" w:rsidRPr="00515D61" w:rsidRDefault="008732AA" w:rsidP="008732AA">
      <w:pPr>
        <w:autoSpaceDE w:val="0"/>
        <w:autoSpaceDN w:val="0"/>
        <w:adjustRightInd w:val="0"/>
        <w:jc w:val="both"/>
        <w:rPr>
          <w:rFonts w:ascii="Calibri" w:eastAsiaTheme="minorHAnsi" w:hAnsi="Calibri" w:cs="Calibri"/>
          <w:b/>
          <w:bCs/>
          <w:color w:val="000000" w:themeColor="text1"/>
          <w:sz w:val="24"/>
          <w:szCs w:val="24"/>
          <w:u w:val="single"/>
          <w:lang w:eastAsia="en-US"/>
        </w:rPr>
      </w:pPr>
      <w:r w:rsidRPr="00515D61">
        <w:rPr>
          <w:rFonts w:ascii="Calibri" w:eastAsiaTheme="minorHAnsi" w:hAnsi="Calibri" w:cs="Calibri"/>
          <w:b/>
          <w:bCs/>
          <w:color w:val="000000" w:themeColor="text1"/>
          <w:sz w:val="24"/>
          <w:szCs w:val="24"/>
          <w:u w:val="single"/>
          <w:lang w:eastAsia="en-US"/>
        </w:rPr>
        <w:t xml:space="preserve">Εφόσον δεν είναι μόνιμα εγκατεστημένοι οικογενειακώς στην Ελλάδα: </w:t>
      </w:r>
    </w:p>
    <w:p w14:paraId="7F8F316E" w14:textId="77777777" w:rsidR="008732AA" w:rsidRPr="002F0B46" w:rsidRDefault="008732AA" w:rsidP="008732AA">
      <w:pPr>
        <w:autoSpaceDE w:val="0"/>
        <w:autoSpaceDN w:val="0"/>
        <w:adjustRightInd w:val="0"/>
        <w:jc w:val="both"/>
        <w:rPr>
          <w:rFonts w:ascii="Calibri" w:eastAsiaTheme="minorHAnsi" w:hAnsi="Calibri" w:cs="Calibri"/>
          <w:color w:val="000000" w:themeColor="text1"/>
          <w:sz w:val="24"/>
          <w:szCs w:val="24"/>
          <w:lang w:eastAsia="en-US"/>
        </w:rPr>
      </w:pPr>
      <w:r w:rsidRPr="00515D61">
        <w:rPr>
          <w:rFonts w:ascii="Calibri" w:eastAsiaTheme="minorHAnsi" w:hAnsi="Calibri" w:cs="Calibri"/>
          <w:color w:val="000000" w:themeColor="text1"/>
          <w:sz w:val="24"/>
          <w:szCs w:val="24"/>
          <w:lang w:eastAsia="en-US"/>
        </w:rPr>
        <w:t>Αντίστοιχο πιστοποιητικό οικογενειακής κατάστασης αρμόδιας αλλοδαπής αρχής του κράτους την ιθαγένεια του οποίου έχουν, πρόσφατης έκδοσης (όχι παλαιότερης των δύο μηνών από την ημερομηνία έναρξης της προθεσμίας υποβολής των αιτήσεων) συνοδευόμενο από έγγραφο αρμόδιας αλλοδαπής αρχής (αντίστοιχο της ΑΣΠΕ ή άλλο), σύμφωνα με το οποίο θα βεβαιώνεται ή πιστοποιείται, κατά τις διατάξεις του δικαίου του αλλοδαπού κράτους, η ιδιότητα του τέκνου πολυτέκνου [ν.2431/1996 και υπ’ αριθμ. 3/2014 απόφαση της Ολομέλειας Α.Σ.Ε.Π., ν. 4316/2014 (ΦΕΚ 270/τ.Α΄/24-12-2014)].</w:t>
      </w:r>
      <w:r w:rsidRPr="002F0B46">
        <w:rPr>
          <w:rFonts w:ascii="Arial" w:eastAsia="Arial" w:hAnsi="Arial" w:cs="Arial"/>
          <w:b/>
          <w:color w:val="000000"/>
          <w:kern w:val="2"/>
          <w:sz w:val="24"/>
          <w:szCs w:val="24"/>
          <w14:ligatures w14:val="standardContextual"/>
        </w:rPr>
        <w:t xml:space="preserve"> </w:t>
      </w:r>
      <w:r w:rsidRPr="002F0B46">
        <w:rPr>
          <w:rFonts w:ascii="Calibri" w:eastAsiaTheme="minorHAnsi" w:hAnsi="Calibri" w:cs="Calibri"/>
          <w:color w:val="000000" w:themeColor="text1"/>
          <w:sz w:val="24"/>
          <w:szCs w:val="24"/>
          <w:lang w:eastAsia="en-US"/>
        </w:rPr>
        <w:t xml:space="preserve">Προκειμένου για την απόδειξη της πολυτεκνίας απαιτείται </w:t>
      </w:r>
      <w:r w:rsidRPr="002F0B46">
        <w:rPr>
          <w:rFonts w:ascii="Calibri" w:eastAsiaTheme="minorHAnsi" w:hAnsi="Calibri" w:cs="Calibri"/>
          <w:b/>
          <w:color w:val="000000" w:themeColor="text1"/>
          <w:sz w:val="24"/>
          <w:szCs w:val="24"/>
          <w:lang w:eastAsia="en-US"/>
        </w:rPr>
        <w:t>απαραιτήτως</w:t>
      </w:r>
      <w:r w:rsidRPr="002F0B46">
        <w:rPr>
          <w:rFonts w:ascii="Calibri" w:eastAsiaTheme="minorHAnsi" w:hAnsi="Calibri" w:cs="Calibri"/>
          <w:color w:val="000000" w:themeColor="text1"/>
          <w:sz w:val="24"/>
          <w:szCs w:val="24"/>
          <w:lang w:eastAsia="en-US"/>
        </w:rPr>
        <w:t xml:space="preserve"> η προσκόμιση και των </w:t>
      </w:r>
      <w:r w:rsidRPr="002F0B46">
        <w:rPr>
          <w:rFonts w:ascii="Calibri" w:eastAsiaTheme="minorHAnsi" w:hAnsi="Calibri" w:cs="Calibri"/>
          <w:b/>
          <w:color w:val="000000" w:themeColor="text1"/>
          <w:sz w:val="24"/>
          <w:szCs w:val="24"/>
          <w:lang w:eastAsia="en-US"/>
        </w:rPr>
        <w:t>δύο,</w:t>
      </w:r>
      <w:r w:rsidRPr="002F0B46">
        <w:rPr>
          <w:rFonts w:ascii="Calibri" w:eastAsiaTheme="minorHAnsi" w:hAnsi="Calibri" w:cs="Calibri"/>
          <w:color w:val="000000" w:themeColor="text1"/>
          <w:sz w:val="24"/>
          <w:szCs w:val="24"/>
          <w:lang w:eastAsia="en-US"/>
        </w:rPr>
        <w:t xml:space="preserve"> κατά περίπτωση, </w:t>
      </w:r>
      <w:r w:rsidRPr="002F0B46">
        <w:rPr>
          <w:rFonts w:ascii="Calibri" w:eastAsiaTheme="minorHAnsi" w:hAnsi="Calibri" w:cs="Calibri"/>
          <w:b/>
          <w:color w:val="000000" w:themeColor="text1"/>
          <w:sz w:val="24"/>
          <w:szCs w:val="24"/>
          <w:lang w:eastAsia="en-US"/>
        </w:rPr>
        <w:t>προαναφερόμενων δικαιολογητικών.</w:t>
      </w:r>
      <w:r w:rsidRPr="002F0B46">
        <w:rPr>
          <w:rFonts w:ascii="Calibri" w:eastAsiaTheme="minorHAnsi" w:hAnsi="Calibri" w:cs="Calibri"/>
          <w:color w:val="000000" w:themeColor="text1"/>
          <w:sz w:val="24"/>
          <w:szCs w:val="24"/>
          <w:lang w:eastAsia="en-US"/>
        </w:rPr>
        <w:t xml:space="preserve"> Σε αντίθετη περίπτωση </w:t>
      </w:r>
      <w:r w:rsidRPr="002F0B46">
        <w:rPr>
          <w:rFonts w:ascii="Calibri" w:eastAsiaTheme="minorHAnsi" w:hAnsi="Calibri" w:cs="Calibri"/>
          <w:b/>
          <w:color w:val="000000" w:themeColor="text1"/>
          <w:sz w:val="24"/>
          <w:szCs w:val="24"/>
          <w:lang w:eastAsia="en-US"/>
        </w:rPr>
        <w:t>δεν θα αναγνωρίζεται</w:t>
      </w:r>
      <w:r w:rsidRPr="002F0B46">
        <w:rPr>
          <w:rFonts w:ascii="Calibri" w:eastAsiaTheme="minorHAnsi" w:hAnsi="Calibri" w:cs="Calibri"/>
          <w:color w:val="000000" w:themeColor="text1"/>
          <w:sz w:val="24"/>
          <w:szCs w:val="24"/>
          <w:lang w:eastAsia="en-US"/>
        </w:rPr>
        <w:t xml:space="preserve"> το κριτήριο πολυτεκνίας (ν. 4316/2014 ΦΕΚ 270/τ.Α΄/24-12-2014).</w:t>
      </w:r>
      <w:r>
        <w:rPr>
          <w:rFonts w:ascii="Calibri" w:eastAsiaTheme="minorHAnsi" w:hAnsi="Calibri" w:cs="Calibri"/>
          <w:color w:val="000000" w:themeColor="text1"/>
          <w:sz w:val="24"/>
          <w:szCs w:val="24"/>
          <w:lang w:eastAsia="en-US"/>
        </w:rPr>
        <w:t xml:space="preserve"> </w:t>
      </w:r>
      <w:r w:rsidRPr="002F0B46">
        <w:rPr>
          <w:rFonts w:ascii="Calibri" w:eastAsiaTheme="minorHAnsi" w:hAnsi="Calibri" w:cs="Calibri"/>
          <w:color w:val="000000" w:themeColor="text1"/>
          <w:sz w:val="24"/>
          <w:szCs w:val="24"/>
          <w:lang w:eastAsia="en-US"/>
        </w:rPr>
        <w:t xml:space="preserve">Επιπλέον, τα τέκνα πολύτεκνων οικογενειών προκειμένου να δηλώσουν ότι κατά το τρέχον ημερολογιακό έτος </w:t>
      </w:r>
      <w:r w:rsidRPr="002F0B46">
        <w:rPr>
          <w:rFonts w:ascii="Calibri" w:eastAsiaTheme="minorHAnsi" w:hAnsi="Calibri" w:cs="Calibri"/>
          <w:b/>
          <w:color w:val="000000" w:themeColor="text1"/>
          <w:sz w:val="24"/>
          <w:szCs w:val="24"/>
          <w:lang w:eastAsia="en-US"/>
        </w:rPr>
        <w:t>δεν έχει προσληφθεί</w:t>
      </w:r>
      <w:r w:rsidRPr="002F0B46">
        <w:rPr>
          <w:rFonts w:ascii="Calibri" w:eastAsiaTheme="minorHAnsi" w:hAnsi="Calibri" w:cs="Calibri"/>
          <w:color w:val="000000" w:themeColor="text1"/>
          <w:sz w:val="24"/>
          <w:szCs w:val="24"/>
          <w:lang w:eastAsia="en-US"/>
        </w:rPr>
        <w:t xml:space="preserve"> στον ίδιο φορέα άλλο μέλος της ίδιας οικογένειας κάνοντας χρήση της πολυτεκνικής ιδιότητας, </w:t>
      </w:r>
      <w:r w:rsidRPr="002F0B46">
        <w:rPr>
          <w:rFonts w:ascii="Calibri" w:eastAsiaTheme="minorHAnsi" w:hAnsi="Calibri" w:cs="Calibri"/>
          <w:b/>
          <w:color w:val="000000" w:themeColor="text1"/>
          <w:sz w:val="24"/>
          <w:szCs w:val="24"/>
          <w:lang w:eastAsia="en-US"/>
        </w:rPr>
        <w:t>οφείλου</w:t>
      </w:r>
      <w:r w:rsidRPr="002F0B46">
        <w:rPr>
          <w:rFonts w:ascii="Calibri" w:eastAsiaTheme="minorHAnsi" w:hAnsi="Calibri" w:cs="Calibri"/>
          <w:color w:val="000000" w:themeColor="text1"/>
          <w:sz w:val="24"/>
          <w:szCs w:val="24"/>
          <w:lang w:eastAsia="en-US"/>
        </w:rPr>
        <w:t xml:space="preserve">ν να προσκομίσουν </w:t>
      </w:r>
      <w:r w:rsidRPr="002F0B46">
        <w:rPr>
          <w:rFonts w:ascii="Calibri" w:eastAsiaTheme="minorHAnsi" w:hAnsi="Calibri" w:cs="Calibri"/>
          <w:b/>
          <w:color w:val="000000" w:themeColor="text1"/>
          <w:sz w:val="24"/>
          <w:szCs w:val="24"/>
          <w:lang w:eastAsia="en-US"/>
        </w:rPr>
        <w:t>υπεύθυνη δήλωση</w:t>
      </w:r>
      <w:r w:rsidRPr="002F0B46">
        <w:rPr>
          <w:rFonts w:ascii="Calibri" w:eastAsiaTheme="minorHAnsi" w:hAnsi="Calibri" w:cs="Calibri"/>
          <w:color w:val="000000" w:themeColor="text1"/>
          <w:sz w:val="24"/>
          <w:szCs w:val="24"/>
          <w:lang w:eastAsia="en-US"/>
        </w:rPr>
        <w:t xml:space="preserve"> κατά το άρθρο 8 του ν.1599/1986 με το ανωτέρω περιεχόμενο.  </w:t>
      </w:r>
    </w:p>
    <w:p w14:paraId="336843C5" w14:textId="77777777" w:rsidR="008732AA" w:rsidRPr="00DE61C4" w:rsidRDefault="008732AA" w:rsidP="008732AA">
      <w:pPr>
        <w:autoSpaceDE w:val="0"/>
        <w:autoSpaceDN w:val="0"/>
        <w:adjustRightInd w:val="0"/>
        <w:jc w:val="both"/>
        <w:rPr>
          <w:rFonts w:ascii="Calibri" w:eastAsiaTheme="minorHAnsi" w:hAnsi="Calibri" w:cs="Calibri"/>
          <w:color w:val="000000" w:themeColor="text1"/>
          <w:sz w:val="24"/>
          <w:szCs w:val="24"/>
          <w:lang w:eastAsia="en-US"/>
        </w:rPr>
      </w:pPr>
      <w:r w:rsidRPr="002F0B46">
        <w:rPr>
          <w:rFonts w:ascii="Calibri" w:eastAsiaTheme="minorHAnsi" w:hAnsi="Calibri" w:cs="Calibri"/>
          <w:b/>
          <w:color w:val="000000" w:themeColor="text1"/>
          <w:sz w:val="24"/>
          <w:szCs w:val="24"/>
          <w:lang w:eastAsia="en-US"/>
        </w:rPr>
        <w:t xml:space="preserve"> </w:t>
      </w:r>
    </w:p>
    <w:p w14:paraId="416FE856" w14:textId="41FCAB51" w:rsidR="00236696" w:rsidRPr="00236696" w:rsidRDefault="00236696" w:rsidP="00D92E35">
      <w:pPr>
        <w:autoSpaceDE w:val="0"/>
        <w:autoSpaceDN w:val="0"/>
        <w:adjustRightInd w:val="0"/>
        <w:jc w:val="both"/>
        <w:rPr>
          <w:rFonts w:asciiTheme="minorHAnsi" w:eastAsiaTheme="minorHAnsi" w:hAnsiTheme="minorHAnsi" w:cstheme="minorHAnsi"/>
          <w:color w:val="000000" w:themeColor="text1"/>
          <w:sz w:val="24"/>
          <w:szCs w:val="24"/>
          <w:lang w:eastAsia="en-US"/>
        </w:rPr>
      </w:pPr>
    </w:p>
    <w:p w14:paraId="7D30FD6F" w14:textId="77777777" w:rsidR="00236696" w:rsidRPr="00236696" w:rsidRDefault="00236696" w:rsidP="00236696">
      <w:pPr>
        <w:autoSpaceDE w:val="0"/>
        <w:autoSpaceDN w:val="0"/>
        <w:adjustRightInd w:val="0"/>
        <w:jc w:val="both"/>
        <w:rPr>
          <w:rFonts w:asciiTheme="minorHAnsi" w:eastAsiaTheme="minorHAnsi" w:hAnsiTheme="minorHAnsi" w:cstheme="minorHAnsi"/>
          <w:color w:val="000000" w:themeColor="text1"/>
          <w:sz w:val="24"/>
          <w:szCs w:val="24"/>
          <w:lang w:eastAsia="en-US"/>
        </w:rPr>
      </w:pPr>
      <w:r w:rsidRPr="003B4CF0">
        <w:rPr>
          <w:rFonts w:asciiTheme="minorHAnsi" w:eastAsiaTheme="minorHAnsi" w:hAnsiTheme="minorHAnsi" w:cstheme="minorHAnsi"/>
          <w:b/>
          <w:bCs/>
          <w:color w:val="000000" w:themeColor="text1"/>
          <w:sz w:val="24"/>
          <w:szCs w:val="24"/>
          <w:u w:val="single"/>
          <w:lang w:eastAsia="en-US"/>
        </w:rPr>
        <w:t>ΕΠΙΣΗΜΑΝΣΗ:</w:t>
      </w:r>
      <w:r w:rsidRPr="00236696">
        <w:rPr>
          <w:rFonts w:asciiTheme="minorHAnsi" w:eastAsiaTheme="minorHAnsi" w:hAnsiTheme="minorHAnsi" w:cstheme="minorHAnsi"/>
          <w:color w:val="000000" w:themeColor="text1"/>
          <w:sz w:val="24"/>
          <w:szCs w:val="24"/>
          <w:lang w:eastAsia="en-US"/>
        </w:rPr>
        <w:t xml:space="preserve"> Σύμφωνα με τις διατάξεις του αρθρ. 1 του ν. 4250/2014 για την εξυπηρέτηση των πολιτών στο σύνολο των συναλλαγών τους με το δημόσιο έχει καταργηθεί η υποχρέωση υποβολής πρωτοτύπων εγγράφων χωρίς τούτο να σημαίνει απαγόρευση χρήσης - προσκόμισης αυτών από τους υποψηφίους. </w:t>
      </w:r>
    </w:p>
    <w:p w14:paraId="16EB6F3E" w14:textId="3D56759C" w:rsidR="00236696" w:rsidRPr="00236696" w:rsidRDefault="00236696" w:rsidP="00236696">
      <w:pPr>
        <w:autoSpaceDE w:val="0"/>
        <w:autoSpaceDN w:val="0"/>
        <w:adjustRightInd w:val="0"/>
        <w:jc w:val="both"/>
        <w:rPr>
          <w:rFonts w:asciiTheme="minorHAnsi" w:eastAsiaTheme="minorHAnsi" w:hAnsiTheme="minorHAnsi" w:cstheme="minorHAnsi"/>
          <w:color w:val="000000" w:themeColor="text1"/>
          <w:sz w:val="24"/>
          <w:szCs w:val="24"/>
          <w:lang w:eastAsia="en-US"/>
        </w:rPr>
      </w:pPr>
      <w:r w:rsidRPr="00236696">
        <w:rPr>
          <w:rFonts w:asciiTheme="minorHAnsi" w:eastAsiaTheme="minorHAnsi" w:hAnsiTheme="minorHAnsi" w:cstheme="minorHAnsi"/>
          <w:b/>
          <w:bCs/>
          <w:color w:val="000000" w:themeColor="text1"/>
          <w:sz w:val="24"/>
          <w:szCs w:val="24"/>
          <w:u w:val="single"/>
          <w:lang w:eastAsia="en-US"/>
        </w:rPr>
        <w:t>ΕΠΙΣΗΜΑΝΣΗ ΠΡΟΣ ΤΟΝ ΥΠΑΛΛΗΛΟ ΠΑΡΑΛΑΒΗΣ ΑΙΤΗΣΕΩΝ &amp; ΔΙΚΑΙΟΛΟΓΗΤΙΚΩΝ</w:t>
      </w:r>
      <w:r w:rsidRPr="00236696">
        <w:rPr>
          <w:rFonts w:asciiTheme="minorHAnsi" w:eastAsiaTheme="minorHAnsi" w:hAnsiTheme="minorHAnsi" w:cstheme="minorHAnsi"/>
          <w:color w:val="000000" w:themeColor="text1"/>
          <w:sz w:val="24"/>
          <w:szCs w:val="24"/>
          <w:lang w:eastAsia="en-US"/>
        </w:rPr>
        <w:t xml:space="preserve"> Ο υπάλληλος του φορέα που είναι αρμόδιος για την παραλαβή των αιτήσεων και των δικαιολογητικών των υποψηφίων, ελέγχει αν πράγματι επισυνάπτονται όλα τα </w:t>
      </w:r>
      <w:r w:rsidRPr="00236696">
        <w:rPr>
          <w:rFonts w:asciiTheme="minorHAnsi" w:eastAsiaTheme="minorHAnsi" w:hAnsiTheme="minorHAnsi" w:cstheme="minorHAnsi"/>
          <w:color w:val="000000" w:themeColor="text1"/>
          <w:sz w:val="24"/>
          <w:szCs w:val="24"/>
          <w:lang w:eastAsia="en-US"/>
        </w:rPr>
        <w:lastRenderedPageBreak/>
        <w:t xml:space="preserve">δικαιολογητικά που αναγράφονται στον </w:t>
      </w:r>
      <w:r w:rsidRPr="00DC6460">
        <w:rPr>
          <w:rFonts w:asciiTheme="minorHAnsi" w:eastAsiaTheme="minorHAnsi" w:hAnsiTheme="minorHAnsi" w:cstheme="minorHAnsi"/>
          <w:b/>
          <w:bCs/>
          <w:color w:val="000000" w:themeColor="text1"/>
          <w:sz w:val="24"/>
          <w:szCs w:val="24"/>
          <w:u w:val="single"/>
          <w:lang w:eastAsia="en-US"/>
        </w:rPr>
        <w:t>ΚΑΤΑΛΟΓΟ</w:t>
      </w:r>
      <w:r w:rsidR="000A6D19">
        <w:rPr>
          <w:rFonts w:asciiTheme="minorHAnsi" w:eastAsiaTheme="minorHAnsi" w:hAnsiTheme="minorHAnsi" w:cstheme="minorHAnsi"/>
          <w:b/>
          <w:bCs/>
          <w:color w:val="000000" w:themeColor="text1"/>
          <w:sz w:val="24"/>
          <w:szCs w:val="24"/>
          <w:u w:val="single"/>
          <w:lang w:eastAsia="en-US"/>
        </w:rPr>
        <w:t xml:space="preserve"> </w:t>
      </w:r>
      <w:r w:rsidRPr="00DC6460">
        <w:rPr>
          <w:rFonts w:asciiTheme="minorHAnsi" w:eastAsiaTheme="minorHAnsi" w:hAnsiTheme="minorHAnsi" w:cstheme="minorHAnsi"/>
          <w:b/>
          <w:bCs/>
          <w:color w:val="000000" w:themeColor="text1"/>
          <w:sz w:val="24"/>
          <w:szCs w:val="24"/>
          <w:u w:val="single"/>
          <w:lang w:eastAsia="en-US"/>
        </w:rPr>
        <w:t xml:space="preserve">ΣΥΝΗΜΜΕΝΩΝ ΔΙΚΑΙΟΛΟΓΗΤΙΚΩΝ </w:t>
      </w:r>
      <w:r w:rsidRPr="00236696">
        <w:rPr>
          <w:rFonts w:asciiTheme="minorHAnsi" w:eastAsiaTheme="minorHAnsi" w:hAnsiTheme="minorHAnsi" w:cstheme="minorHAnsi"/>
          <w:color w:val="000000" w:themeColor="text1"/>
          <w:sz w:val="24"/>
          <w:szCs w:val="24"/>
          <w:lang w:eastAsia="en-US"/>
        </w:rPr>
        <w:t xml:space="preserve">της αίτησης και σε καταφατική περίπτωση αναγράφει στo ειδικό πλαίσιο του παραπάνω ΚΑΤΑΛΟΓΟΥ τη λέξη «πλήρης». Σε διαφορετική περίπτωση αναγράφει στο ειδικό πλαίσιο ποια δικαιολογητικά ελλείπουν από εκείνα που, ενώ φέρονται ως συνημμένα, δεν επισυνάπτονται. Το αποτέλεσμα του ελέγχου του υπαλλήλου σημειώνεται ενυπογράφως με ευκρινές το ονοματεπώνυμό του. </w:t>
      </w:r>
    </w:p>
    <w:p w14:paraId="6117539F" w14:textId="77777777" w:rsidR="00236696" w:rsidRPr="00086728" w:rsidRDefault="00236696" w:rsidP="00236696">
      <w:pPr>
        <w:autoSpaceDE w:val="0"/>
        <w:autoSpaceDN w:val="0"/>
        <w:adjustRightInd w:val="0"/>
        <w:jc w:val="both"/>
        <w:rPr>
          <w:rFonts w:asciiTheme="minorHAnsi" w:eastAsiaTheme="minorHAnsi" w:hAnsiTheme="minorHAnsi" w:cstheme="minorHAnsi"/>
          <w:b/>
          <w:bCs/>
          <w:color w:val="000000" w:themeColor="text1"/>
          <w:sz w:val="24"/>
          <w:szCs w:val="24"/>
          <w:u w:val="single"/>
          <w:lang w:eastAsia="en-US"/>
        </w:rPr>
      </w:pPr>
      <w:r w:rsidRPr="00086728">
        <w:rPr>
          <w:rFonts w:asciiTheme="minorHAnsi" w:eastAsiaTheme="minorHAnsi" w:hAnsiTheme="minorHAnsi" w:cstheme="minorHAnsi"/>
          <w:b/>
          <w:bCs/>
          <w:color w:val="000000" w:themeColor="text1"/>
          <w:sz w:val="24"/>
          <w:szCs w:val="24"/>
          <w:u w:val="single"/>
          <w:lang w:eastAsia="en-US"/>
        </w:rPr>
        <w:t xml:space="preserve">Όταν η υποβολή της αιτήσεως γίνεται αυτοπροσώπως, ο αρμόδιος υπάλληλος παραλαβής των αιτήσεων δεν παρέχει οδηγίες ή καθ’ οιονδήποτε τρόπο συμβουλές στους υποψηφίους για τον τρόπο συμπλήρωσης των αιτήσεων και τα πιστοποιητικά που απαιτούνται για την απόδειξη των ιδιοτήτων που επικαλούνται, επιμελείται όμως οι αιτήσεις των υποψηφίων να είναι υπογεγραμμένες και να συνοδεύονται από τα δικαιολογητικά που ο υποψήφιος σημειώνει στην αίτησή του ότι τα επισυνάπτει.  </w:t>
      </w:r>
    </w:p>
    <w:p w14:paraId="3D935D88" w14:textId="3D97C5F8" w:rsidR="00105869" w:rsidRPr="00086728" w:rsidRDefault="00105869" w:rsidP="00515D61">
      <w:pPr>
        <w:autoSpaceDE w:val="0"/>
        <w:autoSpaceDN w:val="0"/>
        <w:adjustRightInd w:val="0"/>
        <w:jc w:val="both"/>
        <w:rPr>
          <w:rFonts w:asciiTheme="minorHAnsi" w:eastAsiaTheme="minorHAnsi" w:hAnsiTheme="minorHAnsi" w:cstheme="minorHAnsi"/>
          <w:b/>
          <w:bCs/>
          <w:color w:val="000000" w:themeColor="text1"/>
          <w:sz w:val="24"/>
          <w:szCs w:val="24"/>
          <w:u w:val="single"/>
          <w:lang w:eastAsia="en-US"/>
        </w:rPr>
      </w:pPr>
    </w:p>
    <w:p w14:paraId="7B3C8106" w14:textId="2F8EDD75" w:rsidR="00F22729" w:rsidRPr="00D46205" w:rsidRDefault="00D570B1" w:rsidP="00764E81">
      <w:pPr>
        <w:autoSpaceDE w:val="0"/>
        <w:autoSpaceDN w:val="0"/>
        <w:adjustRightInd w:val="0"/>
        <w:jc w:val="both"/>
        <w:rPr>
          <w:rFonts w:ascii="Calibri" w:eastAsiaTheme="minorHAnsi" w:hAnsi="Calibri" w:cs="Calibri"/>
          <w:color w:val="000000" w:themeColor="text1"/>
          <w:sz w:val="24"/>
          <w:szCs w:val="24"/>
          <w:u w:val="single"/>
          <w:lang w:eastAsia="en-US"/>
        </w:rPr>
      </w:pPr>
      <w:r w:rsidRPr="0092453A">
        <w:rPr>
          <w:rFonts w:ascii="Calibri" w:eastAsiaTheme="minorHAnsi" w:hAnsi="Calibri" w:cs="Calibri"/>
          <w:b/>
          <w:bCs/>
          <w:color w:val="000000" w:themeColor="text1"/>
          <w:sz w:val="24"/>
          <w:szCs w:val="24"/>
          <w:u w:val="single"/>
          <w:lang w:eastAsia="en-US"/>
        </w:rPr>
        <w:t>1</w:t>
      </w:r>
      <w:r w:rsidR="00EE77CF">
        <w:rPr>
          <w:rFonts w:ascii="Calibri" w:eastAsiaTheme="minorHAnsi" w:hAnsi="Calibri" w:cs="Calibri"/>
          <w:b/>
          <w:bCs/>
          <w:color w:val="000000" w:themeColor="text1"/>
          <w:sz w:val="24"/>
          <w:szCs w:val="24"/>
          <w:u w:val="single"/>
          <w:lang w:eastAsia="en-US"/>
        </w:rPr>
        <w:t>2</w:t>
      </w:r>
      <w:r w:rsidR="00F22729" w:rsidRPr="00D46205">
        <w:rPr>
          <w:rFonts w:ascii="Calibri" w:eastAsiaTheme="minorHAnsi" w:hAnsi="Calibri" w:cs="Calibri"/>
          <w:b/>
          <w:bCs/>
          <w:color w:val="000000" w:themeColor="text1"/>
          <w:sz w:val="24"/>
          <w:szCs w:val="24"/>
          <w:u w:val="single"/>
          <w:lang w:eastAsia="en-US"/>
        </w:rPr>
        <w:t xml:space="preserve">. ΔΙΑΔΙΚΑΣΙΑ ΑΞΙΟΛΟΓΗΣΗΣ – ΕΝΣΤΑΣΕΙΣ </w:t>
      </w:r>
    </w:p>
    <w:p w14:paraId="288D8F33" w14:textId="59BB4FCC" w:rsidR="00382D35" w:rsidRPr="00494D3A" w:rsidRDefault="00F22729" w:rsidP="004A434C">
      <w:pPr>
        <w:pStyle w:val="Default"/>
        <w:rPr>
          <w:rFonts w:asciiTheme="minorHAnsi" w:eastAsiaTheme="minorHAnsi" w:hAnsiTheme="minorHAnsi" w:cs="Aptos"/>
          <w:b/>
          <w:bCs/>
          <w:u w:val="single"/>
          <w:lang w:eastAsia="en-US"/>
        </w:rPr>
      </w:pPr>
      <w:r w:rsidRPr="00494D3A">
        <w:rPr>
          <w:rFonts w:eastAsiaTheme="minorHAnsi"/>
          <w:b/>
          <w:bCs/>
          <w:color w:val="000000" w:themeColor="text1"/>
          <w:u w:val="single"/>
          <w:lang w:eastAsia="en-US"/>
        </w:rPr>
        <w:t xml:space="preserve">Η αξιολόγηση των αιτήσεων θα γίνει από </w:t>
      </w:r>
      <w:r w:rsidR="00D3613D" w:rsidRPr="00494D3A">
        <w:rPr>
          <w:b/>
          <w:bCs/>
          <w:sz w:val="23"/>
          <w:szCs w:val="23"/>
          <w:u w:val="single"/>
        </w:rPr>
        <w:t xml:space="preserve">την τριμελή </w:t>
      </w:r>
      <w:r w:rsidRPr="00494D3A">
        <w:rPr>
          <w:rFonts w:eastAsiaTheme="minorHAnsi"/>
          <w:b/>
          <w:bCs/>
          <w:color w:val="000000" w:themeColor="text1"/>
          <w:u w:val="single"/>
          <w:lang w:eastAsia="en-US"/>
        </w:rPr>
        <w:t>Επιτροπή Αξιολόγησης, η οποία ορίζεται από το Δ</w:t>
      </w:r>
      <w:r w:rsidR="006A6CD6" w:rsidRPr="00494D3A">
        <w:rPr>
          <w:rFonts w:eastAsiaTheme="minorHAnsi"/>
          <w:b/>
          <w:bCs/>
          <w:color w:val="000000" w:themeColor="text1"/>
          <w:u w:val="single"/>
          <w:lang w:eastAsia="en-US"/>
        </w:rPr>
        <w:t>ιοικητικό Συμβούλιο</w:t>
      </w:r>
      <w:r w:rsidRPr="00494D3A">
        <w:rPr>
          <w:rFonts w:eastAsiaTheme="minorHAnsi"/>
          <w:b/>
          <w:bCs/>
          <w:color w:val="000000" w:themeColor="text1"/>
          <w:u w:val="single"/>
          <w:lang w:eastAsia="en-US"/>
        </w:rPr>
        <w:t xml:space="preserve"> </w:t>
      </w:r>
      <w:r w:rsidR="00F25AE6" w:rsidRPr="00494D3A">
        <w:rPr>
          <w:rFonts w:eastAsiaTheme="minorHAnsi"/>
          <w:b/>
          <w:bCs/>
          <w:color w:val="000000" w:themeColor="text1"/>
          <w:u w:val="single"/>
          <w:lang w:eastAsia="en-US"/>
        </w:rPr>
        <w:t xml:space="preserve">(ΔΣ) </w:t>
      </w:r>
      <w:r w:rsidRPr="00494D3A">
        <w:rPr>
          <w:rFonts w:eastAsiaTheme="minorHAnsi"/>
          <w:b/>
          <w:bCs/>
          <w:color w:val="000000" w:themeColor="text1"/>
          <w:u w:val="single"/>
          <w:lang w:eastAsia="en-US"/>
        </w:rPr>
        <w:t>τ</w:t>
      </w:r>
      <w:r w:rsidR="00494D3A" w:rsidRPr="00494D3A">
        <w:rPr>
          <w:rFonts w:eastAsiaTheme="minorHAnsi"/>
          <w:b/>
          <w:bCs/>
          <w:color w:val="000000" w:themeColor="text1"/>
          <w:u w:val="single"/>
          <w:lang w:eastAsia="en-US"/>
        </w:rPr>
        <w:t>ης</w:t>
      </w:r>
      <w:r w:rsidRPr="00494D3A">
        <w:rPr>
          <w:rFonts w:eastAsiaTheme="minorHAnsi"/>
          <w:b/>
          <w:bCs/>
          <w:color w:val="000000" w:themeColor="text1"/>
          <w:u w:val="single"/>
          <w:lang w:eastAsia="en-US"/>
        </w:rPr>
        <w:t xml:space="preserve"> </w:t>
      </w:r>
      <w:r w:rsidR="002A2A97" w:rsidRPr="00494D3A">
        <w:rPr>
          <w:rFonts w:eastAsiaTheme="minorHAnsi"/>
          <w:b/>
          <w:bCs/>
          <w:color w:val="000000" w:themeColor="text1"/>
          <w:u w:val="single"/>
          <w:lang w:eastAsia="en-US"/>
        </w:rPr>
        <w:t>ΙΦΕΤ</w:t>
      </w:r>
      <w:r w:rsidR="0030600E" w:rsidRPr="00494D3A">
        <w:rPr>
          <w:rFonts w:eastAsiaTheme="minorHAnsi"/>
          <w:b/>
          <w:bCs/>
          <w:color w:val="000000" w:themeColor="text1"/>
          <w:u w:val="single"/>
          <w:lang w:eastAsia="en-US"/>
        </w:rPr>
        <w:t xml:space="preserve"> ακολουθώντας</w:t>
      </w:r>
      <w:r w:rsidR="004A434C" w:rsidRPr="00494D3A">
        <w:rPr>
          <w:rFonts w:asciiTheme="minorHAnsi" w:eastAsiaTheme="minorHAnsi" w:hAnsiTheme="minorHAnsi" w:cs="Aptos"/>
          <w:b/>
          <w:bCs/>
          <w:u w:val="single"/>
          <w:lang w:eastAsia="en-US"/>
        </w:rPr>
        <w:t xml:space="preserve"> τα κάτωθι στάδια: </w:t>
      </w:r>
    </w:p>
    <w:p w14:paraId="0B9BE40D" w14:textId="70457828" w:rsidR="004A434C" w:rsidRPr="002F7D30" w:rsidRDefault="004A434C" w:rsidP="00A0406D">
      <w:pPr>
        <w:autoSpaceDE w:val="0"/>
        <w:autoSpaceDN w:val="0"/>
        <w:adjustRightInd w:val="0"/>
        <w:jc w:val="both"/>
        <w:rPr>
          <w:rFonts w:asciiTheme="minorHAnsi" w:eastAsiaTheme="minorHAnsi" w:hAnsiTheme="minorHAnsi" w:cs="Aptos"/>
          <w:color w:val="000000"/>
          <w:sz w:val="24"/>
          <w:szCs w:val="24"/>
          <w:lang w:eastAsia="en-US"/>
        </w:rPr>
      </w:pPr>
      <w:r w:rsidRPr="002F7D30">
        <w:rPr>
          <w:rFonts w:asciiTheme="minorHAnsi" w:eastAsiaTheme="minorHAnsi" w:hAnsiTheme="minorHAnsi" w:cs="Aptos"/>
          <w:b/>
          <w:bCs/>
          <w:color w:val="000000"/>
          <w:sz w:val="24"/>
          <w:szCs w:val="24"/>
          <w:lang w:eastAsia="en-US"/>
        </w:rPr>
        <w:t>Στάδιο 1</w:t>
      </w:r>
      <w:r w:rsidRPr="002F7D30">
        <w:rPr>
          <w:rFonts w:asciiTheme="minorHAnsi" w:eastAsiaTheme="minorHAnsi" w:hAnsiTheme="minorHAnsi" w:cs="Aptos"/>
          <w:color w:val="000000"/>
          <w:sz w:val="24"/>
          <w:szCs w:val="24"/>
          <w:lang w:eastAsia="en-US"/>
        </w:rPr>
        <w:t xml:space="preserve">: έλεγχος πλήρωσης των απαραίτητων κριτηρίων, όπως αυτά αναγράφονται ανά θέση στην παρούσα πρόσκληση. Η Επιτροπή δύναται να ζητήσει κάθε συμπλήρωση και διευκρίνιση των υποβληθέντων δικαιολογητικών ή προσκόμιση συμπληρωματικών στοιχείων που κρίνει απαραίτητη. Επισημαίνεται ότι </w:t>
      </w:r>
      <w:r w:rsidR="00977992">
        <w:rPr>
          <w:rFonts w:asciiTheme="minorHAnsi" w:eastAsiaTheme="minorHAnsi" w:hAnsiTheme="minorHAnsi" w:cs="Aptos"/>
          <w:color w:val="000000"/>
          <w:sz w:val="24"/>
          <w:szCs w:val="24"/>
          <w:lang w:eastAsia="en-US"/>
        </w:rPr>
        <w:t xml:space="preserve">οι </w:t>
      </w:r>
      <w:r w:rsidRPr="002F7D30">
        <w:rPr>
          <w:rFonts w:asciiTheme="minorHAnsi" w:eastAsiaTheme="minorHAnsi" w:hAnsiTheme="minorHAnsi" w:cs="Aptos"/>
          <w:color w:val="000000"/>
          <w:sz w:val="24"/>
          <w:szCs w:val="24"/>
          <w:lang w:eastAsia="en-US"/>
        </w:rPr>
        <w:t xml:space="preserve">υποψήφιοι, οι οποίοι δεν διαθέτουν τα απαιτούμενα προσόντα, θα αποκλείονται αυτομάτως από την περαιτέρω διαδικασία αξιολόγησης. </w:t>
      </w:r>
    </w:p>
    <w:p w14:paraId="76887BD8" w14:textId="29F1BD71" w:rsidR="004A434C" w:rsidRPr="002F7D30" w:rsidRDefault="004A434C" w:rsidP="00A0406D">
      <w:pPr>
        <w:autoSpaceDE w:val="0"/>
        <w:autoSpaceDN w:val="0"/>
        <w:adjustRightInd w:val="0"/>
        <w:jc w:val="both"/>
        <w:rPr>
          <w:rFonts w:asciiTheme="minorHAnsi" w:eastAsiaTheme="minorHAnsi" w:hAnsiTheme="minorHAnsi" w:cs="Aptos"/>
          <w:color w:val="000000"/>
          <w:sz w:val="24"/>
          <w:szCs w:val="24"/>
          <w:lang w:eastAsia="en-US"/>
        </w:rPr>
      </w:pPr>
      <w:r w:rsidRPr="002F7D30">
        <w:rPr>
          <w:rFonts w:asciiTheme="minorHAnsi" w:eastAsiaTheme="minorHAnsi" w:hAnsiTheme="minorHAnsi" w:cs="Aptos"/>
          <w:b/>
          <w:bCs/>
          <w:color w:val="000000"/>
          <w:sz w:val="24"/>
          <w:szCs w:val="24"/>
          <w:lang w:eastAsia="en-US"/>
        </w:rPr>
        <w:t>Στάδιο 2</w:t>
      </w:r>
      <w:r w:rsidRPr="002F7D30">
        <w:rPr>
          <w:rFonts w:asciiTheme="minorHAnsi" w:eastAsiaTheme="minorHAnsi" w:hAnsiTheme="minorHAnsi" w:cs="Aptos"/>
          <w:color w:val="000000"/>
          <w:sz w:val="24"/>
          <w:szCs w:val="24"/>
          <w:lang w:eastAsia="en-US"/>
        </w:rPr>
        <w:t xml:space="preserve">: βαθμολόγηση των υποψηφίων σύμφωνα με </w:t>
      </w:r>
      <w:r w:rsidR="00F13895" w:rsidRPr="002F7D30">
        <w:rPr>
          <w:rFonts w:asciiTheme="minorHAnsi" w:eastAsiaTheme="minorHAnsi" w:hAnsiTheme="minorHAnsi" w:cs="Calibri"/>
          <w:color w:val="000000" w:themeColor="text1"/>
          <w:sz w:val="24"/>
          <w:szCs w:val="24"/>
          <w:lang w:eastAsia="en-US"/>
        </w:rPr>
        <w:t xml:space="preserve">τον πίνακα </w:t>
      </w:r>
      <w:r w:rsidR="00337369">
        <w:rPr>
          <w:rFonts w:asciiTheme="minorHAnsi" w:eastAsiaTheme="minorHAnsi" w:hAnsiTheme="minorHAnsi" w:cs="Calibri"/>
          <w:color w:val="000000" w:themeColor="text1"/>
          <w:sz w:val="24"/>
          <w:szCs w:val="24"/>
          <w:lang w:eastAsia="en-US"/>
        </w:rPr>
        <w:t>μοριοδότησης</w:t>
      </w:r>
      <w:r w:rsidR="00415CAA" w:rsidRPr="002F7D30">
        <w:rPr>
          <w:rFonts w:asciiTheme="minorHAnsi" w:eastAsiaTheme="minorHAnsi" w:hAnsiTheme="minorHAnsi" w:cs="Calibri"/>
          <w:color w:val="000000" w:themeColor="text1"/>
          <w:sz w:val="24"/>
          <w:szCs w:val="24"/>
          <w:lang w:eastAsia="en-US"/>
        </w:rPr>
        <w:t xml:space="preserve"> </w:t>
      </w:r>
      <w:r w:rsidR="00F13895" w:rsidRPr="002F7D30">
        <w:rPr>
          <w:rFonts w:asciiTheme="minorHAnsi" w:eastAsiaTheme="minorHAnsi" w:hAnsiTheme="minorHAnsi" w:cs="Calibri"/>
          <w:color w:val="000000" w:themeColor="text1"/>
          <w:sz w:val="24"/>
          <w:szCs w:val="24"/>
          <w:lang w:eastAsia="en-US"/>
        </w:rPr>
        <w:t>κρ</w:t>
      </w:r>
      <w:r w:rsidR="00F25AE6" w:rsidRPr="002F7D30">
        <w:rPr>
          <w:rFonts w:asciiTheme="minorHAnsi" w:eastAsiaTheme="minorHAnsi" w:hAnsiTheme="minorHAnsi" w:cs="Calibri"/>
          <w:color w:val="000000" w:themeColor="text1"/>
          <w:sz w:val="24"/>
          <w:szCs w:val="24"/>
          <w:lang w:eastAsia="en-US"/>
        </w:rPr>
        <w:t>ιτηρίων της παρούσας πρόσκλησης.</w:t>
      </w:r>
      <w:r w:rsidRPr="002F7D30">
        <w:rPr>
          <w:rFonts w:asciiTheme="minorHAnsi" w:eastAsiaTheme="minorHAnsi" w:hAnsiTheme="minorHAnsi" w:cs="Aptos"/>
          <w:color w:val="000000"/>
          <w:sz w:val="24"/>
          <w:szCs w:val="24"/>
          <w:lang w:eastAsia="en-US"/>
        </w:rPr>
        <w:t xml:space="preserve"> Κατόπιν της </w:t>
      </w:r>
      <w:r w:rsidR="002B645A">
        <w:rPr>
          <w:rFonts w:asciiTheme="minorHAnsi" w:eastAsiaTheme="minorHAnsi" w:hAnsiTheme="minorHAnsi" w:cs="Aptos"/>
          <w:color w:val="000000"/>
          <w:sz w:val="24"/>
          <w:szCs w:val="24"/>
          <w:lang w:eastAsia="en-US"/>
        </w:rPr>
        <w:t xml:space="preserve">μοριοδότησης </w:t>
      </w:r>
      <w:r w:rsidRPr="002F7D30">
        <w:rPr>
          <w:rFonts w:asciiTheme="minorHAnsi" w:eastAsiaTheme="minorHAnsi" w:hAnsiTheme="minorHAnsi" w:cs="Aptos"/>
          <w:color w:val="000000"/>
          <w:sz w:val="24"/>
          <w:szCs w:val="24"/>
          <w:lang w:eastAsia="en-US"/>
        </w:rPr>
        <w:t>των κριτηρίων</w:t>
      </w:r>
      <w:r w:rsidR="00A02D1A">
        <w:rPr>
          <w:rFonts w:asciiTheme="minorHAnsi" w:eastAsiaTheme="minorHAnsi" w:hAnsiTheme="minorHAnsi" w:cs="Aptos"/>
          <w:color w:val="000000"/>
          <w:sz w:val="24"/>
          <w:szCs w:val="24"/>
          <w:lang w:eastAsia="en-US"/>
        </w:rPr>
        <w:t xml:space="preserve">, </w:t>
      </w:r>
      <w:r w:rsidRPr="002F7D30">
        <w:rPr>
          <w:rFonts w:asciiTheme="minorHAnsi" w:eastAsiaTheme="minorHAnsi" w:hAnsiTheme="minorHAnsi" w:cs="Aptos"/>
          <w:color w:val="000000"/>
          <w:sz w:val="24"/>
          <w:szCs w:val="24"/>
          <w:lang w:eastAsia="en-US"/>
        </w:rPr>
        <w:t xml:space="preserve">η Επιτροπή θα κατατάξει τους υποψηφίους σε σειρά σύμφωνα με τη βαθμολογία τους. </w:t>
      </w:r>
    </w:p>
    <w:p w14:paraId="45B4876C" w14:textId="0310F90A" w:rsidR="00A35761" w:rsidRDefault="004A434C" w:rsidP="00077468">
      <w:pPr>
        <w:autoSpaceDE w:val="0"/>
        <w:autoSpaceDN w:val="0"/>
        <w:adjustRightInd w:val="0"/>
        <w:jc w:val="both"/>
        <w:rPr>
          <w:rFonts w:asciiTheme="minorHAnsi" w:eastAsiaTheme="minorHAnsi" w:hAnsiTheme="minorHAnsi" w:cs="Aptos"/>
          <w:color w:val="000000"/>
          <w:sz w:val="24"/>
          <w:szCs w:val="24"/>
          <w:lang w:eastAsia="en-US"/>
        </w:rPr>
      </w:pPr>
      <w:r w:rsidRPr="002F7D30">
        <w:rPr>
          <w:rFonts w:asciiTheme="minorHAnsi" w:eastAsiaTheme="minorHAnsi" w:hAnsiTheme="minorHAnsi" w:cs="Aptos"/>
          <w:b/>
          <w:bCs/>
          <w:color w:val="000000"/>
          <w:sz w:val="24"/>
          <w:szCs w:val="24"/>
          <w:lang w:eastAsia="en-US"/>
        </w:rPr>
        <w:t>Στάδιο 3</w:t>
      </w:r>
      <w:r w:rsidRPr="002F7D30">
        <w:rPr>
          <w:rFonts w:asciiTheme="minorHAnsi" w:eastAsiaTheme="minorHAnsi" w:hAnsiTheme="minorHAnsi" w:cs="Aptos"/>
          <w:color w:val="000000"/>
          <w:sz w:val="24"/>
          <w:szCs w:val="24"/>
          <w:lang w:eastAsia="en-US"/>
        </w:rPr>
        <w:t xml:space="preserve">: </w:t>
      </w:r>
      <w:r w:rsidR="001D7949" w:rsidRPr="002F7D30">
        <w:rPr>
          <w:rFonts w:asciiTheme="minorHAnsi" w:eastAsiaTheme="minorHAnsi" w:hAnsiTheme="minorHAnsi" w:cs="Aptos"/>
          <w:color w:val="000000"/>
          <w:sz w:val="24"/>
          <w:szCs w:val="24"/>
          <w:lang w:eastAsia="en-US"/>
        </w:rPr>
        <w:t xml:space="preserve">Η </w:t>
      </w:r>
      <w:r w:rsidRPr="002F7D30">
        <w:rPr>
          <w:rFonts w:asciiTheme="minorHAnsi" w:eastAsiaTheme="minorHAnsi" w:hAnsiTheme="minorHAnsi" w:cs="Aptos"/>
          <w:color w:val="000000"/>
          <w:sz w:val="24"/>
          <w:szCs w:val="24"/>
          <w:lang w:eastAsia="en-US"/>
        </w:rPr>
        <w:t xml:space="preserve">κλήση σε συνέντευξη των υποψηφίων </w:t>
      </w:r>
      <w:r w:rsidR="00DB1665" w:rsidRPr="002F7D30">
        <w:rPr>
          <w:rFonts w:ascii="Calibri" w:eastAsiaTheme="minorHAnsi" w:hAnsi="Calibri" w:cs="Calibri"/>
          <w:color w:val="000000" w:themeColor="text1"/>
          <w:sz w:val="24"/>
          <w:szCs w:val="24"/>
          <w:lang w:eastAsia="en-US"/>
        </w:rPr>
        <w:t xml:space="preserve">για κάθε θέση </w:t>
      </w:r>
      <w:r w:rsidR="00A35761" w:rsidRPr="002F7D30">
        <w:rPr>
          <w:rFonts w:asciiTheme="minorHAnsi" w:eastAsiaTheme="minorHAnsi" w:hAnsiTheme="minorHAnsi" w:cs="Aptos"/>
          <w:color w:val="000000"/>
          <w:sz w:val="24"/>
          <w:szCs w:val="24"/>
          <w:lang w:eastAsia="en-US"/>
        </w:rPr>
        <w:t>εργασίας θα γίνει ως κάτωθι:</w:t>
      </w:r>
    </w:p>
    <w:p w14:paraId="22206568" w14:textId="77777777" w:rsidR="00383892" w:rsidRPr="002F7D30" w:rsidRDefault="00383892" w:rsidP="00077468">
      <w:pPr>
        <w:autoSpaceDE w:val="0"/>
        <w:autoSpaceDN w:val="0"/>
        <w:adjustRightInd w:val="0"/>
        <w:jc w:val="both"/>
        <w:rPr>
          <w:rFonts w:asciiTheme="minorHAnsi" w:eastAsiaTheme="minorHAnsi" w:hAnsiTheme="minorHAnsi" w:cs="Aptos"/>
          <w:color w:val="000000"/>
          <w:sz w:val="24"/>
          <w:szCs w:val="24"/>
          <w:lang w:eastAsia="en-US"/>
        </w:rPr>
      </w:pPr>
    </w:p>
    <w:tbl>
      <w:tblPr>
        <w:tblStyle w:val="a8"/>
        <w:tblW w:w="9073" w:type="dxa"/>
        <w:tblInd w:w="-289" w:type="dxa"/>
        <w:tblLook w:val="04A0" w:firstRow="1" w:lastRow="0" w:firstColumn="1" w:lastColumn="0" w:noHBand="0" w:noVBand="1"/>
      </w:tblPr>
      <w:tblGrid>
        <w:gridCol w:w="3054"/>
        <w:gridCol w:w="2765"/>
        <w:gridCol w:w="3254"/>
      </w:tblGrid>
      <w:tr w:rsidR="00321564" w:rsidRPr="002F7D30" w14:paraId="31FDDA04" w14:textId="77777777" w:rsidTr="00675F44">
        <w:trPr>
          <w:trHeight w:val="645"/>
        </w:trPr>
        <w:tc>
          <w:tcPr>
            <w:tcW w:w="3054" w:type="dxa"/>
          </w:tcPr>
          <w:p w14:paraId="58D0EA01" w14:textId="53B36912" w:rsidR="00321564" w:rsidRPr="00675F44" w:rsidRDefault="00321564" w:rsidP="00321564">
            <w:pPr>
              <w:autoSpaceDE w:val="0"/>
              <w:autoSpaceDN w:val="0"/>
              <w:adjustRightInd w:val="0"/>
              <w:jc w:val="center"/>
              <w:rPr>
                <w:rFonts w:asciiTheme="minorHAnsi" w:eastAsiaTheme="minorHAnsi" w:hAnsiTheme="minorHAnsi" w:cstheme="minorHAnsi"/>
                <w:b/>
                <w:color w:val="000000"/>
                <w:sz w:val="24"/>
                <w:szCs w:val="24"/>
                <w:lang w:eastAsia="en-US"/>
              </w:rPr>
            </w:pPr>
            <w:r w:rsidRPr="00675F44">
              <w:rPr>
                <w:rFonts w:asciiTheme="minorHAnsi" w:eastAsiaTheme="minorHAnsi" w:hAnsiTheme="minorHAnsi" w:cstheme="minorHAnsi"/>
                <w:b/>
                <w:bCs/>
                <w:color w:val="000000" w:themeColor="text1"/>
                <w:sz w:val="24"/>
                <w:szCs w:val="24"/>
                <w:lang w:eastAsia="en-US"/>
              </w:rPr>
              <w:t>Κλάδος/Ειδικότητα</w:t>
            </w:r>
          </w:p>
        </w:tc>
        <w:tc>
          <w:tcPr>
            <w:tcW w:w="2765" w:type="dxa"/>
          </w:tcPr>
          <w:p w14:paraId="02A17603" w14:textId="415721E5" w:rsidR="00321564" w:rsidRPr="00675F44" w:rsidRDefault="00321564" w:rsidP="00321564">
            <w:pPr>
              <w:autoSpaceDE w:val="0"/>
              <w:autoSpaceDN w:val="0"/>
              <w:adjustRightInd w:val="0"/>
              <w:jc w:val="center"/>
              <w:rPr>
                <w:rFonts w:asciiTheme="minorHAnsi" w:eastAsiaTheme="minorHAnsi" w:hAnsiTheme="minorHAnsi" w:cstheme="minorHAnsi"/>
                <w:b/>
                <w:color w:val="000000"/>
                <w:sz w:val="24"/>
                <w:szCs w:val="24"/>
                <w:lang w:eastAsia="en-US"/>
              </w:rPr>
            </w:pPr>
            <w:r w:rsidRPr="00675F44">
              <w:rPr>
                <w:rFonts w:asciiTheme="minorHAnsi" w:eastAsiaTheme="minorHAnsi" w:hAnsiTheme="minorHAnsi" w:cstheme="minorHAnsi"/>
                <w:b/>
                <w:bCs/>
                <w:color w:val="000000" w:themeColor="text1"/>
                <w:sz w:val="24"/>
                <w:szCs w:val="24"/>
                <w:lang w:eastAsia="en-US"/>
              </w:rPr>
              <w:t>Συνολικός Αριθμός Θέσεων</w:t>
            </w:r>
          </w:p>
        </w:tc>
        <w:tc>
          <w:tcPr>
            <w:tcW w:w="3254" w:type="dxa"/>
          </w:tcPr>
          <w:p w14:paraId="0739083E" w14:textId="7FC01194" w:rsidR="00321564" w:rsidRPr="00675F44" w:rsidRDefault="0032652E" w:rsidP="00321564">
            <w:pPr>
              <w:autoSpaceDE w:val="0"/>
              <w:autoSpaceDN w:val="0"/>
              <w:adjustRightInd w:val="0"/>
              <w:jc w:val="center"/>
              <w:rPr>
                <w:rFonts w:asciiTheme="minorHAnsi" w:eastAsiaTheme="minorHAnsi" w:hAnsiTheme="minorHAnsi" w:cstheme="minorHAnsi"/>
                <w:b/>
                <w:color w:val="000000"/>
                <w:sz w:val="24"/>
                <w:szCs w:val="24"/>
                <w:lang w:eastAsia="en-US"/>
              </w:rPr>
            </w:pPr>
            <w:r w:rsidRPr="00675F44">
              <w:rPr>
                <w:rFonts w:asciiTheme="minorHAnsi" w:eastAsiaTheme="minorHAnsi" w:hAnsiTheme="minorHAnsi" w:cstheme="minorHAnsi"/>
                <w:b/>
                <w:color w:val="000000"/>
                <w:sz w:val="24"/>
                <w:szCs w:val="24"/>
                <w:lang w:eastAsia="en-US"/>
              </w:rPr>
              <w:t>Υποψήφιοι που θα κληθούν σε συνέντευξη</w:t>
            </w:r>
          </w:p>
        </w:tc>
      </w:tr>
      <w:tr w:rsidR="00321564" w:rsidRPr="002F7D30" w14:paraId="65883AEC" w14:textId="77777777" w:rsidTr="00675F44">
        <w:tc>
          <w:tcPr>
            <w:tcW w:w="3054" w:type="dxa"/>
          </w:tcPr>
          <w:p w14:paraId="6B0D5CC5" w14:textId="28EB1894" w:rsidR="00321564" w:rsidRPr="00675F44" w:rsidRDefault="0053192C" w:rsidP="00321564">
            <w:pPr>
              <w:autoSpaceDE w:val="0"/>
              <w:autoSpaceDN w:val="0"/>
              <w:adjustRightInd w:val="0"/>
              <w:rPr>
                <w:rFonts w:asciiTheme="minorHAnsi" w:hAnsiTheme="minorHAnsi" w:cstheme="minorHAnsi"/>
                <w:color w:val="000000" w:themeColor="text1"/>
                <w:sz w:val="24"/>
                <w:szCs w:val="24"/>
              </w:rPr>
            </w:pPr>
            <w:r w:rsidRPr="00675F44">
              <w:rPr>
                <w:rFonts w:asciiTheme="minorHAnsi" w:hAnsiTheme="minorHAnsi" w:cstheme="minorHAnsi"/>
                <w:color w:val="000000" w:themeColor="text1"/>
                <w:sz w:val="24"/>
                <w:szCs w:val="24"/>
              </w:rPr>
              <w:t xml:space="preserve">ΠΕ </w:t>
            </w:r>
            <w:r w:rsidR="00675F44" w:rsidRPr="00675F44">
              <w:rPr>
                <w:rFonts w:asciiTheme="minorHAnsi" w:hAnsiTheme="minorHAnsi" w:cstheme="minorHAnsi"/>
                <w:color w:val="000000" w:themeColor="text1"/>
                <w:sz w:val="24"/>
                <w:szCs w:val="24"/>
              </w:rPr>
              <w:t>Διοικητικού Οικονομικού/ΠΕ Διοικητικού-Οικονομικού</w:t>
            </w:r>
          </w:p>
        </w:tc>
        <w:tc>
          <w:tcPr>
            <w:tcW w:w="2765" w:type="dxa"/>
          </w:tcPr>
          <w:p w14:paraId="3A6C10B1" w14:textId="376BF9A8" w:rsidR="00321564" w:rsidRPr="00675F44" w:rsidRDefault="00675F44" w:rsidP="00321564">
            <w:pPr>
              <w:autoSpaceDE w:val="0"/>
              <w:autoSpaceDN w:val="0"/>
              <w:adjustRightInd w:val="0"/>
              <w:jc w:val="center"/>
              <w:rPr>
                <w:rFonts w:asciiTheme="minorHAnsi" w:eastAsiaTheme="minorHAnsi" w:hAnsiTheme="minorHAnsi" w:cstheme="minorHAnsi"/>
                <w:color w:val="000000"/>
                <w:sz w:val="24"/>
                <w:szCs w:val="24"/>
                <w:lang w:eastAsia="en-US"/>
              </w:rPr>
            </w:pPr>
            <w:r>
              <w:rPr>
                <w:rFonts w:asciiTheme="minorHAnsi" w:eastAsiaTheme="minorHAnsi" w:hAnsiTheme="minorHAnsi" w:cstheme="minorHAnsi"/>
                <w:color w:val="000000"/>
                <w:sz w:val="24"/>
                <w:szCs w:val="24"/>
                <w:lang w:eastAsia="en-US"/>
              </w:rPr>
              <w:t>2</w:t>
            </w:r>
          </w:p>
        </w:tc>
        <w:tc>
          <w:tcPr>
            <w:tcW w:w="3254" w:type="dxa"/>
          </w:tcPr>
          <w:p w14:paraId="5EC92473" w14:textId="71CE71E0" w:rsidR="00321564" w:rsidRPr="00675F44" w:rsidRDefault="00BA37B8" w:rsidP="00321564">
            <w:pPr>
              <w:autoSpaceDE w:val="0"/>
              <w:autoSpaceDN w:val="0"/>
              <w:adjustRightInd w:val="0"/>
              <w:jc w:val="center"/>
              <w:rPr>
                <w:rFonts w:asciiTheme="minorHAnsi" w:eastAsiaTheme="minorHAnsi" w:hAnsiTheme="minorHAnsi" w:cstheme="minorHAnsi"/>
                <w:bCs/>
                <w:color w:val="000000"/>
                <w:sz w:val="24"/>
                <w:szCs w:val="24"/>
                <w:lang w:eastAsia="en-US"/>
              </w:rPr>
            </w:pPr>
            <w:r w:rsidRPr="00675F44">
              <w:rPr>
                <w:rFonts w:asciiTheme="minorHAnsi" w:eastAsiaTheme="minorHAnsi" w:hAnsiTheme="minorHAnsi" w:cstheme="minorHAnsi"/>
                <w:bCs/>
                <w:color w:val="000000"/>
                <w:sz w:val="24"/>
                <w:szCs w:val="24"/>
                <w:lang w:eastAsia="en-US"/>
              </w:rPr>
              <w:t>Όσοι πληρούν τα κριτήρια</w:t>
            </w:r>
          </w:p>
        </w:tc>
      </w:tr>
      <w:tr w:rsidR="00321564" w:rsidRPr="002F7D30" w14:paraId="418B9C17" w14:textId="77777777" w:rsidTr="00675F44">
        <w:tc>
          <w:tcPr>
            <w:tcW w:w="3054" w:type="dxa"/>
          </w:tcPr>
          <w:p w14:paraId="2386ED66" w14:textId="6F70AC40" w:rsidR="00321564" w:rsidRPr="00A36856" w:rsidRDefault="00743952" w:rsidP="00321564">
            <w:pPr>
              <w:autoSpaceDE w:val="0"/>
              <w:autoSpaceDN w:val="0"/>
              <w:adjustRightInd w:val="0"/>
              <w:rPr>
                <w:rFonts w:asciiTheme="minorHAnsi" w:hAnsiTheme="minorHAnsi" w:cstheme="minorHAnsi"/>
                <w:color w:val="000000" w:themeColor="text1"/>
                <w:sz w:val="24"/>
                <w:szCs w:val="24"/>
              </w:rPr>
            </w:pPr>
            <w:r w:rsidRPr="00A36856">
              <w:rPr>
                <w:rFonts w:asciiTheme="minorHAnsi" w:hAnsiTheme="minorHAnsi" w:cstheme="minorHAnsi"/>
                <w:color w:val="000000" w:themeColor="text1"/>
                <w:sz w:val="24"/>
                <w:szCs w:val="24"/>
              </w:rPr>
              <w:t>ΠΕ Βιοχημικών/ΠΕ Βιοχημικών</w:t>
            </w:r>
            <w:r w:rsidR="00321564" w:rsidRPr="00A36856">
              <w:rPr>
                <w:rFonts w:asciiTheme="minorHAnsi" w:hAnsiTheme="minorHAnsi" w:cstheme="minorHAnsi"/>
                <w:color w:val="000000" w:themeColor="text1"/>
                <w:sz w:val="24"/>
                <w:szCs w:val="24"/>
              </w:rPr>
              <w:br/>
            </w:r>
          </w:p>
        </w:tc>
        <w:tc>
          <w:tcPr>
            <w:tcW w:w="2765" w:type="dxa"/>
          </w:tcPr>
          <w:p w14:paraId="4EBEDC5B" w14:textId="277342F5" w:rsidR="00321564" w:rsidRPr="00A36856" w:rsidRDefault="00A36856" w:rsidP="00321564">
            <w:pPr>
              <w:autoSpaceDE w:val="0"/>
              <w:autoSpaceDN w:val="0"/>
              <w:adjustRightInd w:val="0"/>
              <w:jc w:val="center"/>
              <w:rPr>
                <w:rFonts w:asciiTheme="minorHAnsi" w:eastAsiaTheme="minorHAnsi" w:hAnsiTheme="minorHAnsi" w:cs="Aptos"/>
                <w:color w:val="000000"/>
                <w:sz w:val="24"/>
                <w:szCs w:val="24"/>
                <w:lang w:eastAsia="en-US"/>
              </w:rPr>
            </w:pPr>
            <w:r>
              <w:rPr>
                <w:rFonts w:asciiTheme="minorHAnsi" w:eastAsiaTheme="minorHAnsi" w:hAnsiTheme="minorHAnsi" w:cs="Aptos"/>
                <w:color w:val="000000"/>
                <w:sz w:val="24"/>
                <w:szCs w:val="24"/>
                <w:lang w:eastAsia="en-US"/>
              </w:rPr>
              <w:t>4</w:t>
            </w:r>
          </w:p>
        </w:tc>
        <w:tc>
          <w:tcPr>
            <w:tcW w:w="3254" w:type="dxa"/>
          </w:tcPr>
          <w:p w14:paraId="0B18629B" w14:textId="2FBD11EB" w:rsidR="00321564" w:rsidRPr="00A36856" w:rsidRDefault="00BA37B8" w:rsidP="00321564">
            <w:pPr>
              <w:autoSpaceDE w:val="0"/>
              <w:autoSpaceDN w:val="0"/>
              <w:adjustRightInd w:val="0"/>
              <w:jc w:val="center"/>
              <w:rPr>
                <w:rFonts w:asciiTheme="minorHAnsi" w:eastAsiaTheme="minorHAnsi" w:hAnsiTheme="minorHAnsi" w:cs="Aptos"/>
                <w:bCs/>
                <w:color w:val="000000"/>
                <w:sz w:val="24"/>
                <w:szCs w:val="24"/>
                <w:lang w:val="en-US" w:eastAsia="en-US"/>
              </w:rPr>
            </w:pPr>
            <w:r w:rsidRPr="00A36856">
              <w:rPr>
                <w:rFonts w:asciiTheme="minorHAnsi" w:eastAsiaTheme="minorHAnsi" w:hAnsiTheme="minorHAnsi" w:cs="Aptos"/>
                <w:bCs/>
                <w:color w:val="000000"/>
                <w:sz w:val="24"/>
                <w:szCs w:val="24"/>
                <w:lang w:eastAsia="en-US"/>
              </w:rPr>
              <w:t>Όσοι πληρούν τα κριτήρια</w:t>
            </w:r>
          </w:p>
        </w:tc>
      </w:tr>
      <w:tr w:rsidR="005B5FF3" w:rsidRPr="002F7D30" w14:paraId="6E13A9D4" w14:textId="77777777" w:rsidTr="00675F44">
        <w:tc>
          <w:tcPr>
            <w:tcW w:w="3054" w:type="dxa"/>
          </w:tcPr>
          <w:p w14:paraId="6F8B416E" w14:textId="5C17E9FC" w:rsidR="005B5FF3" w:rsidRPr="004D458F" w:rsidRDefault="004D458F" w:rsidP="00636240">
            <w:pPr>
              <w:autoSpaceDE w:val="0"/>
              <w:autoSpaceDN w:val="0"/>
              <w:adjustRightInd w:val="0"/>
              <w:rPr>
                <w:rFonts w:asciiTheme="minorHAnsi" w:hAnsiTheme="minorHAnsi" w:cstheme="minorHAnsi"/>
                <w:bCs/>
                <w:color w:val="000000" w:themeColor="text1"/>
                <w:sz w:val="24"/>
                <w:szCs w:val="24"/>
                <w:lang w:eastAsia="en-US"/>
              </w:rPr>
            </w:pPr>
            <w:r w:rsidRPr="004D458F">
              <w:rPr>
                <w:rFonts w:asciiTheme="minorHAnsi" w:hAnsiTheme="minorHAnsi" w:cstheme="minorHAnsi"/>
                <w:bCs/>
                <w:color w:val="000000" w:themeColor="text1"/>
                <w:sz w:val="24"/>
                <w:szCs w:val="24"/>
                <w:lang w:eastAsia="en-US"/>
              </w:rPr>
              <w:t>ΤΕ Διοικητικού Λογιστικού/ΤΕ Διοικητικού Λογιστικού</w:t>
            </w:r>
          </w:p>
        </w:tc>
        <w:tc>
          <w:tcPr>
            <w:tcW w:w="2765" w:type="dxa"/>
          </w:tcPr>
          <w:p w14:paraId="4C59FCFD" w14:textId="63870966" w:rsidR="005B5FF3" w:rsidRDefault="003F0909" w:rsidP="00321564">
            <w:pPr>
              <w:autoSpaceDE w:val="0"/>
              <w:autoSpaceDN w:val="0"/>
              <w:adjustRightInd w:val="0"/>
              <w:jc w:val="center"/>
              <w:rPr>
                <w:rFonts w:asciiTheme="minorHAnsi" w:eastAsiaTheme="minorHAnsi" w:hAnsiTheme="minorHAnsi" w:cs="Aptos"/>
                <w:color w:val="000000"/>
                <w:sz w:val="24"/>
                <w:szCs w:val="24"/>
                <w:lang w:eastAsia="en-US"/>
              </w:rPr>
            </w:pPr>
            <w:r>
              <w:rPr>
                <w:rFonts w:asciiTheme="minorHAnsi" w:eastAsiaTheme="minorHAnsi" w:hAnsiTheme="minorHAnsi" w:cs="Aptos"/>
                <w:color w:val="000000"/>
                <w:sz w:val="24"/>
                <w:szCs w:val="24"/>
                <w:lang w:eastAsia="en-US"/>
              </w:rPr>
              <w:t>1</w:t>
            </w:r>
          </w:p>
        </w:tc>
        <w:tc>
          <w:tcPr>
            <w:tcW w:w="3254" w:type="dxa"/>
          </w:tcPr>
          <w:p w14:paraId="334B62A2" w14:textId="5B5407E3" w:rsidR="005B5FF3" w:rsidRPr="00727859" w:rsidRDefault="00BA37B8" w:rsidP="00321564">
            <w:pPr>
              <w:autoSpaceDE w:val="0"/>
              <w:autoSpaceDN w:val="0"/>
              <w:adjustRightInd w:val="0"/>
              <w:jc w:val="center"/>
              <w:rPr>
                <w:rFonts w:asciiTheme="minorHAnsi" w:eastAsiaTheme="minorHAnsi" w:hAnsiTheme="minorHAnsi" w:cs="Aptos"/>
                <w:bCs/>
                <w:color w:val="000000"/>
                <w:sz w:val="24"/>
                <w:szCs w:val="24"/>
                <w:lang w:eastAsia="en-US"/>
              </w:rPr>
            </w:pPr>
            <w:r w:rsidRPr="00727859">
              <w:rPr>
                <w:rFonts w:asciiTheme="minorHAnsi" w:eastAsiaTheme="minorHAnsi" w:hAnsiTheme="minorHAnsi" w:cs="Aptos"/>
                <w:bCs/>
                <w:color w:val="000000"/>
                <w:sz w:val="24"/>
                <w:szCs w:val="24"/>
                <w:lang w:eastAsia="en-US"/>
              </w:rPr>
              <w:t>Όσοι πληρούν τα κριτήρια</w:t>
            </w:r>
          </w:p>
        </w:tc>
      </w:tr>
      <w:tr w:rsidR="00560F65" w:rsidRPr="002F7D30" w14:paraId="48BBBBD3" w14:textId="77777777" w:rsidTr="00675F44">
        <w:tc>
          <w:tcPr>
            <w:tcW w:w="3054" w:type="dxa"/>
          </w:tcPr>
          <w:p w14:paraId="789BAB86" w14:textId="119F93F0" w:rsidR="00560F65" w:rsidRPr="003F0909" w:rsidRDefault="003F0909" w:rsidP="00636240">
            <w:pPr>
              <w:autoSpaceDE w:val="0"/>
              <w:autoSpaceDN w:val="0"/>
              <w:adjustRightInd w:val="0"/>
              <w:rPr>
                <w:rFonts w:asciiTheme="minorHAnsi" w:hAnsiTheme="minorHAnsi" w:cstheme="minorHAnsi"/>
                <w:bCs/>
                <w:color w:val="000000" w:themeColor="text1"/>
                <w:sz w:val="24"/>
                <w:szCs w:val="24"/>
                <w:lang w:eastAsia="en-US"/>
              </w:rPr>
            </w:pPr>
            <w:r w:rsidRPr="003F0909">
              <w:rPr>
                <w:rFonts w:asciiTheme="minorHAnsi" w:hAnsiTheme="minorHAnsi" w:cstheme="minorHAnsi"/>
                <w:bCs/>
                <w:color w:val="000000" w:themeColor="text1"/>
                <w:sz w:val="24"/>
                <w:szCs w:val="24"/>
                <w:lang w:eastAsia="en-US"/>
              </w:rPr>
              <w:t>ΔΕ Υποστηρικτικού Προσωπικού/ΔΕ Γενικών Καθηκόντων</w:t>
            </w:r>
          </w:p>
        </w:tc>
        <w:tc>
          <w:tcPr>
            <w:tcW w:w="2765" w:type="dxa"/>
          </w:tcPr>
          <w:p w14:paraId="07101EFB" w14:textId="725264BA" w:rsidR="00560F65" w:rsidRDefault="003F0909" w:rsidP="00321564">
            <w:pPr>
              <w:autoSpaceDE w:val="0"/>
              <w:autoSpaceDN w:val="0"/>
              <w:adjustRightInd w:val="0"/>
              <w:jc w:val="center"/>
              <w:rPr>
                <w:rFonts w:asciiTheme="minorHAnsi" w:eastAsiaTheme="minorHAnsi" w:hAnsiTheme="minorHAnsi" w:cs="Aptos"/>
                <w:color w:val="000000"/>
                <w:sz w:val="24"/>
                <w:szCs w:val="24"/>
                <w:lang w:eastAsia="en-US"/>
              </w:rPr>
            </w:pPr>
            <w:r>
              <w:rPr>
                <w:rFonts w:asciiTheme="minorHAnsi" w:eastAsiaTheme="minorHAnsi" w:hAnsiTheme="minorHAnsi" w:cs="Aptos"/>
                <w:color w:val="000000"/>
                <w:sz w:val="24"/>
                <w:szCs w:val="24"/>
                <w:lang w:eastAsia="en-US"/>
              </w:rPr>
              <w:t>2</w:t>
            </w:r>
          </w:p>
        </w:tc>
        <w:tc>
          <w:tcPr>
            <w:tcW w:w="3254" w:type="dxa"/>
          </w:tcPr>
          <w:p w14:paraId="10813ADC" w14:textId="470653F7" w:rsidR="00560F65" w:rsidRPr="00727859" w:rsidRDefault="00BA37B8" w:rsidP="00321564">
            <w:pPr>
              <w:autoSpaceDE w:val="0"/>
              <w:autoSpaceDN w:val="0"/>
              <w:adjustRightInd w:val="0"/>
              <w:jc w:val="center"/>
              <w:rPr>
                <w:rFonts w:asciiTheme="minorHAnsi" w:eastAsiaTheme="minorHAnsi" w:hAnsiTheme="minorHAnsi" w:cs="Aptos"/>
                <w:bCs/>
                <w:color w:val="000000"/>
                <w:sz w:val="24"/>
                <w:szCs w:val="24"/>
                <w:lang w:eastAsia="en-US"/>
              </w:rPr>
            </w:pPr>
            <w:r w:rsidRPr="00727859">
              <w:rPr>
                <w:rFonts w:asciiTheme="minorHAnsi" w:eastAsiaTheme="minorHAnsi" w:hAnsiTheme="minorHAnsi" w:cs="Aptos"/>
                <w:bCs/>
                <w:color w:val="000000"/>
                <w:sz w:val="24"/>
                <w:szCs w:val="24"/>
                <w:lang w:eastAsia="en-US"/>
              </w:rPr>
              <w:t>Όσοι πληρούν τα κριτήρια</w:t>
            </w:r>
          </w:p>
        </w:tc>
      </w:tr>
    </w:tbl>
    <w:p w14:paraId="00518D20" w14:textId="77777777" w:rsidR="00A35761" w:rsidRPr="002F7D30" w:rsidRDefault="00A35761" w:rsidP="00077468">
      <w:pPr>
        <w:autoSpaceDE w:val="0"/>
        <w:autoSpaceDN w:val="0"/>
        <w:adjustRightInd w:val="0"/>
        <w:jc w:val="both"/>
        <w:rPr>
          <w:rFonts w:asciiTheme="minorHAnsi" w:eastAsiaTheme="minorHAnsi" w:hAnsiTheme="minorHAnsi" w:cs="Aptos"/>
          <w:color w:val="000000"/>
          <w:sz w:val="24"/>
          <w:szCs w:val="24"/>
          <w:lang w:eastAsia="en-US"/>
        </w:rPr>
      </w:pPr>
    </w:p>
    <w:p w14:paraId="6ECDE3EC" w14:textId="6DF2F766" w:rsidR="00077468" w:rsidRPr="002F7D30" w:rsidRDefault="00077468" w:rsidP="00077468">
      <w:pPr>
        <w:autoSpaceDE w:val="0"/>
        <w:autoSpaceDN w:val="0"/>
        <w:adjustRightInd w:val="0"/>
        <w:jc w:val="both"/>
        <w:rPr>
          <w:rFonts w:ascii="Calibri" w:eastAsiaTheme="minorHAnsi" w:hAnsi="Calibri" w:cs="Calibri"/>
          <w:color w:val="000000" w:themeColor="text1"/>
          <w:sz w:val="24"/>
          <w:szCs w:val="24"/>
          <w:lang w:eastAsia="en-US"/>
        </w:rPr>
      </w:pPr>
      <w:r w:rsidRPr="002F7D30">
        <w:rPr>
          <w:rFonts w:ascii="Calibri" w:eastAsiaTheme="minorHAnsi" w:hAnsi="Calibri" w:cs="Calibri"/>
          <w:color w:val="000000" w:themeColor="text1"/>
          <w:sz w:val="24"/>
          <w:szCs w:val="24"/>
          <w:lang w:eastAsia="en-US"/>
        </w:rPr>
        <w:lastRenderedPageBreak/>
        <w:t xml:space="preserve">Η Επιτροπή Αξιολόγησης των αιτήσεων θα αξιολογήσει την κατάρτιση, τις ικανότητες, την επαγγελματική συμπεριφορά, την κατανόηση των απαιτήσεων του αντικειμένου του έργου και τυχόν πρόσθετα προσόντα, καθώς και τη συνολική εικόνα και προσωπικότητα των υποψηφίων. </w:t>
      </w:r>
    </w:p>
    <w:p w14:paraId="6A686C2D" w14:textId="79BA8597" w:rsidR="004D6B0F" w:rsidRDefault="00077468" w:rsidP="00077468">
      <w:pPr>
        <w:autoSpaceDE w:val="0"/>
        <w:autoSpaceDN w:val="0"/>
        <w:adjustRightInd w:val="0"/>
        <w:jc w:val="both"/>
        <w:rPr>
          <w:rFonts w:ascii="Calibri" w:eastAsiaTheme="minorHAnsi" w:hAnsi="Calibri" w:cs="Calibri"/>
          <w:color w:val="000000" w:themeColor="text1"/>
          <w:sz w:val="24"/>
          <w:szCs w:val="24"/>
          <w:lang w:eastAsia="en-US"/>
        </w:rPr>
      </w:pPr>
      <w:r w:rsidRPr="002F7D30">
        <w:rPr>
          <w:rFonts w:ascii="Calibri" w:eastAsiaTheme="minorHAnsi" w:hAnsi="Calibri" w:cs="Calibri"/>
          <w:color w:val="000000" w:themeColor="text1"/>
          <w:sz w:val="24"/>
          <w:szCs w:val="24"/>
          <w:lang w:eastAsia="en-US"/>
        </w:rPr>
        <w:t xml:space="preserve">Σε περίπτωση ύπαρξης μόνο μίας αίτησης υποψηφιότητας για την παραπάνω θέση, υφίσταται η δυνατότητα μη διενέργειας συνέντευξης υπό την απαραίτητη προϋπόθεση ότι ο υποψήφιος πληροί τα παραπάνω απαιτούμενα προσόντα που ορίζονται για τη θέση αυτή. </w:t>
      </w:r>
    </w:p>
    <w:p w14:paraId="5889F3EC" w14:textId="77777777" w:rsidR="00B7401D" w:rsidRDefault="00B7401D" w:rsidP="00077468">
      <w:pPr>
        <w:autoSpaceDE w:val="0"/>
        <w:autoSpaceDN w:val="0"/>
        <w:adjustRightInd w:val="0"/>
        <w:jc w:val="both"/>
        <w:rPr>
          <w:rFonts w:ascii="Calibri" w:eastAsiaTheme="minorHAnsi" w:hAnsi="Calibri" w:cs="Calibri"/>
          <w:color w:val="000000" w:themeColor="text1"/>
          <w:sz w:val="24"/>
          <w:szCs w:val="24"/>
          <w:lang w:eastAsia="en-US"/>
        </w:rPr>
      </w:pPr>
    </w:p>
    <w:p w14:paraId="2BC898C4" w14:textId="77777777" w:rsidR="00304985" w:rsidRDefault="00304985" w:rsidP="00077468">
      <w:pPr>
        <w:autoSpaceDE w:val="0"/>
        <w:autoSpaceDN w:val="0"/>
        <w:adjustRightInd w:val="0"/>
        <w:jc w:val="both"/>
        <w:rPr>
          <w:rFonts w:ascii="Calibri" w:eastAsiaTheme="minorHAnsi" w:hAnsi="Calibri" w:cs="Calibri"/>
          <w:color w:val="000000" w:themeColor="text1"/>
          <w:sz w:val="24"/>
          <w:szCs w:val="24"/>
          <w:lang w:eastAsia="en-US"/>
        </w:rPr>
      </w:pPr>
    </w:p>
    <w:p w14:paraId="1CFA5709" w14:textId="77777777" w:rsidR="00304985" w:rsidRDefault="00304985" w:rsidP="00077468">
      <w:pPr>
        <w:autoSpaceDE w:val="0"/>
        <w:autoSpaceDN w:val="0"/>
        <w:adjustRightInd w:val="0"/>
        <w:jc w:val="both"/>
        <w:rPr>
          <w:rFonts w:ascii="Calibri" w:eastAsiaTheme="minorHAnsi" w:hAnsi="Calibri" w:cs="Calibri"/>
          <w:color w:val="000000" w:themeColor="text1"/>
          <w:sz w:val="24"/>
          <w:szCs w:val="24"/>
          <w:lang w:eastAsia="en-US"/>
        </w:rPr>
      </w:pPr>
    </w:p>
    <w:p w14:paraId="02398C07" w14:textId="77777777" w:rsidR="00304985" w:rsidRPr="002F7D30" w:rsidRDefault="00304985" w:rsidP="00077468">
      <w:pPr>
        <w:autoSpaceDE w:val="0"/>
        <w:autoSpaceDN w:val="0"/>
        <w:adjustRightInd w:val="0"/>
        <w:jc w:val="both"/>
        <w:rPr>
          <w:rFonts w:ascii="Calibri" w:eastAsiaTheme="minorHAnsi" w:hAnsi="Calibri" w:cs="Calibri"/>
          <w:color w:val="000000" w:themeColor="text1"/>
          <w:sz w:val="24"/>
          <w:szCs w:val="24"/>
          <w:lang w:eastAsia="en-US"/>
        </w:rPr>
      </w:pPr>
    </w:p>
    <w:tbl>
      <w:tblPr>
        <w:tblStyle w:val="a8"/>
        <w:tblW w:w="0" w:type="auto"/>
        <w:tblLook w:val="04A0" w:firstRow="1" w:lastRow="0" w:firstColumn="1" w:lastColumn="0" w:noHBand="0" w:noVBand="1"/>
      </w:tblPr>
      <w:tblGrid>
        <w:gridCol w:w="988"/>
        <w:gridCol w:w="4542"/>
        <w:gridCol w:w="2766"/>
      </w:tblGrid>
      <w:tr w:rsidR="00077468" w:rsidRPr="002F7D30" w14:paraId="5C7DBCA6" w14:textId="77777777" w:rsidTr="00452E79">
        <w:tc>
          <w:tcPr>
            <w:tcW w:w="8296" w:type="dxa"/>
            <w:gridSpan w:val="3"/>
          </w:tcPr>
          <w:p w14:paraId="4A669562" w14:textId="77777777" w:rsidR="00077468" w:rsidRPr="002F7D30" w:rsidRDefault="00077468" w:rsidP="00452E79">
            <w:pPr>
              <w:autoSpaceDE w:val="0"/>
              <w:autoSpaceDN w:val="0"/>
              <w:adjustRightInd w:val="0"/>
              <w:jc w:val="both"/>
              <w:rPr>
                <w:rFonts w:ascii="Calibri" w:eastAsiaTheme="minorHAnsi" w:hAnsi="Calibri" w:cs="Calibri"/>
                <w:color w:val="000000" w:themeColor="text1"/>
                <w:sz w:val="24"/>
                <w:szCs w:val="24"/>
                <w:lang w:eastAsia="en-US"/>
              </w:rPr>
            </w:pPr>
            <w:r w:rsidRPr="002F7D30">
              <w:rPr>
                <w:rFonts w:ascii="Calibri" w:eastAsiaTheme="minorHAnsi" w:hAnsi="Calibri" w:cs="Calibri"/>
                <w:color w:val="000000" w:themeColor="text1"/>
                <w:sz w:val="24"/>
                <w:szCs w:val="24"/>
                <w:lang w:eastAsia="en-US"/>
              </w:rPr>
              <w:t xml:space="preserve">Οι θεματικές ενότητες και το σύστημα βαθμολόγησης που θα χρησιμοποιηθεί στη συνέντευξη περιγράφονται στον ακόλουθο πίνακα: </w:t>
            </w:r>
          </w:p>
        </w:tc>
      </w:tr>
      <w:tr w:rsidR="00077468" w:rsidRPr="002F7D30" w14:paraId="1BCC5A9F" w14:textId="77777777" w:rsidTr="00452E79">
        <w:tc>
          <w:tcPr>
            <w:tcW w:w="988" w:type="dxa"/>
          </w:tcPr>
          <w:p w14:paraId="5EBB034B" w14:textId="77777777" w:rsidR="00077468" w:rsidRPr="002F7D30" w:rsidRDefault="00077468" w:rsidP="00452E79">
            <w:pPr>
              <w:autoSpaceDE w:val="0"/>
              <w:autoSpaceDN w:val="0"/>
              <w:adjustRightInd w:val="0"/>
              <w:jc w:val="both"/>
              <w:rPr>
                <w:rFonts w:ascii="Calibri" w:eastAsiaTheme="minorHAnsi" w:hAnsi="Calibri" w:cs="Calibri"/>
                <w:color w:val="000000" w:themeColor="text1"/>
                <w:sz w:val="24"/>
                <w:szCs w:val="24"/>
                <w:lang w:eastAsia="en-US"/>
              </w:rPr>
            </w:pPr>
            <w:r w:rsidRPr="002F7D30">
              <w:rPr>
                <w:rFonts w:ascii="Calibri" w:eastAsiaTheme="minorHAnsi" w:hAnsi="Calibri" w:cs="Calibri"/>
                <w:color w:val="000000" w:themeColor="text1"/>
                <w:sz w:val="24"/>
                <w:szCs w:val="24"/>
                <w:lang w:eastAsia="en-US"/>
              </w:rPr>
              <w:t>Α/Α</w:t>
            </w:r>
          </w:p>
        </w:tc>
        <w:tc>
          <w:tcPr>
            <w:tcW w:w="4542" w:type="dxa"/>
          </w:tcPr>
          <w:p w14:paraId="477A5007" w14:textId="77777777" w:rsidR="00077468" w:rsidRPr="002F7D30" w:rsidRDefault="00077468" w:rsidP="00452E79">
            <w:pPr>
              <w:autoSpaceDE w:val="0"/>
              <w:autoSpaceDN w:val="0"/>
              <w:adjustRightInd w:val="0"/>
              <w:jc w:val="both"/>
              <w:rPr>
                <w:rFonts w:ascii="Calibri" w:eastAsiaTheme="minorHAnsi" w:hAnsi="Calibri" w:cs="Calibri"/>
                <w:color w:val="000000" w:themeColor="text1"/>
                <w:sz w:val="24"/>
                <w:szCs w:val="24"/>
                <w:lang w:eastAsia="en-US"/>
              </w:rPr>
            </w:pPr>
            <w:r w:rsidRPr="002F7D30">
              <w:rPr>
                <w:rFonts w:ascii="Calibri" w:eastAsiaTheme="minorHAnsi" w:hAnsi="Calibri" w:cs="Calibri"/>
                <w:b/>
                <w:bCs/>
                <w:color w:val="000000" w:themeColor="text1"/>
                <w:sz w:val="24"/>
                <w:szCs w:val="24"/>
                <w:lang w:eastAsia="en-US"/>
              </w:rPr>
              <w:t>Κριτήριο</w:t>
            </w:r>
          </w:p>
        </w:tc>
        <w:tc>
          <w:tcPr>
            <w:tcW w:w="2766" w:type="dxa"/>
          </w:tcPr>
          <w:p w14:paraId="3A5CF915" w14:textId="77777777" w:rsidR="00077468" w:rsidRPr="002F7D30" w:rsidRDefault="00077468" w:rsidP="00F62326">
            <w:pPr>
              <w:autoSpaceDE w:val="0"/>
              <w:autoSpaceDN w:val="0"/>
              <w:adjustRightInd w:val="0"/>
              <w:jc w:val="center"/>
              <w:rPr>
                <w:rFonts w:ascii="Calibri" w:eastAsiaTheme="minorHAnsi" w:hAnsi="Calibri" w:cs="Calibri"/>
                <w:color w:val="000000" w:themeColor="text1"/>
                <w:sz w:val="24"/>
                <w:szCs w:val="24"/>
                <w:lang w:eastAsia="en-US"/>
              </w:rPr>
            </w:pPr>
            <w:r w:rsidRPr="002F7D30">
              <w:rPr>
                <w:rFonts w:ascii="Calibri" w:eastAsiaTheme="minorHAnsi" w:hAnsi="Calibri" w:cs="Calibri"/>
                <w:b/>
                <w:bCs/>
                <w:color w:val="000000" w:themeColor="text1"/>
                <w:sz w:val="24"/>
                <w:szCs w:val="24"/>
                <w:lang w:eastAsia="en-US"/>
              </w:rPr>
              <w:t>Μοριοδότηση</w:t>
            </w:r>
          </w:p>
        </w:tc>
      </w:tr>
      <w:tr w:rsidR="00077468" w:rsidRPr="002F7D30" w14:paraId="31596E5D" w14:textId="77777777" w:rsidTr="00452E79">
        <w:tc>
          <w:tcPr>
            <w:tcW w:w="988" w:type="dxa"/>
          </w:tcPr>
          <w:p w14:paraId="09BD3DE3" w14:textId="77777777" w:rsidR="00077468" w:rsidRPr="002F7D30" w:rsidRDefault="00077468" w:rsidP="00452E79">
            <w:pPr>
              <w:autoSpaceDE w:val="0"/>
              <w:autoSpaceDN w:val="0"/>
              <w:adjustRightInd w:val="0"/>
              <w:jc w:val="both"/>
              <w:rPr>
                <w:rFonts w:ascii="Calibri" w:eastAsiaTheme="minorHAnsi" w:hAnsi="Calibri" w:cs="Calibri"/>
                <w:color w:val="000000" w:themeColor="text1"/>
                <w:sz w:val="24"/>
                <w:szCs w:val="24"/>
                <w:lang w:eastAsia="en-US"/>
              </w:rPr>
            </w:pPr>
            <w:r w:rsidRPr="002F7D30">
              <w:rPr>
                <w:rFonts w:ascii="Calibri" w:eastAsiaTheme="minorHAnsi" w:hAnsi="Calibri" w:cs="Calibri"/>
                <w:color w:val="000000" w:themeColor="text1"/>
                <w:sz w:val="24"/>
                <w:szCs w:val="24"/>
                <w:lang w:eastAsia="en-US"/>
              </w:rPr>
              <w:t>1.</w:t>
            </w:r>
          </w:p>
        </w:tc>
        <w:tc>
          <w:tcPr>
            <w:tcW w:w="4542" w:type="dxa"/>
          </w:tcPr>
          <w:p w14:paraId="3BFBE2D0" w14:textId="19843173" w:rsidR="00077468" w:rsidRPr="002F7D30" w:rsidRDefault="00077468" w:rsidP="00ED5861">
            <w:pPr>
              <w:autoSpaceDE w:val="0"/>
              <w:autoSpaceDN w:val="0"/>
              <w:adjustRightInd w:val="0"/>
              <w:rPr>
                <w:rFonts w:ascii="Calibri" w:eastAsiaTheme="minorHAnsi" w:hAnsi="Calibri" w:cs="Calibri"/>
                <w:color w:val="000000" w:themeColor="text1"/>
                <w:sz w:val="24"/>
                <w:szCs w:val="24"/>
                <w:lang w:eastAsia="en-US"/>
              </w:rPr>
            </w:pPr>
            <w:r w:rsidRPr="002F7D30">
              <w:rPr>
                <w:rFonts w:ascii="Calibri" w:eastAsiaTheme="minorHAnsi" w:hAnsi="Calibri" w:cs="Calibri"/>
                <w:color w:val="000000" w:themeColor="text1"/>
                <w:sz w:val="24"/>
                <w:szCs w:val="24"/>
                <w:lang w:eastAsia="en-US"/>
              </w:rPr>
              <w:t>Γνώση-Κατανόηση για την υλοπ</w:t>
            </w:r>
            <w:r w:rsidR="005C1B4A" w:rsidRPr="002F7D30">
              <w:rPr>
                <w:rFonts w:ascii="Calibri" w:eastAsiaTheme="minorHAnsi" w:hAnsi="Calibri" w:cs="Calibri"/>
                <w:color w:val="000000" w:themeColor="text1"/>
                <w:sz w:val="24"/>
                <w:szCs w:val="24"/>
                <w:lang w:eastAsia="en-US"/>
              </w:rPr>
              <w:t>οίηση των αντικειμένων που θα αναλάβουν</w:t>
            </w:r>
          </w:p>
        </w:tc>
        <w:tc>
          <w:tcPr>
            <w:tcW w:w="2766" w:type="dxa"/>
          </w:tcPr>
          <w:p w14:paraId="49392BFD" w14:textId="1B52F4E2" w:rsidR="00077468" w:rsidRPr="002F7D30" w:rsidRDefault="00F62326" w:rsidP="00F62326">
            <w:pPr>
              <w:autoSpaceDE w:val="0"/>
              <w:autoSpaceDN w:val="0"/>
              <w:adjustRightInd w:val="0"/>
              <w:jc w:val="center"/>
              <w:rPr>
                <w:rFonts w:ascii="Calibri" w:eastAsiaTheme="minorHAnsi" w:hAnsi="Calibri" w:cs="Calibri"/>
                <w:color w:val="000000" w:themeColor="text1"/>
                <w:sz w:val="24"/>
                <w:szCs w:val="24"/>
                <w:lang w:eastAsia="en-US"/>
              </w:rPr>
            </w:pPr>
            <w:r w:rsidRPr="002F7D30">
              <w:rPr>
                <w:rFonts w:ascii="Calibri" w:eastAsiaTheme="minorHAnsi" w:hAnsi="Calibri" w:cs="Calibri"/>
                <w:bCs/>
                <w:color w:val="000000" w:themeColor="text1"/>
                <w:sz w:val="24"/>
                <w:szCs w:val="24"/>
                <w:lang w:eastAsia="en-US"/>
              </w:rPr>
              <w:t xml:space="preserve">Έως </w:t>
            </w:r>
            <w:r w:rsidR="00077468" w:rsidRPr="002F7D30">
              <w:rPr>
                <w:rFonts w:ascii="Calibri" w:eastAsiaTheme="minorHAnsi" w:hAnsi="Calibri" w:cs="Calibri"/>
                <w:bCs/>
                <w:color w:val="000000" w:themeColor="text1"/>
                <w:sz w:val="24"/>
                <w:szCs w:val="24"/>
                <w:lang w:eastAsia="en-US"/>
              </w:rPr>
              <w:t>1</w:t>
            </w:r>
            <w:r w:rsidR="001A0A54" w:rsidRPr="002F7D30">
              <w:rPr>
                <w:rFonts w:ascii="Calibri" w:eastAsiaTheme="minorHAnsi" w:hAnsi="Calibri" w:cs="Calibri"/>
                <w:bCs/>
                <w:color w:val="000000" w:themeColor="text1"/>
                <w:sz w:val="24"/>
                <w:szCs w:val="24"/>
                <w:lang w:eastAsia="en-US"/>
              </w:rPr>
              <w:t>0</w:t>
            </w:r>
            <w:r w:rsidR="00077468" w:rsidRPr="002F7D30">
              <w:rPr>
                <w:rFonts w:ascii="Calibri" w:eastAsiaTheme="minorHAnsi" w:hAnsi="Calibri" w:cs="Calibri"/>
                <w:bCs/>
                <w:color w:val="000000" w:themeColor="text1"/>
                <w:sz w:val="24"/>
                <w:szCs w:val="24"/>
                <w:lang w:eastAsia="en-US"/>
              </w:rPr>
              <w:t xml:space="preserve"> μόρια</w:t>
            </w:r>
          </w:p>
        </w:tc>
      </w:tr>
      <w:tr w:rsidR="00077468" w:rsidRPr="002F7D30" w14:paraId="1C6B93A5" w14:textId="77777777" w:rsidTr="00452E79">
        <w:tc>
          <w:tcPr>
            <w:tcW w:w="988" w:type="dxa"/>
          </w:tcPr>
          <w:p w14:paraId="4EEBBD60" w14:textId="77777777" w:rsidR="00077468" w:rsidRPr="002F7D30" w:rsidRDefault="00077468" w:rsidP="00452E79">
            <w:pPr>
              <w:autoSpaceDE w:val="0"/>
              <w:autoSpaceDN w:val="0"/>
              <w:adjustRightInd w:val="0"/>
              <w:jc w:val="both"/>
              <w:rPr>
                <w:rFonts w:ascii="Calibri" w:eastAsiaTheme="minorHAnsi" w:hAnsi="Calibri" w:cs="Calibri"/>
                <w:color w:val="000000" w:themeColor="text1"/>
                <w:sz w:val="24"/>
                <w:szCs w:val="24"/>
                <w:lang w:eastAsia="en-US"/>
              </w:rPr>
            </w:pPr>
            <w:r w:rsidRPr="002F7D30">
              <w:rPr>
                <w:rFonts w:ascii="Calibri" w:eastAsiaTheme="minorHAnsi" w:hAnsi="Calibri" w:cs="Calibri"/>
                <w:color w:val="000000" w:themeColor="text1"/>
                <w:sz w:val="24"/>
                <w:szCs w:val="24"/>
                <w:lang w:eastAsia="en-US"/>
              </w:rPr>
              <w:t>2.</w:t>
            </w:r>
          </w:p>
        </w:tc>
        <w:tc>
          <w:tcPr>
            <w:tcW w:w="4542" w:type="dxa"/>
          </w:tcPr>
          <w:p w14:paraId="44CCF2AD" w14:textId="4208B78F" w:rsidR="00077468" w:rsidRPr="002F7D30" w:rsidRDefault="00077468" w:rsidP="00ED5861">
            <w:pPr>
              <w:autoSpaceDE w:val="0"/>
              <w:autoSpaceDN w:val="0"/>
              <w:adjustRightInd w:val="0"/>
              <w:rPr>
                <w:rFonts w:ascii="Calibri" w:eastAsiaTheme="minorHAnsi" w:hAnsi="Calibri" w:cs="Calibri"/>
                <w:color w:val="000000" w:themeColor="text1"/>
                <w:sz w:val="24"/>
                <w:szCs w:val="24"/>
                <w:lang w:eastAsia="en-US"/>
              </w:rPr>
            </w:pPr>
            <w:r w:rsidRPr="002F7D30">
              <w:rPr>
                <w:rFonts w:ascii="Calibri" w:eastAsiaTheme="minorHAnsi" w:hAnsi="Calibri" w:cs="Calibri"/>
                <w:color w:val="000000" w:themeColor="text1"/>
                <w:sz w:val="24"/>
                <w:szCs w:val="24"/>
                <w:lang w:eastAsia="en-US"/>
              </w:rPr>
              <w:t>Ικανότητα</w:t>
            </w:r>
            <w:r w:rsidR="00FF40C6">
              <w:rPr>
                <w:rFonts w:ascii="Calibri" w:eastAsiaTheme="minorHAnsi" w:hAnsi="Calibri" w:cs="Calibri"/>
                <w:color w:val="000000" w:themeColor="text1"/>
                <w:sz w:val="24"/>
                <w:szCs w:val="24"/>
                <w:lang w:eastAsia="en-US"/>
              </w:rPr>
              <w:t xml:space="preserve"> </w:t>
            </w:r>
            <w:r w:rsidRPr="002F7D30">
              <w:rPr>
                <w:rFonts w:ascii="Calibri" w:eastAsiaTheme="minorHAnsi" w:hAnsi="Calibri" w:cs="Calibri"/>
                <w:color w:val="000000" w:themeColor="text1"/>
                <w:sz w:val="24"/>
                <w:szCs w:val="24"/>
                <w:lang w:eastAsia="en-US"/>
              </w:rPr>
              <w:t>έκφρασης-επικοινωνίας και συνεργασίας</w:t>
            </w:r>
          </w:p>
        </w:tc>
        <w:tc>
          <w:tcPr>
            <w:tcW w:w="2766" w:type="dxa"/>
          </w:tcPr>
          <w:p w14:paraId="0586B8C8" w14:textId="70F16EDC" w:rsidR="00077468" w:rsidRPr="002F7D30" w:rsidRDefault="00F62326" w:rsidP="00F62326">
            <w:pPr>
              <w:autoSpaceDE w:val="0"/>
              <w:autoSpaceDN w:val="0"/>
              <w:adjustRightInd w:val="0"/>
              <w:jc w:val="center"/>
              <w:rPr>
                <w:rFonts w:ascii="Calibri" w:eastAsiaTheme="minorHAnsi" w:hAnsi="Calibri" w:cs="Calibri"/>
                <w:color w:val="000000" w:themeColor="text1"/>
                <w:sz w:val="24"/>
                <w:szCs w:val="24"/>
                <w:lang w:eastAsia="en-US"/>
              </w:rPr>
            </w:pPr>
            <w:r w:rsidRPr="002F7D30">
              <w:rPr>
                <w:rFonts w:ascii="Calibri" w:eastAsiaTheme="minorHAnsi" w:hAnsi="Calibri" w:cs="Calibri"/>
                <w:bCs/>
                <w:color w:val="000000" w:themeColor="text1"/>
                <w:sz w:val="24"/>
                <w:szCs w:val="24"/>
                <w:lang w:eastAsia="en-US"/>
              </w:rPr>
              <w:t xml:space="preserve">Έως </w:t>
            </w:r>
            <w:r w:rsidR="000A4968">
              <w:rPr>
                <w:rFonts w:ascii="Calibri" w:eastAsiaTheme="minorHAnsi" w:hAnsi="Calibri" w:cs="Calibri"/>
                <w:bCs/>
                <w:color w:val="000000" w:themeColor="text1"/>
                <w:sz w:val="24"/>
                <w:szCs w:val="24"/>
                <w:lang w:eastAsia="en-US"/>
              </w:rPr>
              <w:t>10</w:t>
            </w:r>
            <w:r w:rsidR="00077468" w:rsidRPr="002F7D30">
              <w:rPr>
                <w:rFonts w:ascii="Calibri" w:eastAsiaTheme="minorHAnsi" w:hAnsi="Calibri" w:cs="Calibri"/>
                <w:bCs/>
                <w:color w:val="000000" w:themeColor="text1"/>
                <w:sz w:val="24"/>
                <w:szCs w:val="24"/>
                <w:lang w:eastAsia="en-US"/>
              </w:rPr>
              <w:t xml:space="preserve"> μόρια</w:t>
            </w:r>
          </w:p>
        </w:tc>
      </w:tr>
      <w:tr w:rsidR="00077468" w:rsidRPr="002F7D30" w14:paraId="379301EA" w14:textId="77777777" w:rsidTr="00452E79">
        <w:tc>
          <w:tcPr>
            <w:tcW w:w="988" w:type="dxa"/>
          </w:tcPr>
          <w:p w14:paraId="660BE340" w14:textId="77777777" w:rsidR="00077468" w:rsidRPr="002F7D30" w:rsidRDefault="00077468" w:rsidP="00452E79">
            <w:pPr>
              <w:autoSpaceDE w:val="0"/>
              <w:autoSpaceDN w:val="0"/>
              <w:adjustRightInd w:val="0"/>
              <w:jc w:val="both"/>
              <w:rPr>
                <w:rFonts w:ascii="Calibri" w:eastAsiaTheme="minorHAnsi" w:hAnsi="Calibri" w:cs="Calibri"/>
                <w:color w:val="000000" w:themeColor="text1"/>
                <w:sz w:val="24"/>
                <w:szCs w:val="24"/>
                <w:lang w:eastAsia="en-US"/>
              </w:rPr>
            </w:pPr>
            <w:r w:rsidRPr="002F7D30">
              <w:rPr>
                <w:rFonts w:ascii="Calibri" w:eastAsiaTheme="minorHAnsi" w:hAnsi="Calibri" w:cs="Calibri"/>
                <w:color w:val="000000" w:themeColor="text1"/>
                <w:sz w:val="24"/>
                <w:szCs w:val="24"/>
                <w:lang w:eastAsia="en-US"/>
              </w:rPr>
              <w:t>3.</w:t>
            </w:r>
          </w:p>
        </w:tc>
        <w:tc>
          <w:tcPr>
            <w:tcW w:w="4542" w:type="dxa"/>
          </w:tcPr>
          <w:p w14:paraId="711A04EF" w14:textId="77777777" w:rsidR="00077468" w:rsidRPr="002F7D30" w:rsidRDefault="00077468" w:rsidP="00ED5861">
            <w:pPr>
              <w:autoSpaceDE w:val="0"/>
              <w:autoSpaceDN w:val="0"/>
              <w:adjustRightInd w:val="0"/>
              <w:rPr>
                <w:rFonts w:ascii="Calibri" w:eastAsiaTheme="minorHAnsi" w:hAnsi="Calibri" w:cs="Calibri"/>
                <w:color w:val="000000" w:themeColor="text1"/>
                <w:sz w:val="24"/>
                <w:szCs w:val="24"/>
                <w:lang w:eastAsia="en-US"/>
              </w:rPr>
            </w:pPr>
            <w:r w:rsidRPr="002F7D30">
              <w:rPr>
                <w:rFonts w:ascii="Calibri" w:eastAsiaTheme="minorHAnsi" w:hAnsi="Calibri" w:cs="Calibri"/>
                <w:color w:val="000000" w:themeColor="text1"/>
                <w:sz w:val="24"/>
                <w:szCs w:val="24"/>
                <w:lang w:eastAsia="en-US"/>
              </w:rPr>
              <w:t>Πρωτοβουλία, οργανωτική ικανότητα και αποτελεσματικότητα</w:t>
            </w:r>
          </w:p>
        </w:tc>
        <w:tc>
          <w:tcPr>
            <w:tcW w:w="2766" w:type="dxa"/>
          </w:tcPr>
          <w:p w14:paraId="0E3C3A3D" w14:textId="1EE3B289" w:rsidR="00077468" w:rsidRPr="002F7D30" w:rsidRDefault="00F62326" w:rsidP="00F62326">
            <w:pPr>
              <w:autoSpaceDE w:val="0"/>
              <w:autoSpaceDN w:val="0"/>
              <w:adjustRightInd w:val="0"/>
              <w:jc w:val="center"/>
              <w:rPr>
                <w:rFonts w:ascii="Calibri" w:eastAsiaTheme="minorHAnsi" w:hAnsi="Calibri" w:cs="Calibri"/>
                <w:color w:val="000000" w:themeColor="text1"/>
                <w:sz w:val="24"/>
                <w:szCs w:val="24"/>
                <w:lang w:eastAsia="en-US"/>
              </w:rPr>
            </w:pPr>
            <w:r w:rsidRPr="002F7D30">
              <w:rPr>
                <w:rFonts w:ascii="Calibri" w:eastAsiaTheme="minorHAnsi" w:hAnsi="Calibri" w:cs="Calibri"/>
                <w:bCs/>
                <w:color w:val="000000" w:themeColor="text1"/>
                <w:sz w:val="24"/>
                <w:szCs w:val="24"/>
                <w:lang w:eastAsia="en-US"/>
              </w:rPr>
              <w:t xml:space="preserve">Έως </w:t>
            </w:r>
            <w:r w:rsidR="000A4968">
              <w:rPr>
                <w:rFonts w:ascii="Calibri" w:eastAsiaTheme="minorHAnsi" w:hAnsi="Calibri" w:cs="Calibri"/>
                <w:bCs/>
                <w:color w:val="000000" w:themeColor="text1"/>
                <w:sz w:val="24"/>
                <w:szCs w:val="24"/>
                <w:lang w:eastAsia="en-US"/>
              </w:rPr>
              <w:t>10</w:t>
            </w:r>
            <w:r w:rsidR="00077468" w:rsidRPr="002F7D30">
              <w:rPr>
                <w:rFonts w:ascii="Calibri" w:eastAsiaTheme="minorHAnsi" w:hAnsi="Calibri" w:cs="Calibri"/>
                <w:bCs/>
                <w:color w:val="000000" w:themeColor="text1"/>
                <w:sz w:val="24"/>
                <w:szCs w:val="24"/>
                <w:lang w:eastAsia="en-US"/>
              </w:rPr>
              <w:t xml:space="preserve"> μόρια</w:t>
            </w:r>
          </w:p>
        </w:tc>
      </w:tr>
    </w:tbl>
    <w:p w14:paraId="4E4E3F83" w14:textId="66A6CCAA" w:rsidR="004A434C" w:rsidRPr="002F7D30" w:rsidRDefault="004A434C" w:rsidP="00A0406D">
      <w:pPr>
        <w:autoSpaceDE w:val="0"/>
        <w:autoSpaceDN w:val="0"/>
        <w:adjustRightInd w:val="0"/>
        <w:jc w:val="both"/>
        <w:rPr>
          <w:rFonts w:asciiTheme="minorHAnsi" w:eastAsiaTheme="minorHAnsi" w:hAnsiTheme="minorHAnsi" w:cs="Aptos"/>
          <w:color w:val="000000"/>
          <w:sz w:val="24"/>
          <w:szCs w:val="24"/>
          <w:lang w:eastAsia="en-US"/>
        </w:rPr>
      </w:pPr>
      <w:r w:rsidRPr="002F7D30">
        <w:rPr>
          <w:rFonts w:asciiTheme="minorHAnsi" w:eastAsiaTheme="minorHAnsi" w:hAnsiTheme="minorHAnsi" w:cs="Aptos"/>
          <w:b/>
          <w:bCs/>
          <w:color w:val="000000"/>
          <w:sz w:val="24"/>
          <w:szCs w:val="24"/>
          <w:lang w:eastAsia="en-US"/>
        </w:rPr>
        <w:t>Στάδιο 4</w:t>
      </w:r>
      <w:r w:rsidRPr="002F7D30">
        <w:rPr>
          <w:rFonts w:asciiTheme="minorHAnsi" w:eastAsiaTheme="minorHAnsi" w:hAnsiTheme="minorHAnsi" w:cs="Aptos"/>
          <w:color w:val="000000"/>
          <w:sz w:val="24"/>
          <w:szCs w:val="24"/>
          <w:lang w:eastAsia="en-US"/>
        </w:rPr>
        <w:t xml:space="preserve">: ολοκλήρωση της βαθμολόγησης των υποψηφίων με τη συμπερίληψη των βαθμών της διαδικασίας της συνέντευξης. Η </w:t>
      </w:r>
      <w:r w:rsidRPr="002F7D30">
        <w:rPr>
          <w:rFonts w:asciiTheme="minorHAnsi" w:eastAsiaTheme="minorHAnsi" w:hAnsiTheme="minorHAnsi" w:cs="Aptos"/>
          <w:b/>
          <w:bCs/>
          <w:color w:val="000000"/>
          <w:sz w:val="24"/>
          <w:szCs w:val="24"/>
          <w:lang w:eastAsia="en-US"/>
        </w:rPr>
        <w:t xml:space="preserve">μέγιστη βαθμολογία </w:t>
      </w:r>
      <w:r w:rsidRPr="002F7D30">
        <w:rPr>
          <w:rFonts w:asciiTheme="minorHAnsi" w:eastAsiaTheme="minorHAnsi" w:hAnsiTheme="minorHAnsi" w:cs="Aptos"/>
          <w:color w:val="000000"/>
          <w:sz w:val="24"/>
          <w:szCs w:val="24"/>
          <w:lang w:eastAsia="en-US"/>
        </w:rPr>
        <w:t xml:space="preserve">ανά υποψήφιο ορίζεται </w:t>
      </w:r>
      <w:r w:rsidR="00CE3405">
        <w:rPr>
          <w:rFonts w:asciiTheme="minorHAnsi" w:eastAsiaTheme="minorHAnsi" w:hAnsiTheme="minorHAnsi" w:cs="Aptos"/>
          <w:color w:val="000000"/>
          <w:sz w:val="24"/>
          <w:szCs w:val="24"/>
          <w:lang w:eastAsia="en-US"/>
        </w:rPr>
        <w:t xml:space="preserve">για τους ΠΕ σε </w:t>
      </w:r>
      <w:r w:rsidR="00D570B1">
        <w:rPr>
          <w:rFonts w:asciiTheme="minorHAnsi" w:eastAsiaTheme="minorHAnsi" w:hAnsiTheme="minorHAnsi" w:cs="Aptos"/>
          <w:color w:val="000000"/>
          <w:sz w:val="24"/>
          <w:szCs w:val="24"/>
          <w:lang w:eastAsia="en-US"/>
        </w:rPr>
        <w:t xml:space="preserve"> εκατό (100) </w:t>
      </w:r>
      <w:r w:rsidR="00CE3405">
        <w:rPr>
          <w:rFonts w:asciiTheme="minorHAnsi" w:eastAsiaTheme="minorHAnsi" w:hAnsiTheme="minorHAnsi" w:cs="Aptos"/>
          <w:color w:val="000000"/>
          <w:sz w:val="24"/>
          <w:szCs w:val="24"/>
          <w:lang w:eastAsia="en-US"/>
        </w:rPr>
        <w:t>βαθμούς, για τους ΤΕ  σε</w:t>
      </w:r>
      <w:r w:rsidR="00D570B1">
        <w:rPr>
          <w:rFonts w:asciiTheme="minorHAnsi" w:eastAsiaTheme="minorHAnsi" w:hAnsiTheme="minorHAnsi" w:cs="Aptos"/>
          <w:color w:val="000000"/>
          <w:sz w:val="24"/>
          <w:szCs w:val="24"/>
          <w:lang w:eastAsia="en-US"/>
        </w:rPr>
        <w:t xml:space="preserve"> εκατό (100) </w:t>
      </w:r>
      <w:r w:rsidR="00CE3405">
        <w:rPr>
          <w:rFonts w:asciiTheme="minorHAnsi" w:eastAsiaTheme="minorHAnsi" w:hAnsiTheme="minorHAnsi" w:cs="Aptos"/>
          <w:color w:val="000000"/>
          <w:sz w:val="24"/>
          <w:szCs w:val="24"/>
          <w:lang w:eastAsia="en-US"/>
        </w:rPr>
        <w:t xml:space="preserve">Βαθμούς και για τους ΔΕ </w:t>
      </w:r>
      <w:r w:rsidRPr="002F7D30">
        <w:rPr>
          <w:rFonts w:asciiTheme="minorHAnsi" w:eastAsiaTheme="minorHAnsi" w:hAnsiTheme="minorHAnsi" w:cs="Aptos"/>
          <w:color w:val="000000"/>
          <w:sz w:val="24"/>
          <w:szCs w:val="24"/>
          <w:lang w:eastAsia="en-US"/>
        </w:rPr>
        <w:t xml:space="preserve">σε </w:t>
      </w:r>
      <w:r w:rsidR="00D570B1" w:rsidRPr="00D570B1">
        <w:rPr>
          <w:rFonts w:asciiTheme="minorHAnsi" w:eastAsiaTheme="minorHAnsi" w:hAnsiTheme="minorHAnsi" w:cs="Aptos"/>
          <w:color w:val="000000"/>
          <w:sz w:val="24"/>
          <w:szCs w:val="24"/>
          <w:lang w:eastAsia="en-US"/>
        </w:rPr>
        <w:t xml:space="preserve">εκατό (100) </w:t>
      </w:r>
      <w:r w:rsidRPr="00D570B1">
        <w:rPr>
          <w:rFonts w:asciiTheme="minorHAnsi" w:eastAsiaTheme="minorHAnsi" w:hAnsiTheme="minorHAnsi" w:cs="Aptos"/>
          <w:color w:val="000000"/>
          <w:sz w:val="24"/>
          <w:szCs w:val="24"/>
          <w:lang w:eastAsia="en-US"/>
        </w:rPr>
        <w:t>βαθμούς.</w:t>
      </w:r>
      <w:r w:rsidRPr="002F7D30">
        <w:rPr>
          <w:rFonts w:asciiTheme="minorHAnsi" w:eastAsiaTheme="minorHAnsi" w:hAnsiTheme="minorHAnsi" w:cs="Aptos"/>
          <w:color w:val="000000"/>
          <w:sz w:val="24"/>
          <w:szCs w:val="24"/>
          <w:lang w:eastAsia="en-US"/>
        </w:rPr>
        <w:t xml:space="preserve"> </w:t>
      </w:r>
    </w:p>
    <w:p w14:paraId="2AE75B22" w14:textId="38AE16FD" w:rsidR="004A434C" w:rsidRPr="002F7D30" w:rsidRDefault="004A434C" w:rsidP="00A0406D">
      <w:pPr>
        <w:autoSpaceDE w:val="0"/>
        <w:autoSpaceDN w:val="0"/>
        <w:adjustRightInd w:val="0"/>
        <w:jc w:val="both"/>
        <w:rPr>
          <w:rFonts w:asciiTheme="minorHAnsi" w:eastAsiaTheme="minorHAnsi" w:hAnsiTheme="minorHAnsi" w:cs="Aptos"/>
          <w:color w:val="000000"/>
          <w:sz w:val="24"/>
          <w:szCs w:val="24"/>
          <w:lang w:eastAsia="en-US"/>
        </w:rPr>
      </w:pPr>
      <w:r w:rsidRPr="002F7D30">
        <w:rPr>
          <w:rFonts w:asciiTheme="minorHAnsi" w:eastAsiaTheme="minorHAnsi" w:hAnsiTheme="minorHAnsi" w:cs="Aptos"/>
          <w:b/>
          <w:bCs/>
          <w:color w:val="000000"/>
          <w:sz w:val="24"/>
          <w:szCs w:val="24"/>
          <w:lang w:eastAsia="en-US"/>
        </w:rPr>
        <w:t>Στάδιο 5</w:t>
      </w:r>
      <w:r w:rsidRPr="002F7D30">
        <w:rPr>
          <w:rFonts w:asciiTheme="minorHAnsi" w:eastAsiaTheme="minorHAnsi" w:hAnsiTheme="minorHAnsi" w:cs="Aptos"/>
          <w:color w:val="000000"/>
          <w:sz w:val="24"/>
          <w:szCs w:val="24"/>
          <w:lang w:eastAsia="en-US"/>
        </w:rPr>
        <w:t xml:space="preserve">: σύνταξη προσωρινών πινάκων επιτυχόντων/επιλαχόντων και απορριπτέων, οι οποίοι θα εγκριθούν από το ΔΣ </w:t>
      </w:r>
      <w:r w:rsidR="00B936B0">
        <w:rPr>
          <w:rFonts w:asciiTheme="minorHAnsi" w:eastAsiaTheme="minorHAnsi" w:hAnsiTheme="minorHAnsi" w:cs="Aptos"/>
          <w:color w:val="000000"/>
          <w:sz w:val="24"/>
          <w:szCs w:val="24"/>
          <w:lang w:eastAsia="en-US"/>
        </w:rPr>
        <w:t>του ΙΦΕΤ</w:t>
      </w:r>
      <w:r w:rsidRPr="002F7D30">
        <w:rPr>
          <w:rFonts w:asciiTheme="minorHAnsi" w:eastAsiaTheme="minorHAnsi" w:hAnsiTheme="minorHAnsi" w:cs="Aptos"/>
          <w:color w:val="000000"/>
          <w:sz w:val="24"/>
          <w:szCs w:val="24"/>
          <w:lang w:eastAsia="en-US"/>
        </w:rPr>
        <w:t xml:space="preserve"> και θα αναρτηθούν στην ιστοσελίδα του </w:t>
      </w:r>
      <w:r w:rsidR="00B936B0">
        <w:rPr>
          <w:rFonts w:asciiTheme="minorHAnsi" w:eastAsiaTheme="minorHAnsi" w:hAnsiTheme="minorHAnsi" w:cs="Aptos"/>
          <w:color w:val="000000"/>
          <w:sz w:val="24"/>
          <w:szCs w:val="24"/>
          <w:lang w:eastAsia="en-US"/>
        </w:rPr>
        <w:t>ΙΦΕΤ</w:t>
      </w:r>
      <w:r w:rsidRPr="002F7D30">
        <w:rPr>
          <w:rFonts w:asciiTheme="minorHAnsi" w:eastAsiaTheme="minorHAnsi" w:hAnsiTheme="minorHAnsi" w:cs="Aptos"/>
          <w:color w:val="000000"/>
          <w:sz w:val="24"/>
          <w:szCs w:val="24"/>
          <w:lang w:eastAsia="en-US"/>
        </w:rPr>
        <w:t xml:space="preserve">. </w:t>
      </w:r>
    </w:p>
    <w:p w14:paraId="055602D2" w14:textId="2127AF8C" w:rsidR="00E43D3A" w:rsidRPr="002F7D30" w:rsidRDefault="004A434C" w:rsidP="00A0406D">
      <w:pPr>
        <w:autoSpaceDE w:val="0"/>
        <w:autoSpaceDN w:val="0"/>
        <w:adjustRightInd w:val="0"/>
        <w:jc w:val="both"/>
        <w:rPr>
          <w:rFonts w:ascii="Calibri" w:eastAsiaTheme="minorHAnsi" w:hAnsi="Calibri" w:cs="Calibri"/>
          <w:color w:val="000000" w:themeColor="text1"/>
          <w:sz w:val="24"/>
          <w:szCs w:val="24"/>
          <w:lang w:eastAsia="en-US"/>
        </w:rPr>
      </w:pPr>
      <w:r w:rsidRPr="002F7D30">
        <w:rPr>
          <w:rFonts w:asciiTheme="minorHAnsi" w:eastAsiaTheme="minorHAnsi" w:hAnsiTheme="minorHAnsi" w:cs="Aptos"/>
          <w:b/>
          <w:bCs/>
          <w:color w:val="000000"/>
          <w:sz w:val="24"/>
          <w:szCs w:val="24"/>
          <w:lang w:eastAsia="en-US"/>
        </w:rPr>
        <w:t>Στάδιο 6</w:t>
      </w:r>
      <w:r w:rsidRPr="002F7D30">
        <w:rPr>
          <w:rFonts w:asciiTheme="minorHAnsi" w:eastAsiaTheme="minorHAnsi" w:hAnsiTheme="minorHAnsi" w:cs="Aptos"/>
          <w:color w:val="000000"/>
          <w:sz w:val="24"/>
          <w:szCs w:val="24"/>
          <w:lang w:eastAsia="en-US"/>
        </w:rPr>
        <w:t xml:space="preserve">: δυνατότητα άσκησης </w:t>
      </w:r>
      <w:r w:rsidRPr="002F7D30">
        <w:rPr>
          <w:rFonts w:asciiTheme="minorHAnsi" w:eastAsiaTheme="minorHAnsi" w:hAnsiTheme="minorHAnsi" w:cs="Aptos"/>
          <w:b/>
          <w:color w:val="000000"/>
          <w:sz w:val="24"/>
          <w:szCs w:val="24"/>
          <w:lang w:eastAsia="en-US"/>
        </w:rPr>
        <w:t>ένστασης</w:t>
      </w:r>
      <w:r w:rsidRPr="002F7D30">
        <w:rPr>
          <w:rFonts w:asciiTheme="minorHAnsi" w:eastAsiaTheme="minorHAnsi" w:hAnsiTheme="minorHAnsi" w:cs="Aptos"/>
          <w:color w:val="000000"/>
          <w:sz w:val="24"/>
          <w:szCs w:val="24"/>
          <w:lang w:eastAsia="en-US"/>
        </w:rPr>
        <w:t xml:space="preserve"> </w:t>
      </w:r>
      <w:r w:rsidRPr="002F7D30">
        <w:rPr>
          <w:rFonts w:asciiTheme="minorHAnsi" w:eastAsiaTheme="minorHAnsi" w:hAnsiTheme="minorHAnsi" w:cs="Aptos"/>
          <w:b/>
          <w:bCs/>
          <w:color w:val="000000"/>
          <w:sz w:val="24"/>
          <w:szCs w:val="24"/>
          <w:lang w:eastAsia="en-US"/>
        </w:rPr>
        <w:t xml:space="preserve">μέσα σε αποκλειστική προθεσμία πέντε (5) ημερών </w:t>
      </w:r>
      <w:r w:rsidRPr="002F7D30">
        <w:rPr>
          <w:rFonts w:asciiTheme="minorHAnsi" w:eastAsiaTheme="minorHAnsi" w:hAnsiTheme="minorHAnsi" w:cs="Aptos"/>
          <w:color w:val="000000"/>
          <w:sz w:val="24"/>
          <w:szCs w:val="24"/>
          <w:lang w:eastAsia="en-US"/>
        </w:rPr>
        <w:t>που αρχίζει από την επόμενη της ημερομηνίας δημοσίευσης - ανάρτησ</w:t>
      </w:r>
      <w:r w:rsidR="00CA15F0">
        <w:rPr>
          <w:rFonts w:asciiTheme="minorHAnsi" w:eastAsiaTheme="minorHAnsi" w:hAnsiTheme="minorHAnsi" w:cs="Aptos"/>
          <w:color w:val="000000"/>
          <w:sz w:val="24"/>
          <w:szCs w:val="24"/>
          <w:lang w:eastAsia="en-US"/>
        </w:rPr>
        <w:t>η</w:t>
      </w:r>
      <w:r w:rsidRPr="002F7D30">
        <w:rPr>
          <w:rFonts w:asciiTheme="minorHAnsi" w:eastAsiaTheme="minorHAnsi" w:hAnsiTheme="minorHAnsi" w:cs="Aptos"/>
          <w:color w:val="000000"/>
          <w:sz w:val="24"/>
          <w:szCs w:val="24"/>
          <w:lang w:eastAsia="en-US"/>
        </w:rPr>
        <w:t xml:space="preserve">ς των προσωρινών αποτελεσμάτων στην ιστοσελίδα του </w:t>
      </w:r>
      <w:r w:rsidR="00C03514">
        <w:rPr>
          <w:rFonts w:asciiTheme="minorHAnsi" w:eastAsiaTheme="minorHAnsi" w:hAnsiTheme="minorHAnsi" w:cs="Aptos"/>
          <w:color w:val="000000"/>
          <w:sz w:val="24"/>
          <w:szCs w:val="24"/>
          <w:lang w:eastAsia="en-US"/>
        </w:rPr>
        <w:t>ΙΦΕΤ</w:t>
      </w:r>
      <w:r w:rsidRPr="002F7D30">
        <w:rPr>
          <w:rFonts w:asciiTheme="minorHAnsi" w:eastAsiaTheme="minorHAnsi" w:hAnsiTheme="minorHAnsi" w:cs="Aptos"/>
          <w:color w:val="000000"/>
          <w:sz w:val="24"/>
          <w:szCs w:val="24"/>
          <w:lang w:eastAsia="en-US"/>
        </w:rPr>
        <w:t xml:space="preserve">. </w:t>
      </w:r>
      <w:r w:rsidR="00E43D3A" w:rsidRPr="002F7D30">
        <w:rPr>
          <w:rFonts w:ascii="Calibri" w:eastAsiaTheme="minorHAnsi" w:hAnsi="Calibri" w:cs="Calibri"/>
          <w:color w:val="000000" w:themeColor="text1"/>
          <w:sz w:val="24"/>
          <w:szCs w:val="24"/>
          <w:lang w:eastAsia="en-US"/>
        </w:rPr>
        <w:t>Επιπλέον, η προθεσμία αυτή ορίζεται και αναφέρεται ρητώς τόσο στην προκήρυξη όσο και στην οικεία καταχώριση των προσωρινών πινάκων προσληπτέων/επιλαχόντων/απορριπτέων στο διαδικτυακό τόπο τ</w:t>
      </w:r>
      <w:r w:rsidR="001F4EC8">
        <w:rPr>
          <w:rFonts w:ascii="Calibri" w:eastAsiaTheme="minorHAnsi" w:hAnsi="Calibri" w:cs="Calibri"/>
          <w:color w:val="000000" w:themeColor="text1"/>
          <w:sz w:val="24"/>
          <w:szCs w:val="24"/>
          <w:lang w:eastAsia="en-US"/>
        </w:rPr>
        <w:t>ης</w:t>
      </w:r>
      <w:r w:rsidR="00E43D3A" w:rsidRPr="002F7D30">
        <w:rPr>
          <w:rFonts w:ascii="Calibri" w:eastAsiaTheme="minorHAnsi" w:hAnsi="Calibri" w:cs="Calibri"/>
          <w:color w:val="000000" w:themeColor="text1"/>
          <w:sz w:val="24"/>
          <w:szCs w:val="24"/>
          <w:lang w:eastAsia="en-US"/>
        </w:rPr>
        <w:t xml:space="preserve"> </w:t>
      </w:r>
      <w:r w:rsidR="00C03514">
        <w:rPr>
          <w:rFonts w:ascii="Calibri" w:eastAsiaTheme="minorHAnsi" w:hAnsi="Calibri" w:cs="Calibri"/>
          <w:color w:val="000000" w:themeColor="text1"/>
          <w:sz w:val="24"/>
          <w:szCs w:val="24"/>
          <w:lang w:eastAsia="en-US"/>
        </w:rPr>
        <w:t>ΙΦΕΤ</w:t>
      </w:r>
      <w:r w:rsidR="00E43D3A" w:rsidRPr="002F7D30">
        <w:rPr>
          <w:rFonts w:ascii="Calibri" w:eastAsiaTheme="minorHAnsi" w:hAnsi="Calibri" w:cs="Calibri"/>
          <w:color w:val="000000" w:themeColor="text1"/>
          <w:sz w:val="24"/>
          <w:szCs w:val="24"/>
          <w:lang w:eastAsia="en-US"/>
        </w:rPr>
        <w:t>.</w:t>
      </w:r>
    </w:p>
    <w:p w14:paraId="089FF954" w14:textId="32879E10" w:rsidR="004A434C" w:rsidRPr="002F7D30" w:rsidRDefault="004A434C" w:rsidP="00A0406D">
      <w:pPr>
        <w:autoSpaceDE w:val="0"/>
        <w:autoSpaceDN w:val="0"/>
        <w:adjustRightInd w:val="0"/>
        <w:jc w:val="both"/>
        <w:rPr>
          <w:rFonts w:asciiTheme="minorHAnsi" w:eastAsiaTheme="minorHAnsi" w:hAnsiTheme="minorHAnsi" w:cs="Aptos"/>
          <w:color w:val="000000"/>
          <w:sz w:val="24"/>
          <w:szCs w:val="24"/>
          <w:lang w:eastAsia="en-US"/>
        </w:rPr>
      </w:pPr>
      <w:r w:rsidRPr="002F7D30">
        <w:rPr>
          <w:rFonts w:asciiTheme="minorHAnsi" w:eastAsiaTheme="minorHAnsi" w:hAnsiTheme="minorHAnsi" w:cs="Aptos"/>
          <w:color w:val="000000"/>
          <w:sz w:val="24"/>
          <w:szCs w:val="24"/>
          <w:lang w:eastAsia="en-US"/>
        </w:rPr>
        <w:t xml:space="preserve">Σε περίπτωση μη ύπαρξης ενστάσεων, η Επιτροπή Αξιολόγησης θα </w:t>
      </w:r>
      <w:r w:rsidR="00B230B3" w:rsidRPr="002F7D30">
        <w:rPr>
          <w:rFonts w:asciiTheme="minorHAnsi" w:eastAsiaTheme="minorHAnsi" w:hAnsiTheme="minorHAnsi" w:cs="Aptos"/>
          <w:color w:val="000000"/>
          <w:sz w:val="24"/>
          <w:szCs w:val="24"/>
          <w:lang w:eastAsia="en-US"/>
        </w:rPr>
        <w:t>εκδ</w:t>
      </w:r>
      <w:r w:rsidR="00C60A16">
        <w:rPr>
          <w:rFonts w:asciiTheme="minorHAnsi" w:eastAsiaTheme="minorHAnsi" w:hAnsiTheme="minorHAnsi" w:cs="Aptos"/>
          <w:color w:val="000000"/>
          <w:sz w:val="24"/>
          <w:szCs w:val="24"/>
          <w:lang w:eastAsia="en-US"/>
        </w:rPr>
        <w:t>ώσει</w:t>
      </w:r>
      <w:r w:rsidRPr="002F7D30">
        <w:rPr>
          <w:rFonts w:asciiTheme="minorHAnsi" w:eastAsiaTheme="minorHAnsi" w:hAnsiTheme="minorHAnsi" w:cs="Aptos"/>
          <w:color w:val="000000"/>
          <w:sz w:val="24"/>
          <w:szCs w:val="24"/>
          <w:lang w:eastAsia="en-US"/>
        </w:rPr>
        <w:t xml:space="preserve"> βεβαίωση για τη μη κατάθεση τους και θα προχωρ</w:t>
      </w:r>
      <w:r w:rsidR="002A79B0">
        <w:rPr>
          <w:rFonts w:asciiTheme="minorHAnsi" w:eastAsiaTheme="minorHAnsi" w:hAnsiTheme="minorHAnsi" w:cs="Aptos"/>
          <w:color w:val="000000"/>
          <w:sz w:val="24"/>
          <w:szCs w:val="24"/>
          <w:lang w:eastAsia="en-US"/>
        </w:rPr>
        <w:t>ήσει</w:t>
      </w:r>
      <w:r w:rsidRPr="002F7D30">
        <w:rPr>
          <w:rFonts w:asciiTheme="minorHAnsi" w:eastAsiaTheme="minorHAnsi" w:hAnsiTheme="minorHAnsi" w:cs="Aptos"/>
          <w:color w:val="000000"/>
          <w:sz w:val="24"/>
          <w:szCs w:val="24"/>
          <w:lang w:eastAsia="en-US"/>
        </w:rPr>
        <w:t xml:space="preserve"> στη σύνταξη εισήγησης για την επικύρωση των προσωρινών πινάκων επιτυχόντων/επιλαχόντων και απορριπτέων ως οριστικών από το ΔΣ </w:t>
      </w:r>
      <w:r w:rsidR="00023218">
        <w:rPr>
          <w:rFonts w:asciiTheme="minorHAnsi" w:eastAsiaTheme="minorHAnsi" w:hAnsiTheme="minorHAnsi" w:cs="Aptos"/>
          <w:color w:val="000000"/>
          <w:sz w:val="24"/>
          <w:szCs w:val="24"/>
          <w:lang w:eastAsia="en-US"/>
        </w:rPr>
        <w:t>τ</w:t>
      </w:r>
      <w:r w:rsidR="002C3902">
        <w:rPr>
          <w:rFonts w:asciiTheme="minorHAnsi" w:eastAsiaTheme="minorHAnsi" w:hAnsiTheme="minorHAnsi" w:cs="Aptos"/>
          <w:color w:val="000000"/>
          <w:sz w:val="24"/>
          <w:szCs w:val="24"/>
          <w:lang w:eastAsia="en-US"/>
        </w:rPr>
        <w:t>ης</w:t>
      </w:r>
      <w:r w:rsidR="00023218">
        <w:rPr>
          <w:rFonts w:asciiTheme="minorHAnsi" w:eastAsiaTheme="minorHAnsi" w:hAnsiTheme="minorHAnsi" w:cs="Aptos"/>
          <w:color w:val="000000"/>
          <w:sz w:val="24"/>
          <w:szCs w:val="24"/>
          <w:lang w:eastAsia="en-US"/>
        </w:rPr>
        <w:t xml:space="preserve"> ΙΦΕΤ</w:t>
      </w:r>
      <w:r w:rsidRPr="002F7D30">
        <w:rPr>
          <w:rFonts w:asciiTheme="minorHAnsi" w:eastAsiaTheme="minorHAnsi" w:hAnsiTheme="minorHAnsi" w:cs="Aptos"/>
          <w:color w:val="000000"/>
          <w:sz w:val="24"/>
          <w:szCs w:val="24"/>
          <w:lang w:eastAsia="en-US"/>
        </w:rPr>
        <w:t xml:space="preserve">. Κατόπιν της απόφασης του ΔΣ </w:t>
      </w:r>
      <w:r w:rsidR="002F641F">
        <w:rPr>
          <w:rFonts w:asciiTheme="minorHAnsi" w:eastAsiaTheme="minorHAnsi" w:hAnsiTheme="minorHAnsi" w:cs="Aptos"/>
          <w:color w:val="000000"/>
          <w:sz w:val="24"/>
          <w:szCs w:val="24"/>
          <w:lang w:eastAsia="en-US"/>
        </w:rPr>
        <w:t>τ</w:t>
      </w:r>
      <w:r w:rsidR="002C3902">
        <w:rPr>
          <w:rFonts w:asciiTheme="minorHAnsi" w:eastAsiaTheme="minorHAnsi" w:hAnsiTheme="minorHAnsi" w:cs="Aptos"/>
          <w:color w:val="000000"/>
          <w:sz w:val="24"/>
          <w:szCs w:val="24"/>
          <w:lang w:eastAsia="en-US"/>
        </w:rPr>
        <w:t>ης</w:t>
      </w:r>
      <w:r w:rsidR="002F641F">
        <w:rPr>
          <w:rFonts w:asciiTheme="minorHAnsi" w:eastAsiaTheme="minorHAnsi" w:hAnsiTheme="minorHAnsi" w:cs="Aptos"/>
          <w:color w:val="000000"/>
          <w:sz w:val="24"/>
          <w:szCs w:val="24"/>
          <w:lang w:eastAsia="en-US"/>
        </w:rPr>
        <w:t xml:space="preserve"> ΙΦΕΤ</w:t>
      </w:r>
      <w:r w:rsidRPr="002F7D30">
        <w:rPr>
          <w:rFonts w:asciiTheme="minorHAnsi" w:eastAsiaTheme="minorHAnsi" w:hAnsiTheme="minorHAnsi" w:cs="Aptos"/>
          <w:color w:val="000000"/>
          <w:sz w:val="24"/>
          <w:szCs w:val="24"/>
          <w:lang w:eastAsia="en-US"/>
        </w:rPr>
        <w:t xml:space="preserve">, οι οριστικοί πίνακες θα αναρτώνται στην ιστοσελίδα </w:t>
      </w:r>
      <w:r w:rsidR="002C3902">
        <w:rPr>
          <w:rFonts w:asciiTheme="minorHAnsi" w:eastAsiaTheme="minorHAnsi" w:hAnsiTheme="minorHAnsi" w:cs="Aptos"/>
          <w:color w:val="000000"/>
          <w:sz w:val="24"/>
          <w:szCs w:val="24"/>
          <w:lang w:eastAsia="en-US"/>
        </w:rPr>
        <w:t xml:space="preserve">της </w:t>
      </w:r>
      <w:r w:rsidR="004516FC">
        <w:rPr>
          <w:rFonts w:asciiTheme="minorHAnsi" w:eastAsiaTheme="minorHAnsi" w:hAnsiTheme="minorHAnsi" w:cs="Aptos"/>
          <w:color w:val="000000"/>
          <w:sz w:val="24"/>
          <w:szCs w:val="24"/>
          <w:lang w:eastAsia="en-US"/>
        </w:rPr>
        <w:t>ΙΦΕΤ</w:t>
      </w:r>
      <w:r w:rsidRPr="002F7D30">
        <w:rPr>
          <w:rFonts w:asciiTheme="minorHAnsi" w:eastAsiaTheme="minorHAnsi" w:hAnsiTheme="minorHAnsi" w:cs="Aptos"/>
          <w:color w:val="000000"/>
          <w:sz w:val="24"/>
          <w:szCs w:val="24"/>
          <w:lang w:eastAsia="en-US"/>
        </w:rPr>
        <w:t xml:space="preserve">. </w:t>
      </w:r>
    </w:p>
    <w:p w14:paraId="02E77202" w14:textId="5D415A5B" w:rsidR="004A434C" w:rsidRPr="002F7D30" w:rsidRDefault="004A434C" w:rsidP="00A0406D">
      <w:pPr>
        <w:autoSpaceDE w:val="0"/>
        <w:autoSpaceDN w:val="0"/>
        <w:adjustRightInd w:val="0"/>
        <w:jc w:val="both"/>
        <w:rPr>
          <w:rFonts w:asciiTheme="minorHAnsi" w:eastAsiaTheme="minorHAnsi" w:hAnsiTheme="minorHAnsi" w:cs="Calibri"/>
          <w:color w:val="000000" w:themeColor="text1"/>
          <w:sz w:val="24"/>
          <w:szCs w:val="24"/>
          <w:lang w:eastAsia="en-US"/>
        </w:rPr>
      </w:pPr>
      <w:r w:rsidRPr="002F7D30">
        <w:rPr>
          <w:rFonts w:asciiTheme="minorHAnsi" w:eastAsiaTheme="minorHAnsi" w:hAnsiTheme="minorHAnsi" w:cs="Aptos"/>
          <w:b/>
          <w:bCs/>
          <w:color w:val="000000"/>
          <w:sz w:val="24"/>
          <w:szCs w:val="24"/>
          <w:lang w:eastAsia="en-US"/>
        </w:rPr>
        <w:t>Στάδιο 7</w:t>
      </w:r>
      <w:r w:rsidRPr="002F7D30">
        <w:rPr>
          <w:rFonts w:asciiTheme="minorHAnsi" w:eastAsiaTheme="minorHAnsi" w:hAnsiTheme="minorHAnsi" w:cs="Aptos"/>
          <w:color w:val="000000"/>
          <w:sz w:val="24"/>
          <w:szCs w:val="24"/>
          <w:lang w:eastAsia="en-US"/>
        </w:rPr>
        <w:t xml:space="preserve">: σε περίπτωση ενδεχόμενων </w:t>
      </w:r>
      <w:r w:rsidRPr="002F7D30">
        <w:rPr>
          <w:rFonts w:asciiTheme="minorHAnsi" w:eastAsiaTheme="minorHAnsi" w:hAnsiTheme="minorHAnsi" w:cs="Aptos"/>
          <w:b/>
          <w:color w:val="000000"/>
          <w:sz w:val="24"/>
          <w:szCs w:val="24"/>
          <w:lang w:eastAsia="en-US"/>
        </w:rPr>
        <w:t>ενστάσεων</w:t>
      </w:r>
      <w:r w:rsidRPr="002F7D30">
        <w:rPr>
          <w:rFonts w:asciiTheme="minorHAnsi" w:eastAsiaTheme="minorHAnsi" w:hAnsiTheme="minorHAnsi" w:cs="Aptos"/>
          <w:color w:val="000000"/>
          <w:sz w:val="24"/>
          <w:szCs w:val="24"/>
          <w:lang w:eastAsia="en-US"/>
        </w:rPr>
        <w:t xml:space="preserve"> κατά των προσωρινών πινάκων, αυτές θα εξετάζονται από Επιτροπή Ενστάσεων που θα ορίζεται με απόφαση του Δ.Σ. τ</w:t>
      </w:r>
      <w:r w:rsidR="00550AD5">
        <w:rPr>
          <w:rFonts w:asciiTheme="minorHAnsi" w:eastAsiaTheme="minorHAnsi" w:hAnsiTheme="minorHAnsi" w:cs="Aptos"/>
          <w:color w:val="000000"/>
          <w:sz w:val="24"/>
          <w:szCs w:val="24"/>
          <w:lang w:eastAsia="en-US"/>
        </w:rPr>
        <w:t>ης</w:t>
      </w:r>
      <w:r w:rsidRPr="002F7D30">
        <w:rPr>
          <w:rFonts w:asciiTheme="minorHAnsi" w:eastAsiaTheme="minorHAnsi" w:hAnsiTheme="minorHAnsi" w:cs="Aptos"/>
          <w:color w:val="000000"/>
          <w:sz w:val="24"/>
          <w:szCs w:val="24"/>
          <w:lang w:eastAsia="en-US"/>
        </w:rPr>
        <w:t xml:space="preserve"> </w:t>
      </w:r>
      <w:r w:rsidR="00A80A4F">
        <w:rPr>
          <w:rFonts w:asciiTheme="minorHAnsi" w:eastAsiaTheme="minorHAnsi" w:hAnsiTheme="minorHAnsi" w:cs="Aptos"/>
          <w:color w:val="000000"/>
          <w:sz w:val="24"/>
          <w:szCs w:val="24"/>
          <w:lang w:eastAsia="en-US"/>
        </w:rPr>
        <w:t>ΙΦΕΤ</w:t>
      </w:r>
      <w:r w:rsidRPr="002F7D30">
        <w:rPr>
          <w:rFonts w:asciiTheme="minorHAnsi" w:eastAsiaTheme="minorHAnsi" w:hAnsiTheme="minorHAnsi" w:cs="Aptos"/>
          <w:color w:val="000000"/>
          <w:sz w:val="24"/>
          <w:szCs w:val="24"/>
          <w:lang w:eastAsia="en-US"/>
        </w:rPr>
        <w:t xml:space="preserve">. Η απόφαση της Επιτροπής Ενστάσεων θα γνωστοποιείται στην Επιτροπή Αξιολόγησης, η οποία με τη σειρά της θα αναμορφώνει ή θα διατηρεί τους σχετικούς πίνακες των υποψηφίων. Η διαδικασία της αξιολόγησης </w:t>
      </w:r>
      <w:r w:rsidRPr="002F7D30">
        <w:rPr>
          <w:rFonts w:asciiTheme="minorHAnsi" w:eastAsiaTheme="minorHAnsi" w:hAnsiTheme="minorHAnsi" w:cs="Aptos"/>
          <w:b/>
          <w:color w:val="000000"/>
          <w:sz w:val="24"/>
          <w:szCs w:val="24"/>
          <w:lang w:eastAsia="en-US"/>
        </w:rPr>
        <w:t>ολοκληρώνεται</w:t>
      </w:r>
      <w:r w:rsidRPr="002F7D30">
        <w:rPr>
          <w:rFonts w:asciiTheme="minorHAnsi" w:eastAsiaTheme="minorHAnsi" w:hAnsiTheme="minorHAnsi" w:cs="Aptos"/>
          <w:color w:val="000000"/>
          <w:sz w:val="24"/>
          <w:szCs w:val="24"/>
          <w:lang w:eastAsia="en-US"/>
        </w:rPr>
        <w:t xml:space="preserve"> με την εισήγηση της Επιτροπής Αξιολόγησης και την απόφαση του ΔΣ</w:t>
      </w:r>
      <w:r w:rsidR="00CD4415">
        <w:rPr>
          <w:rFonts w:asciiTheme="minorHAnsi" w:eastAsiaTheme="minorHAnsi" w:hAnsiTheme="minorHAnsi" w:cs="Aptos"/>
          <w:color w:val="000000"/>
          <w:sz w:val="24"/>
          <w:szCs w:val="24"/>
          <w:lang w:eastAsia="en-US"/>
        </w:rPr>
        <w:t xml:space="preserve"> τ</w:t>
      </w:r>
      <w:r w:rsidR="006A67FE">
        <w:rPr>
          <w:rFonts w:asciiTheme="minorHAnsi" w:eastAsiaTheme="minorHAnsi" w:hAnsiTheme="minorHAnsi" w:cs="Aptos"/>
          <w:color w:val="000000"/>
          <w:sz w:val="24"/>
          <w:szCs w:val="24"/>
          <w:lang w:eastAsia="en-US"/>
        </w:rPr>
        <w:t>ης</w:t>
      </w:r>
      <w:r w:rsidR="00CD4415">
        <w:rPr>
          <w:rFonts w:asciiTheme="minorHAnsi" w:eastAsiaTheme="minorHAnsi" w:hAnsiTheme="minorHAnsi" w:cs="Aptos"/>
          <w:color w:val="000000"/>
          <w:sz w:val="24"/>
          <w:szCs w:val="24"/>
          <w:lang w:eastAsia="en-US"/>
        </w:rPr>
        <w:t xml:space="preserve"> ΙΦΕΤ</w:t>
      </w:r>
      <w:r w:rsidRPr="002F7D30">
        <w:rPr>
          <w:rFonts w:asciiTheme="minorHAnsi" w:eastAsiaTheme="minorHAnsi" w:hAnsiTheme="minorHAnsi" w:cs="Aptos"/>
          <w:color w:val="000000"/>
          <w:sz w:val="24"/>
          <w:szCs w:val="24"/>
          <w:lang w:eastAsia="en-US"/>
        </w:rPr>
        <w:t xml:space="preserve"> επί των οριστικών πινάκων επιτυχόντων/επιλαχόντων και απορριπτέων ύστερα από το </w:t>
      </w:r>
      <w:r w:rsidRPr="002F7D30">
        <w:rPr>
          <w:rFonts w:asciiTheme="minorHAnsi" w:eastAsiaTheme="minorHAnsi" w:hAnsiTheme="minorHAnsi" w:cs="Aptos"/>
          <w:color w:val="000000"/>
          <w:sz w:val="24"/>
          <w:szCs w:val="24"/>
          <w:lang w:eastAsia="en-US"/>
        </w:rPr>
        <w:lastRenderedPageBreak/>
        <w:t>πρακτικό της Επιτροπής Ενστάσεων. Οι οριστικοί πίνακες επιτυχόντων/επιλαχόντων και απορριπτέων αναρτώνται στο διαδικτυακό τόπο τ</w:t>
      </w:r>
      <w:r w:rsidR="00E2133A">
        <w:rPr>
          <w:rFonts w:asciiTheme="minorHAnsi" w:eastAsiaTheme="minorHAnsi" w:hAnsiTheme="minorHAnsi" w:cs="Aptos"/>
          <w:color w:val="000000"/>
          <w:sz w:val="24"/>
          <w:szCs w:val="24"/>
          <w:lang w:eastAsia="en-US"/>
        </w:rPr>
        <w:t>ης</w:t>
      </w:r>
      <w:r w:rsidRPr="002F7D30">
        <w:rPr>
          <w:rFonts w:asciiTheme="minorHAnsi" w:eastAsiaTheme="minorHAnsi" w:hAnsiTheme="minorHAnsi" w:cs="Aptos"/>
          <w:color w:val="000000"/>
          <w:sz w:val="24"/>
          <w:szCs w:val="24"/>
          <w:lang w:eastAsia="en-US"/>
        </w:rPr>
        <w:t xml:space="preserve"> </w:t>
      </w:r>
      <w:r w:rsidR="004C45CB">
        <w:rPr>
          <w:rFonts w:asciiTheme="minorHAnsi" w:eastAsiaTheme="minorHAnsi" w:hAnsiTheme="minorHAnsi" w:cs="Aptos"/>
          <w:color w:val="000000"/>
          <w:sz w:val="24"/>
          <w:szCs w:val="24"/>
          <w:lang w:eastAsia="en-US"/>
        </w:rPr>
        <w:t>ΙΦΕΤ</w:t>
      </w:r>
      <w:r w:rsidRPr="002F7D30">
        <w:rPr>
          <w:rFonts w:asciiTheme="minorHAnsi" w:eastAsiaTheme="minorHAnsi" w:hAnsiTheme="minorHAnsi" w:cs="Aptos"/>
          <w:color w:val="000000"/>
          <w:sz w:val="24"/>
          <w:szCs w:val="24"/>
          <w:lang w:eastAsia="en-US"/>
        </w:rPr>
        <w:t>.</w:t>
      </w:r>
    </w:p>
    <w:p w14:paraId="61CE1546" w14:textId="77777777" w:rsidR="00E42A54" w:rsidRPr="002F7D30" w:rsidRDefault="00E42A54" w:rsidP="00B45726">
      <w:pPr>
        <w:autoSpaceDE w:val="0"/>
        <w:autoSpaceDN w:val="0"/>
        <w:adjustRightInd w:val="0"/>
        <w:jc w:val="both"/>
        <w:rPr>
          <w:rFonts w:ascii="Calibri" w:eastAsiaTheme="minorHAnsi" w:hAnsi="Calibri" w:cs="Calibri"/>
          <w:color w:val="000000" w:themeColor="text1"/>
          <w:sz w:val="24"/>
          <w:szCs w:val="24"/>
          <w:lang w:eastAsia="en-US"/>
        </w:rPr>
      </w:pPr>
      <w:r w:rsidRPr="002F7D30">
        <w:rPr>
          <w:rFonts w:ascii="Calibri" w:eastAsiaTheme="minorHAnsi" w:hAnsi="Calibri" w:cs="Calibri"/>
          <w:color w:val="000000" w:themeColor="text1"/>
          <w:sz w:val="24"/>
          <w:szCs w:val="24"/>
          <w:lang w:eastAsia="en-US"/>
        </w:rPr>
        <w:t>Επισημαίνεται ότι υποψήφιοι, οι οποίοι δεν διαθέτουν τα ελάχιστα απαιτούμενα προσόντα, θα αποκλείονται αυτομάτως από την πε</w:t>
      </w:r>
      <w:r w:rsidR="006B16DB" w:rsidRPr="002F7D30">
        <w:rPr>
          <w:rFonts w:ascii="Calibri" w:eastAsiaTheme="minorHAnsi" w:hAnsi="Calibri" w:cs="Calibri"/>
          <w:color w:val="000000" w:themeColor="text1"/>
          <w:sz w:val="24"/>
          <w:szCs w:val="24"/>
          <w:lang w:eastAsia="en-US"/>
        </w:rPr>
        <w:t>ραιτέρω διαδικασία αξιολόγησης.</w:t>
      </w:r>
    </w:p>
    <w:p w14:paraId="076062FF" w14:textId="21E820A4" w:rsidR="000B4524" w:rsidRPr="002F7D30" w:rsidRDefault="000B4524" w:rsidP="00793865">
      <w:pPr>
        <w:autoSpaceDE w:val="0"/>
        <w:autoSpaceDN w:val="0"/>
        <w:adjustRightInd w:val="0"/>
        <w:jc w:val="both"/>
        <w:rPr>
          <w:rFonts w:asciiTheme="minorHAnsi" w:hAnsiTheme="minorHAnsi" w:cstheme="minorHAnsi"/>
          <w:color w:val="000000" w:themeColor="text1"/>
          <w:sz w:val="24"/>
          <w:szCs w:val="24"/>
        </w:rPr>
      </w:pPr>
      <w:r w:rsidRPr="002F7D30">
        <w:rPr>
          <w:rFonts w:asciiTheme="minorHAnsi" w:hAnsiTheme="minorHAnsi" w:cstheme="minorHAnsi"/>
          <w:color w:val="000000" w:themeColor="text1"/>
          <w:sz w:val="24"/>
          <w:szCs w:val="24"/>
        </w:rPr>
        <w:t xml:space="preserve">Η αξιολόγηση των αιτήσεων θα γίνει με κριτήριο την εξειδίκευση στα συγκεκριμένα αντικείμενα αρμοδιοτήτων των </w:t>
      </w:r>
      <w:r w:rsidR="00B14F19" w:rsidRPr="002F7D30">
        <w:rPr>
          <w:rFonts w:asciiTheme="minorHAnsi" w:hAnsiTheme="minorHAnsi" w:cstheme="minorHAnsi"/>
          <w:color w:val="000000" w:themeColor="text1"/>
          <w:sz w:val="24"/>
          <w:szCs w:val="24"/>
        </w:rPr>
        <w:t xml:space="preserve">ανωτέρω </w:t>
      </w:r>
      <w:r w:rsidRPr="002F7D30">
        <w:rPr>
          <w:rFonts w:asciiTheme="minorHAnsi" w:hAnsiTheme="minorHAnsi" w:cstheme="minorHAnsi"/>
          <w:color w:val="000000" w:themeColor="text1"/>
          <w:sz w:val="24"/>
          <w:szCs w:val="24"/>
        </w:rPr>
        <w:t>κλάδων, τις γνώσεις, την εργασιακή εμπειρία και την εν γένει προσωπικότητα των υποψηφίων και την ετοιμότητά τους προς υποστήριξη του έργου τ</w:t>
      </w:r>
      <w:r w:rsidR="00E2133A">
        <w:rPr>
          <w:rFonts w:asciiTheme="minorHAnsi" w:hAnsiTheme="minorHAnsi" w:cstheme="minorHAnsi"/>
          <w:color w:val="000000" w:themeColor="text1"/>
          <w:sz w:val="24"/>
          <w:szCs w:val="24"/>
        </w:rPr>
        <w:t>ης</w:t>
      </w:r>
      <w:r w:rsidR="00470814" w:rsidRPr="002F7D30">
        <w:rPr>
          <w:rFonts w:asciiTheme="minorHAnsi" w:hAnsiTheme="minorHAnsi" w:cstheme="minorHAnsi"/>
          <w:color w:val="000000" w:themeColor="text1"/>
          <w:sz w:val="24"/>
          <w:szCs w:val="24"/>
        </w:rPr>
        <w:t xml:space="preserve"> </w:t>
      </w:r>
      <w:r w:rsidR="00BA7A4A">
        <w:rPr>
          <w:rFonts w:asciiTheme="minorHAnsi" w:hAnsiTheme="minorHAnsi" w:cstheme="minorHAnsi"/>
          <w:color w:val="000000" w:themeColor="text1"/>
          <w:sz w:val="24"/>
          <w:szCs w:val="24"/>
        </w:rPr>
        <w:t>ΙΦΕΤ</w:t>
      </w:r>
      <w:r w:rsidRPr="002F7D30">
        <w:rPr>
          <w:rFonts w:asciiTheme="minorHAnsi" w:hAnsiTheme="minorHAnsi" w:cstheme="minorHAnsi"/>
          <w:color w:val="000000" w:themeColor="text1"/>
          <w:sz w:val="24"/>
          <w:szCs w:val="24"/>
        </w:rPr>
        <w:t xml:space="preserve"> με συνεργ</w:t>
      </w:r>
      <w:r w:rsidR="00E2133A">
        <w:rPr>
          <w:rFonts w:asciiTheme="minorHAnsi" w:hAnsiTheme="minorHAnsi" w:cstheme="minorHAnsi"/>
          <w:color w:val="000000" w:themeColor="text1"/>
          <w:sz w:val="24"/>
          <w:szCs w:val="24"/>
        </w:rPr>
        <w:t>ασία</w:t>
      </w:r>
      <w:r w:rsidRPr="002F7D30">
        <w:rPr>
          <w:rFonts w:asciiTheme="minorHAnsi" w:hAnsiTheme="minorHAnsi" w:cstheme="minorHAnsi"/>
          <w:color w:val="000000" w:themeColor="text1"/>
          <w:sz w:val="24"/>
          <w:szCs w:val="24"/>
        </w:rPr>
        <w:t xml:space="preserve"> και αποτελεσματικότητα. Προς τούτο, </w:t>
      </w:r>
      <w:r w:rsidR="006A67FE">
        <w:rPr>
          <w:rFonts w:asciiTheme="minorHAnsi" w:hAnsiTheme="minorHAnsi" w:cstheme="minorHAnsi"/>
          <w:color w:val="000000" w:themeColor="text1"/>
          <w:sz w:val="24"/>
          <w:szCs w:val="24"/>
        </w:rPr>
        <w:t>η</w:t>
      </w:r>
      <w:r w:rsidR="00470814" w:rsidRPr="002F7D30">
        <w:rPr>
          <w:rFonts w:asciiTheme="minorHAnsi" w:hAnsiTheme="minorHAnsi" w:cstheme="minorHAnsi"/>
          <w:color w:val="000000" w:themeColor="text1"/>
          <w:sz w:val="24"/>
          <w:szCs w:val="24"/>
        </w:rPr>
        <w:t xml:space="preserve"> </w:t>
      </w:r>
      <w:r w:rsidR="00BA7A4A">
        <w:rPr>
          <w:rFonts w:asciiTheme="minorHAnsi" w:hAnsiTheme="minorHAnsi" w:cstheme="minorHAnsi"/>
          <w:color w:val="000000" w:themeColor="text1"/>
          <w:sz w:val="24"/>
          <w:szCs w:val="24"/>
        </w:rPr>
        <w:t>ΙΦΕΤ</w:t>
      </w:r>
      <w:r w:rsidRPr="002F7D30">
        <w:rPr>
          <w:rFonts w:asciiTheme="minorHAnsi" w:hAnsiTheme="minorHAnsi" w:cstheme="minorHAnsi"/>
          <w:color w:val="000000" w:themeColor="text1"/>
          <w:sz w:val="24"/>
          <w:szCs w:val="24"/>
        </w:rPr>
        <w:t xml:space="preserve"> θα συλλέξει και θα επεξεργαστεί τα </w:t>
      </w:r>
      <w:r w:rsidRPr="002F7D30">
        <w:rPr>
          <w:rFonts w:asciiTheme="minorHAnsi" w:hAnsiTheme="minorHAnsi" w:cstheme="minorHAnsi"/>
          <w:b/>
          <w:color w:val="000000" w:themeColor="text1"/>
          <w:sz w:val="24"/>
          <w:szCs w:val="24"/>
        </w:rPr>
        <w:t>δεδομένα προσωπικού χαρακτήρα</w:t>
      </w:r>
      <w:r w:rsidRPr="002F7D30">
        <w:rPr>
          <w:rFonts w:asciiTheme="minorHAnsi" w:hAnsiTheme="minorHAnsi" w:cstheme="minorHAnsi"/>
          <w:color w:val="000000" w:themeColor="text1"/>
          <w:sz w:val="24"/>
          <w:szCs w:val="24"/>
        </w:rPr>
        <w:t xml:space="preserve"> που αφορούν στους Υποψηφίους και περιλαμβάνονται στις αιτήσεις και τα δικαιολογητικά που οι ίδιοι θα καταθέσουν, ή/και που προκύπτουν από αυτά, αποκλειστικά για τον σκοπό της επιλογής του Υποψηφίου / των Υποψηφίων για την πρόσληψή του/τους στ</w:t>
      </w:r>
      <w:r w:rsidR="006A67FE">
        <w:rPr>
          <w:rFonts w:asciiTheme="minorHAnsi" w:hAnsiTheme="minorHAnsi" w:cstheme="minorHAnsi"/>
          <w:color w:val="000000" w:themeColor="text1"/>
          <w:sz w:val="24"/>
          <w:szCs w:val="24"/>
        </w:rPr>
        <w:t>η</w:t>
      </w:r>
      <w:r w:rsidR="00DB06B4" w:rsidRPr="002F7D30">
        <w:rPr>
          <w:rFonts w:asciiTheme="minorHAnsi" w:hAnsiTheme="minorHAnsi" w:cstheme="minorHAnsi"/>
          <w:color w:val="000000" w:themeColor="text1"/>
          <w:sz w:val="24"/>
          <w:szCs w:val="24"/>
        </w:rPr>
        <w:t xml:space="preserve">ν </w:t>
      </w:r>
      <w:r w:rsidR="008269FF">
        <w:rPr>
          <w:rFonts w:asciiTheme="minorHAnsi" w:hAnsiTheme="minorHAnsi" w:cstheme="minorHAnsi"/>
          <w:color w:val="000000" w:themeColor="text1"/>
          <w:sz w:val="24"/>
          <w:szCs w:val="24"/>
        </w:rPr>
        <w:t>ΙΦΕΤ</w:t>
      </w:r>
      <w:r w:rsidRPr="002F7D30">
        <w:rPr>
          <w:rFonts w:asciiTheme="minorHAnsi" w:hAnsiTheme="minorHAnsi" w:cstheme="minorHAnsi"/>
          <w:color w:val="000000" w:themeColor="text1"/>
          <w:sz w:val="24"/>
          <w:szCs w:val="24"/>
        </w:rPr>
        <w:t xml:space="preserve">. Η επεξεργασία των </w:t>
      </w:r>
      <w:r w:rsidRPr="002F7D30">
        <w:rPr>
          <w:rFonts w:asciiTheme="minorHAnsi" w:hAnsiTheme="minorHAnsi" w:cstheme="minorHAnsi"/>
          <w:b/>
          <w:color w:val="000000" w:themeColor="text1"/>
          <w:sz w:val="24"/>
          <w:szCs w:val="24"/>
        </w:rPr>
        <w:t>δεδομένων προσωπικού χαρακτήρα</w:t>
      </w:r>
      <w:r w:rsidRPr="002F7D30">
        <w:rPr>
          <w:rFonts w:asciiTheme="minorHAnsi" w:hAnsiTheme="minorHAnsi" w:cstheme="minorHAnsi"/>
          <w:color w:val="000000" w:themeColor="text1"/>
          <w:sz w:val="24"/>
          <w:szCs w:val="24"/>
        </w:rPr>
        <w:t xml:space="preserve"> πραγματοποιείται σύμφωνα με τα οριζόμενα στον Γενικό Κανονισμό Προστασίας Δεδομένων (2016/679/ΕΕ) και την ισχύουσα εθνική νομοθεσία. Τα ως άνω δεδομένα προσωπικού χαρακτήρα δεν διαβιβάζονται, κοινοποιούνται, ανακοινώνονται σε τρίτους και δεν καθίστανται προσβάσιμα σε τρίτους, εκτός εάν τούτο επιβάλλεται από νόμο ή είναι απαραίτητο για την εκπλήρωση δημοσίου συμφέροντος ή για την ικανοποίηση υπέρτερου εννόμου συμφέροντος του τρίτου προσώπου. Τα δεδομένα προσωπικού χαρακτήρα που αφορούν στους Υποψηφίους και θα συλλεχθούν στο πλαίσιο της Παρούσας, θα διατηρούνται για ένα έτος μετά την ολοκλήρωση της διαδικασίας οπότε και θα διαγράφονται</w:t>
      </w:r>
      <w:r w:rsidR="001134FB">
        <w:rPr>
          <w:rFonts w:asciiTheme="minorHAnsi" w:hAnsiTheme="minorHAnsi" w:cstheme="minorHAnsi"/>
          <w:color w:val="000000" w:themeColor="text1"/>
          <w:sz w:val="24"/>
          <w:szCs w:val="24"/>
        </w:rPr>
        <w:t>.</w:t>
      </w:r>
    </w:p>
    <w:p w14:paraId="4E2E52FF" w14:textId="67DE2A53" w:rsidR="00D25764" w:rsidRPr="002F7D30" w:rsidRDefault="00D25764" w:rsidP="00D25764">
      <w:pPr>
        <w:autoSpaceDE w:val="0"/>
        <w:autoSpaceDN w:val="0"/>
        <w:adjustRightInd w:val="0"/>
        <w:jc w:val="both"/>
        <w:rPr>
          <w:rFonts w:ascii="Calibri" w:eastAsiaTheme="minorHAnsi" w:hAnsi="Calibri" w:cs="Calibri"/>
          <w:color w:val="000000" w:themeColor="text1"/>
          <w:sz w:val="24"/>
          <w:szCs w:val="24"/>
          <w:lang w:eastAsia="en-US"/>
        </w:rPr>
      </w:pPr>
      <w:r w:rsidRPr="002F7D30">
        <w:rPr>
          <w:rFonts w:ascii="Calibri" w:eastAsiaTheme="minorHAnsi" w:hAnsi="Calibri" w:cs="Calibri"/>
          <w:color w:val="000000" w:themeColor="text1"/>
          <w:sz w:val="24"/>
          <w:szCs w:val="24"/>
          <w:lang w:eastAsia="en-US"/>
        </w:rPr>
        <w:t xml:space="preserve">Διευκρινίζεται ότι </w:t>
      </w:r>
      <w:r w:rsidRPr="002F7D30">
        <w:rPr>
          <w:rFonts w:ascii="Calibri" w:eastAsiaTheme="minorHAnsi" w:hAnsi="Calibri" w:cs="Calibri"/>
          <w:b/>
          <w:color w:val="000000" w:themeColor="text1"/>
          <w:sz w:val="24"/>
          <w:szCs w:val="24"/>
          <w:lang w:eastAsia="en-US"/>
        </w:rPr>
        <w:t>τόπος παροχής</w:t>
      </w:r>
      <w:r w:rsidRPr="002F7D30">
        <w:rPr>
          <w:rFonts w:ascii="Calibri" w:eastAsiaTheme="minorHAnsi" w:hAnsi="Calibri" w:cs="Calibri"/>
          <w:color w:val="000000" w:themeColor="text1"/>
          <w:sz w:val="24"/>
          <w:szCs w:val="24"/>
          <w:lang w:eastAsia="en-US"/>
        </w:rPr>
        <w:t xml:space="preserve"> εργασίας είναι τα γραφεία τ</w:t>
      </w:r>
      <w:r w:rsidR="006A67FE">
        <w:rPr>
          <w:rFonts w:ascii="Calibri" w:eastAsiaTheme="minorHAnsi" w:hAnsi="Calibri" w:cs="Calibri"/>
          <w:color w:val="000000" w:themeColor="text1"/>
          <w:sz w:val="24"/>
          <w:szCs w:val="24"/>
          <w:lang w:eastAsia="en-US"/>
        </w:rPr>
        <w:t>ης</w:t>
      </w:r>
      <w:r w:rsidRPr="002F7D30">
        <w:rPr>
          <w:rFonts w:ascii="Calibri" w:eastAsiaTheme="minorHAnsi" w:hAnsi="Calibri" w:cs="Calibri"/>
          <w:color w:val="000000" w:themeColor="text1"/>
          <w:sz w:val="24"/>
          <w:szCs w:val="24"/>
          <w:lang w:eastAsia="en-US"/>
        </w:rPr>
        <w:t xml:space="preserve"> </w:t>
      </w:r>
      <w:r w:rsidR="003137FA">
        <w:rPr>
          <w:rFonts w:ascii="Calibri" w:eastAsiaTheme="minorHAnsi" w:hAnsi="Calibri" w:cs="Calibri"/>
          <w:color w:val="000000" w:themeColor="text1"/>
          <w:sz w:val="24"/>
          <w:szCs w:val="24"/>
          <w:lang w:eastAsia="en-US"/>
        </w:rPr>
        <w:t>ΙΦΕΤ</w:t>
      </w:r>
      <w:r w:rsidRPr="002F7D30">
        <w:rPr>
          <w:rFonts w:ascii="Calibri" w:eastAsiaTheme="minorHAnsi" w:hAnsi="Calibri" w:cs="Calibri"/>
          <w:color w:val="000000" w:themeColor="text1"/>
          <w:sz w:val="24"/>
          <w:szCs w:val="24"/>
          <w:lang w:eastAsia="en-US"/>
        </w:rPr>
        <w:t xml:space="preserve"> όπου ο/η Συνεργάτης, θα παρέχει τις υπηρεσίες του </w:t>
      </w:r>
      <w:r w:rsidRPr="002F7D30">
        <w:rPr>
          <w:rFonts w:ascii="Calibri" w:eastAsiaTheme="minorHAnsi" w:hAnsi="Calibri" w:cs="Calibri"/>
          <w:b/>
          <w:color w:val="000000" w:themeColor="text1"/>
          <w:sz w:val="24"/>
          <w:szCs w:val="24"/>
          <w:lang w:eastAsia="en-US"/>
        </w:rPr>
        <w:t>σύμφωνα με το πλαίσιο λειτουργίας</w:t>
      </w:r>
      <w:r w:rsidRPr="002F7D30">
        <w:rPr>
          <w:rFonts w:ascii="Calibri" w:eastAsiaTheme="minorHAnsi" w:hAnsi="Calibri" w:cs="Calibri"/>
          <w:color w:val="000000" w:themeColor="text1"/>
          <w:sz w:val="24"/>
          <w:szCs w:val="24"/>
          <w:lang w:eastAsia="en-US"/>
        </w:rPr>
        <w:t xml:space="preserve"> τ</w:t>
      </w:r>
      <w:r w:rsidR="006A67FE">
        <w:rPr>
          <w:rFonts w:ascii="Calibri" w:eastAsiaTheme="minorHAnsi" w:hAnsi="Calibri" w:cs="Calibri"/>
          <w:color w:val="000000" w:themeColor="text1"/>
          <w:sz w:val="24"/>
          <w:szCs w:val="24"/>
          <w:lang w:eastAsia="en-US"/>
        </w:rPr>
        <w:t>ης</w:t>
      </w:r>
      <w:r w:rsidRPr="002F7D30">
        <w:rPr>
          <w:rFonts w:ascii="Calibri" w:eastAsiaTheme="minorHAnsi" w:hAnsi="Calibri" w:cs="Calibri"/>
          <w:color w:val="000000" w:themeColor="text1"/>
          <w:sz w:val="24"/>
          <w:szCs w:val="24"/>
          <w:lang w:eastAsia="en-US"/>
        </w:rPr>
        <w:t xml:space="preserve"> </w:t>
      </w:r>
      <w:r w:rsidR="003137FA">
        <w:rPr>
          <w:rFonts w:ascii="Calibri" w:eastAsiaTheme="minorHAnsi" w:hAnsi="Calibri" w:cs="Calibri"/>
          <w:color w:val="000000" w:themeColor="text1"/>
          <w:sz w:val="24"/>
          <w:szCs w:val="24"/>
          <w:lang w:eastAsia="en-US"/>
        </w:rPr>
        <w:t>ΙΦΕΤ</w:t>
      </w:r>
      <w:r w:rsidRPr="002F7D30">
        <w:rPr>
          <w:rFonts w:ascii="Calibri" w:eastAsiaTheme="minorHAnsi" w:hAnsi="Calibri" w:cs="Calibri"/>
          <w:color w:val="000000" w:themeColor="text1"/>
          <w:sz w:val="24"/>
          <w:szCs w:val="24"/>
          <w:lang w:eastAsia="en-US"/>
        </w:rPr>
        <w:t xml:space="preserve"> και τις ανάγκες της εκάστοτε Διεύθυνσης. </w:t>
      </w:r>
    </w:p>
    <w:p w14:paraId="17C28EE8" w14:textId="77777777" w:rsidR="003373EE" w:rsidRPr="003E4C68" w:rsidRDefault="003373EE" w:rsidP="00793865">
      <w:pPr>
        <w:autoSpaceDE w:val="0"/>
        <w:autoSpaceDN w:val="0"/>
        <w:adjustRightInd w:val="0"/>
        <w:jc w:val="both"/>
        <w:rPr>
          <w:rFonts w:asciiTheme="minorHAnsi" w:hAnsiTheme="minorHAnsi" w:cstheme="minorHAnsi"/>
          <w:color w:val="000000" w:themeColor="text1"/>
          <w:sz w:val="24"/>
          <w:szCs w:val="24"/>
          <w:u w:val="single"/>
        </w:rPr>
      </w:pPr>
    </w:p>
    <w:p w14:paraId="58048C13" w14:textId="2F646838" w:rsidR="00FD0EF4" w:rsidRPr="003E4C68" w:rsidRDefault="002766D6" w:rsidP="00FD0EF4">
      <w:pPr>
        <w:autoSpaceDE w:val="0"/>
        <w:autoSpaceDN w:val="0"/>
        <w:adjustRightInd w:val="0"/>
        <w:jc w:val="both"/>
        <w:rPr>
          <w:rFonts w:ascii="Calibri" w:eastAsiaTheme="minorHAnsi" w:hAnsi="Calibri" w:cs="Calibri"/>
          <w:b/>
          <w:bCs/>
          <w:color w:val="000000" w:themeColor="text1"/>
          <w:sz w:val="24"/>
          <w:szCs w:val="24"/>
          <w:u w:val="single"/>
          <w:lang w:eastAsia="en-US"/>
        </w:rPr>
      </w:pPr>
      <w:r>
        <w:rPr>
          <w:rFonts w:ascii="Calibri" w:eastAsiaTheme="minorHAnsi" w:hAnsi="Calibri" w:cs="Calibri"/>
          <w:b/>
          <w:bCs/>
          <w:color w:val="000000" w:themeColor="text1"/>
          <w:sz w:val="24"/>
          <w:szCs w:val="24"/>
          <w:u w:val="single"/>
          <w:lang w:eastAsia="en-US"/>
        </w:rPr>
        <w:t>1</w:t>
      </w:r>
      <w:r w:rsidR="00C05414">
        <w:rPr>
          <w:rFonts w:ascii="Calibri" w:eastAsiaTheme="minorHAnsi" w:hAnsi="Calibri" w:cs="Calibri"/>
          <w:b/>
          <w:bCs/>
          <w:color w:val="000000" w:themeColor="text1"/>
          <w:sz w:val="24"/>
          <w:szCs w:val="24"/>
          <w:u w:val="single"/>
          <w:lang w:eastAsia="en-US"/>
        </w:rPr>
        <w:t>3</w:t>
      </w:r>
      <w:r w:rsidR="00FD0EF4" w:rsidRPr="003E4C68">
        <w:rPr>
          <w:rFonts w:ascii="Calibri" w:eastAsiaTheme="minorHAnsi" w:hAnsi="Calibri" w:cs="Calibri"/>
          <w:b/>
          <w:bCs/>
          <w:color w:val="000000" w:themeColor="text1"/>
          <w:sz w:val="24"/>
          <w:szCs w:val="24"/>
          <w:u w:val="single"/>
          <w:lang w:eastAsia="en-US"/>
        </w:rPr>
        <w:t xml:space="preserve">. ΔΙΑΔΙΚΑΣΙΑ ΥΠΟΒΟΛΗΣ ΑΙΤΗΣΕΩΝ ΕΚΔΗΛΩΣΗΣ ΕΝΔΙΑΦΕΡΟΝΤΟΣ </w:t>
      </w:r>
    </w:p>
    <w:p w14:paraId="417EA5AB" w14:textId="62359232" w:rsidR="00FD0EF4" w:rsidRPr="002F7D30" w:rsidRDefault="00FD0EF4" w:rsidP="00FD0EF4">
      <w:pPr>
        <w:autoSpaceDE w:val="0"/>
        <w:autoSpaceDN w:val="0"/>
        <w:adjustRightInd w:val="0"/>
        <w:jc w:val="both"/>
        <w:rPr>
          <w:rFonts w:ascii="Calibri" w:eastAsiaTheme="minorHAnsi" w:hAnsi="Calibri" w:cs="Calibri"/>
          <w:color w:val="000000" w:themeColor="text1"/>
          <w:sz w:val="24"/>
          <w:szCs w:val="24"/>
          <w:lang w:eastAsia="en-US"/>
        </w:rPr>
      </w:pPr>
      <w:r w:rsidRPr="002F7D30">
        <w:rPr>
          <w:rFonts w:ascii="Calibri" w:eastAsiaTheme="minorHAnsi" w:hAnsi="Calibri" w:cs="Calibri"/>
          <w:color w:val="000000" w:themeColor="text1"/>
          <w:sz w:val="24"/>
          <w:szCs w:val="24"/>
          <w:lang w:eastAsia="en-US"/>
        </w:rPr>
        <w:t xml:space="preserve">Οι ενδιαφερόμενοι μπορούν να υποβάλλουν την </w:t>
      </w:r>
      <w:r w:rsidRPr="002F7D30">
        <w:rPr>
          <w:rFonts w:ascii="Calibri" w:eastAsiaTheme="minorHAnsi" w:hAnsi="Calibri" w:cs="Calibri"/>
          <w:b/>
          <w:color w:val="000000" w:themeColor="text1"/>
          <w:sz w:val="24"/>
          <w:szCs w:val="24"/>
          <w:lang w:eastAsia="en-US"/>
        </w:rPr>
        <w:t>αίτηση εκδήλωσης ενδιαφέροντος</w:t>
      </w:r>
      <w:r w:rsidRPr="002F7D30">
        <w:rPr>
          <w:rFonts w:ascii="Calibri" w:eastAsiaTheme="minorHAnsi" w:hAnsi="Calibri" w:cs="Calibri"/>
          <w:color w:val="000000" w:themeColor="text1"/>
          <w:sz w:val="24"/>
          <w:szCs w:val="24"/>
          <w:lang w:eastAsia="en-US"/>
        </w:rPr>
        <w:t xml:space="preserve"> (σε κλειστό φάκελο) είτε αυτοπροσώπως, είτε με άλλο εξουσιοδοτημένο από αυτούς πρόσωπο</w:t>
      </w:r>
      <w:r w:rsidR="00EB1E41">
        <w:rPr>
          <w:rFonts w:ascii="Calibri" w:eastAsiaTheme="minorHAnsi" w:hAnsi="Calibri" w:cs="Calibri"/>
          <w:color w:val="000000" w:themeColor="text1"/>
          <w:sz w:val="24"/>
          <w:szCs w:val="24"/>
          <w:lang w:eastAsia="en-US"/>
        </w:rPr>
        <w:t>,</w:t>
      </w:r>
      <w:r w:rsidRPr="002F7D30">
        <w:rPr>
          <w:rFonts w:ascii="Calibri" w:eastAsiaTheme="minorHAnsi" w:hAnsi="Calibri" w:cs="Calibri"/>
          <w:color w:val="000000" w:themeColor="text1"/>
          <w:sz w:val="24"/>
          <w:szCs w:val="24"/>
          <w:lang w:eastAsia="en-US"/>
        </w:rPr>
        <w:t xml:space="preserve"> εφόσον η εξουσιοδότηση φέρει την υπογραφή τους θεωρημένη από δημόσια αρχή ή το διαδικτυακό τόπο www.gov.gr, είτε ταχυδρομικά με συστημένη επιστολή στη Γραμματεία Πρωτοκόλλου τ</w:t>
      </w:r>
      <w:r w:rsidR="00EC394F">
        <w:rPr>
          <w:rFonts w:ascii="Calibri" w:eastAsiaTheme="minorHAnsi" w:hAnsi="Calibri" w:cs="Calibri"/>
          <w:color w:val="000000" w:themeColor="text1"/>
          <w:sz w:val="24"/>
          <w:szCs w:val="24"/>
          <w:lang w:eastAsia="en-US"/>
        </w:rPr>
        <w:t>ης</w:t>
      </w:r>
      <w:r w:rsidRPr="002F7D30">
        <w:rPr>
          <w:rFonts w:ascii="Calibri" w:eastAsiaTheme="minorHAnsi" w:hAnsi="Calibri" w:cs="Calibri"/>
          <w:color w:val="000000" w:themeColor="text1"/>
          <w:sz w:val="24"/>
          <w:szCs w:val="24"/>
          <w:lang w:eastAsia="en-US"/>
        </w:rPr>
        <w:t xml:space="preserve"> </w:t>
      </w:r>
      <w:r w:rsidR="00845C84">
        <w:rPr>
          <w:rFonts w:ascii="Calibri" w:eastAsiaTheme="minorHAnsi" w:hAnsi="Calibri" w:cs="Calibri"/>
          <w:color w:val="000000" w:themeColor="text1"/>
          <w:sz w:val="24"/>
          <w:szCs w:val="24"/>
          <w:lang w:eastAsia="en-US"/>
        </w:rPr>
        <w:t>ΙΦΕΤ</w:t>
      </w:r>
      <w:r w:rsidRPr="002F7D30">
        <w:rPr>
          <w:rFonts w:ascii="Calibri" w:eastAsiaTheme="minorHAnsi" w:hAnsi="Calibri" w:cs="Calibri"/>
          <w:color w:val="000000" w:themeColor="text1"/>
          <w:sz w:val="24"/>
          <w:szCs w:val="24"/>
          <w:lang w:eastAsia="en-US"/>
        </w:rPr>
        <w:t xml:space="preserve"> (</w:t>
      </w:r>
      <w:r w:rsidR="00535F92" w:rsidRPr="00535F92">
        <w:rPr>
          <w:rFonts w:ascii="Calibri" w:eastAsiaTheme="minorHAnsi" w:hAnsi="Calibri" w:cs="Calibri"/>
          <w:bCs/>
          <w:color w:val="000000" w:themeColor="text1"/>
          <w:sz w:val="24"/>
          <w:szCs w:val="24"/>
          <w:lang w:eastAsia="en-US"/>
        </w:rPr>
        <w:t>18</w:t>
      </w:r>
      <w:r w:rsidR="00535F92" w:rsidRPr="00535F92">
        <w:rPr>
          <w:rFonts w:ascii="Calibri" w:eastAsiaTheme="minorHAnsi" w:hAnsi="Calibri" w:cs="Calibri"/>
          <w:bCs/>
          <w:color w:val="000000" w:themeColor="text1"/>
          <w:sz w:val="24"/>
          <w:szCs w:val="24"/>
          <w:vertAlign w:val="superscript"/>
          <w:lang w:eastAsia="en-US"/>
        </w:rPr>
        <w:t>ο</w:t>
      </w:r>
      <w:r w:rsidR="00535F92" w:rsidRPr="00535F92">
        <w:rPr>
          <w:rFonts w:ascii="Calibri" w:eastAsiaTheme="minorHAnsi" w:hAnsi="Calibri" w:cs="Calibri"/>
          <w:bCs/>
          <w:color w:val="000000" w:themeColor="text1"/>
          <w:sz w:val="24"/>
          <w:szCs w:val="24"/>
          <w:lang w:eastAsia="en-US"/>
        </w:rPr>
        <w:t xml:space="preserve"> χιλ. Λεωφόρος Μαραθώνος</w:t>
      </w:r>
      <w:r w:rsidR="009A0610">
        <w:rPr>
          <w:rFonts w:ascii="Calibri" w:eastAsiaTheme="minorHAnsi" w:hAnsi="Calibri" w:cs="Calibri"/>
          <w:color w:val="000000" w:themeColor="text1"/>
          <w:sz w:val="24"/>
          <w:szCs w:val="24"/>
          <w:lang w:eastAsia="en-US"/>
        </w:rPr>
        <w:t xml:space="preserve">, Παλλήνη, Τ.Κ. </w:t>
      </w:r>
      <w:r w:rsidR="009A0610" w:rsidRPr="009A0610">
        <w:rPr>
          <w:rFonts w:ascii="Calibri" w:eastAsiaTheme="minorHAnsi" w:hAnsi="Calibri" w:cs="Calibri"/>
          <w:bCs/>
          <w:color w:val="000000" w:themeColor="text1"/>
          <w:sz w:val="24"/>
          <w:szCs w:val="24"/>
          <w:lang w:eastAsia="en-US"/>
        </w:rPr>
        <w:t>153 51</w:t>
      </w:r>
      <w:r w:rsidRPr="002F7D30">
        <w:rPr>
          <w:rFonts w:ascii="Calibri" w:eastAsiaTheme="minorHAnsi" w:hAnsi="Calibri" w:cs="Calibri"/>
          <w:color w:val="000000" w:themeColor="text1"/>
          <w:sz w:val="24"/>
          <w:szCs w:val="24"/>
          <w:lang w:eastAsia="en-US"/>
        </w:rPr>
        <w:t>).</w:t>
      </w:r>
    </w:p>
    <w:p w14:paraId="1BED756B" w14:textId="2D98BF30" w:rsidR="000B2A97" w:rsidRPr="002F7D30" w:rsidRDefault="000B2A97" w:rsidP="000B2A97">
      <w:pPr>
        <w:autoSpaceDE w:val="0"/>
        <w:autoSpaceDN w:val="0"/>
        <w:adjustRightInd w:val="0"/>
        <w:jc w:val="both"/>
        <w:rPr>
          <w:rFonts w:asciiTheme="minorHAnsi" w:eastAsiaTheme="minorHAnsi" w:hAnsiTheme="minorHAnsi" w:cs="Aptos"/>
          <w:color w:val="000000"/>
          <w:sz w:val="24"/>
          <w:szCs w:val="24"/>
          <w:lang w:eastAsia="en-US"/>
        </w:rPr>
      </w:pPr>
      <w:r w:rsidRPr="002F7D30">
        <w:rPr>
          <w:rFonts w:asciiTheme="minorHAnsi" w:eastAsiaTheme="minorHAnsi" w:hAnsiTheme="minorHAnsi" w:cs="Aptos"/>
          <w:color w:val="000000"/>
          <w:sz w:val="24"/>
          <w:szCs w:val="24"/>
          <w:lang w:eastAsia="en-US"/>
        </w:rPr>
        <w:t xml:space="preserve">Η προθεσμία υποβολής των αιτήσεων είναι </w:t>
      </w:r>
      <w:r w:rsidRPr="002F7D30">
        <w:rPr>
          <w:rFonts w:asciiTheme="minorHAnsi" w:eastAsiaTheme="minorHAnsi" w:hAnsiTheme="minorHAnsi" w:cs="Aptos"/>
          <w:b/>
          <w:bCs/>
          <w:color w:val="000000"/>
          <w:sz w:val="24"/>
          <w:szCs w:val="24"/>
          <w:lang w:eastAsia="en-US"/>
        </w:rPr>
        <w:t>δ</w:t>
      </w:r>
      <w:r w:rsidR="002E726B">
        <w:rPr>
          <w:rFonts w:asciiTheme="minorHAnsi" w:eastAsiaTheme="minorHAnsi" w:hAnsiTheme="minorHAnsi" w:cs="Aptos"/>
          <w:b/>
          <w:bCs/>
          <w:color w:val="000000"/>
          <w:sz w:val="24"/>
          <w:szCs w:val="24"/>
          <w:lang w:eastAsia="en-US"/>
        </w:rPr>
        <w:t>εκαπέντε</w:t>
      </w:r>
      <w:r w:rsidRPr="002F7D30">
        <w:rPr>
          <w:rFonts w:asciiTheme="minorHAnsi" w:eastAsiaTheme="minorHAnsi" w:hAnsiTheme="minorHAnsi" w:cs="Aptos"/>
          <w:b/>
          <w:bCs/>
          <w:color w:val="000000"/>
          <w:sz w:val="24"/>
          <w:szCs w:val="24"/>
          <w:lang w:eastAsia="en-US"/>
        </w:rPr>
        <w:t xml:space="preserve"> (1</w:t>
      </w:r>
      <w:r w:rsidR="002E726B">
        <w:rPr>
          <w:rFonts w:asciiTheme="minorHAnsi" w:eastAsiaTheme="minorHAnsi" w:hAnsiTheme="minorHAnsi" w:cs="Aptos"/>
          <w:b/>
          <w:bCs/>
          <w:color w:val="000000"/>
          <w:sz w:val="24"/>
          <w:szCs w:val="24"/>
          <w:lang w:eastAsia="en-US"/>
        </w:rPr>
        <w:t>5</w:t>
      </w:r>
      <w:r w:rsidRPr="002F7D30">
        <w:rPr>
          <w:rFonts w:asciiTheme="minorHAnsi" w:eastAsiaTheme="minorHAnsi" w:hAnsiTheme="minorHAnsi" w:cs="Aptos"/>
          <w:b/>
          <w:bCs/>
          <w:color w:val="000000"/>
          <w:sz w:val="24"/>
          <w:szCs w:val="24"/>
          <w:lang w:eastAsia="en-US"/>
        </w:rPr>
        <w:t xml:space="preserve">) ημέρες </w:t>
      </w:r>
      <w:r w:rsidRPr="002F7D30">
        <w:rPr>
          <w:rFonts w:asciiTheme="minorHAnsi" w:eastAsiaTheme="minorHAnsi" w:hAnsiTheme="minorHAnsi" w:cs="Aptos"/>
          <w:color w:val="000000"/>
          <w:sz w:val="24"/>
          <w:szCs w:val="24"/>
          <w:lang w:eastAsia="en-US"/>
        </w:rPr>
        <w:t>και αρχίζει από την επ</w:t>
      </w:r>
      <w:r w:rsidR="009E031E">
        <w:rPr>
          <w:rFonts w:asciiTheme="minorHAnsi" w:eastAsiaTheme="minorHAnsi" w:hAnsiTheme="minorHAnsi" w:cs="Aptos"/>
          <w:color w:val="000000"/>
          <w:sz w:val="24"/>
          <w:szCs w:val="24"/>
          <w:lang w:eastAsia="en-US"/>
        </w:rPr>
        <w:t>όμε</w:t>
      </w:r>
      <w:r w:rsidRPr="002F7D30">
        <w:rPr>
          <w:rFonts w:asciiTheme="minorHAnsi" w:eastAsiaTheme="minorHAnsi" w:hAnsiTheme="minorHAnsi" w:cs="Aptos"/>
          <w:color w:val="000000"/>
          <w:sz w:val="24"/>
          <w:szCs w:val="24"/>
          <w:lang w:eastAsia="en-US"/>
        </w:rPr>
        <w:t xml:space="preserve">νη ημέρα της δημοσίευσης της Πρόσκλησης Εκδήλωσης Ενδιαφέροντος στην ιστοσελίδα </w:t>
      </w:r>
      <w:r w:rsidR="00A74C3D">
        <w:rPr>
          <w:rFonts w:asciiTheme="minorHAnsi" w:eastAsiaTheme="minorHAnsi" w:hAnsiTheme="minorHAnsi" w:cs="Aptos"/>
          <w:color w:val="000000"/>
          <w:sz w:val="24"/>
          <w:szCs w:val="24"/>
          <w:lang w:eastAsia="en-US"/>
        </w:rPr>
        <w:t>του ΙΦΕΤ</w:t>
      </w:r>
      <w:r w:rsidRPr="002F7D30">
        <w:rPr>
          <w:rFonts w:asciiTheme="minorHAnsi" w:eastAsiaTheme="minorHAnsi" w:hAnsiTheme="minorHAnsi" w:cs="Aptos"/>
          <w:color w:val="000000"/>
          <w:sz w:val="24"/>
          <w:szCs w:val="24"/>
          <w:lang w:eastAsia="en-US"/>
        </w:rPr>
        <w:t xml:space="preserve">, ήτοι </w:t>
      </w:r>
      <w:r w:rsidR="005F7067" w:rsidRPr="002F7D30">
        <w:rPr>
          <w:rFonts w:asciiTheme="minorHAnsi" w:eastAsiaTheme="minorHAnsi" w:hAnsiTheme="minorHAnsi" w:cs="Aptos"/>
          <w:color w:val="000000"/>
          <w:sz w:val="24"/>
          <w:szCs w:val="24"/>
          <w:lang w:eastAsia="en-US"/>
        </w:rPr>
        <w:t>από</w:t>
      </w:r>
      <w:r w:rsidR="008569A3">
        <w:rPr>
          <w:rFonts w:asciiTheme="minorHAnsi" w:eastAsiaTheme="minorHAnsi" w:hAnsiTheme="minorHAnsi" w:cs="Aptos"/>
          <w:b/>
          <w:color w:val="000000"/>
          <w:sz w:val="24"/>
          <w:szCs w:val="24"/>
          <w:lang w:eastAsia="en-US"/>
        </w:rPr>
        <w:t xml:space="preserve"> 13.05.2025 </w:t>
      </w:r>
      <w:r w:rsidRPr="002F7D30">
        <w:rPr>
          <w:rFonts w:asciiTheme="minorHAnsi" w:eastAsiaTheme="minorHAnsi" w:hAnsiTheme="minorHAnsi" w:cs="Aptos"/>
          <w:color w:val="000000"/>
          <w:sz w:val="24"/>
          <w:szCs w:val="24"/>
          <w:lang w:eastAsia="en-US"/>
        </w:rPr>
        <w:t xml:space="preserve">μέχρι τις </w:t>
      </w:r>
      <w:r w:rsidR="003F50FB">
        <w:rPr>
          <w:rFonts w:asciiTheme="minorHAnsi" w:eastAsiaTheme="minorHAnsi" w:hAnsiTheme="minorHAnsi" w:cs="Aptos"/>
          <w:b/>
          <w:color w:val="000000"/>
          <w:sz w:val="24"/>
          <w:szCs w:val="24"/>
          <w:lang w:eastAsia="en-US"/>
        </w:rPr>
        <w:t xml:space="preserve">27.05.2025 </w:t>
      </w:r>
      <w:r w:rsidRPr="002F7D30">
        <w:rPr>
          <w:rFonts w:asciiTheme="minorHAnsi" w:eastAsiaTheme="minorHAnsi" w:hAnsiTheme="minorHAnsi" w:cs="Aptos"/>
          <w:b/>
          <w:bCs/>
          <w:color w:val="000000"/>
          <w:sz w:val="24"/>
          <w:szCs w:val="24"/>
          <w:lang w:eastAsia="en-US"/>
        </w:rPr>
        <w:t>και ώρα 15:00</w:t>
      </w:r>
      <w:r w:rsidRPr="002F7D30">
        <w:rPr>
          <w:rFonts w:asciiTheme="minorHAnsi" w:eastAsiaTheme="minorHAnsi" w:hAnsiTheme="minorHAnsi" w:cs="Aptos"/>
          <w:color w:val="000000"/>
          <w:sz w:val="24"/>
          <w:szCs w:val="24"/>
          <w:lang w:eastAsia="en-US"/>
        </w:rPr>
        <w:t>. Η υπηρεσία θα λειτουργεί καθημερινά, Δευτέρα έως Παρασκευή, από τις 09:00 έως τις 1</w:t>
      </w:r>
      <w:r w:rsidR="00AF4CC1">
        <w:rPr>
          <w:rFonts w:asciiTheme="minorHAnsi" w:eastAsiaTheme="minorHAnsi" w:hAnsiTheme="minorHAnsi" w:cs="Aptos"/>
          <w:color w:val="000000"/>
          <w:sz w:val="24"/>
          <w:szCs w:val="24"/>
          <w:lang w:eastAsia="en-US"/>
        </w:rPr>
        <w:t>5</w:t>
      </w:r>
      <w:r w:rsidRPr="002F7D30">
        <w:rPr>
          <w:rFonts w:asciiTheme="minorHAnsi" w:eastAsiaTheme="minorHAnsi" w:hAnsiTheme="minorHAnsi" w:cs="Aptos"/>
          <w:color w:val="000000"/>
          <w:sz w:val="24"/>
          <w:szCs w:val="24"/>
          <w:lang w:eastAsia="en-US"/>
        </w:rPr>
        <w:t xml:space="preserve">:00 για την παραλαβή των αιτήσεων. </w:t>
      </w:r>
      <w:r w:rsidRPr="009C6C29">
        <w:rPr>
          <w:rFonts w:asciiTheme="minorHAnsi" w:eastAsiaTheme="minorHAnsi" w:hAnsiTheme="minorHAnsi" w:cs="Aptos"/>
          <w:color w:val="000000"/>
          <w:sz w:val="24"/>
          <w:szCs w:val="24"/>
          <w:lang w:eastAsia="en-US"/>
        </w:rPr>
        <w:t>Η αίτηση εκδήλωσης ενδιαφέροντος έχει αναρτηθεί στην ιστοσελίδα του http://www.</w:t>
      </w:r>
      <w:r w:rsidR="009E031E" w:rsidRPr="009C6C29">
        <w:rPr>
          <w:rFonts w:asciiTheme="minorHAnsi" w:eastAsiaTheme="minorHAnsi" w:hAnsiTheme="minorHAnsi" w:cs="Aptos"/>
          <w:color w:val="000000"/>
          <w:sz w:val="24"/>
          <w:szCs w:val="24"/>
          <w:lang w:val="en-US" w:eastAsia="en-US"/>
        </w:rPr>
        <w:t>ifet</w:t>
      </w:r>
      <w:r w:rsidRPr="009C6C29">
        <w:rPr>
          <w:rFonts w:asciiTheme="minorHAnsi" w:eastAsiaTheme="minorHAnsi" w:hAnsiTheme="minorHAnsi" w:cs="Aptos"/>
          <w:color w:val="000000"/>
          <w:sz w:val="24"/>
          <w:szCs w:val="24"/>
          <w:lang w:eastAsia="en-US"/>
        </w:rPr>
        <w:t xml:space="preserve">.gr (καρτέλα </w:t>
      </w:r>
      <w:r w:rsidR="004D701F" w:rsidRPr="009C6C29">
        <w:rPr>
          <w:rFonts w:asciiTheme="minorHAnsi" w:eastAsiaTheme="minorHAnsi" w:hAnsiTheme="minorHAnsi" w:cs="Aptos"/>
          <w:color w:val="000000"/>
          <w:sz w:val="24"/>
          <w:szCs w:val="24"/>
          <w:lang w:eastAsia="en-US"/>
        </w:rPr>
        <w:t>Ανακοινώσ</w:t>
      </w:r>
      <w:r w:rsidRPr="009C6C29">
        <w:rPr>
          <w:rFonts w:asciiTheme="minorHAnsi" w:eastAsiaTheme="minorHAnsi" w:hAnsiTheme="minorHAnsi" w:cs="Aptos"/>
          <w:color w:val="000000"/>
          <w:sz w:val="24"/>
          <w:szCs w:val="24"/>
          <w:lang w:eastAsia="en-US"/>
        </w:rPr>
        <w:t>εις).</w:t>
      </w:r>
      <w:r w:rsidRPr="002F7D30">
        <w:rPr>
          <w:rFonts w:asciiTheme="minorHAnsi" w:eastAsiaTheme="minorHAnsi" w:hAnsiTheme="minorHAnsi" w:cs="Aptos"/>
          <w:color w:val="000000"/>
          <w:sz w:val="24"/>
          <w:szCs w:val="24"/>
          <w:lang w:eastAsia="en-US"/>
        </w:rPr>
        <w:t xml:space="preserve"> Συμπληρωματικές ή/και διευκρινιστικές πληροφορίες για τα δικαιολογητικά, υποχρεώσεις κλπ., παρέχονται από τη Διεύθυνση Διοικητικού </w:t>
      </w:r>
      <w:r w:rsidR="00B16860">
        <w:rPr>
          <w:rFonts w:asciiTheme="minorHAnsi" w:eastAsiaTheme="minorHAnsi" w:hAnsiTheme="minorHAnsi" w:cs="Aptos"/>
          <w:color w:val="000000"/>
          <w:sz w:val="24"/>
          <w:szCs w:val="24"/>
          <w:lang w:eastAsia="en-US"/>
        </w:rPr>
        <w:t xml:space="preserve">της </w:t>
      </w:r>
      <w:r w:rsidR="006243A9">
        <w:rPr>
          <w:rFonts w:asciiTheme="minorHAnsi" w:eastAsiaTheme="minorHAnsi" w:hAnsiTheme="minorHAnsi" w:cs="Aptos"/>
          <w:color w:val="000000"/>
          <w:sz w:val="24"/>
          <w:szCs w:val="24"/>
          <w:lang w:eastAsia="en-US"/>
        </w:rPr>
        <w:t>ΙΦΕΤ</w:t>
      </w:r>
      <w:r w:rsidRPr="002F7D30">
        <w:rPr>
          <w:rFonts w:asciiTheme="minorHAnsi" w:eastAsiaTheme="minorHAnsi" w:hAnsiTheme="minorHAnsi" w:cs="Aptos"/>
          <w:color w:val="000000"/>
          <w:sz w:val="24"/>
          <w:szCs w:val="24"/>
          <w:lang w:eastAsia="en-US"/>
        </w:rPr>
        <w:t>, στο τηλέφωνο</w:t>
      </w:r>
      <w:r w:rsidR="00BF59B4">
        <w:rPr>
          <w:rFonts w:asciiTheme="minorHAnsi" w:eastAsiaTheme="minorHAnsi" w:hAnsiTheme="minorHAnsi" w:cs="Aptos"/>
          <w:color w:val="000000"/>
          <w:sz w:val="24"/>
          <w:szCs w:val="24"/>
          <w:lang w:eastAsia="en-US"/>
        </w:rPr>
        <w:t xml:space="preserve"> 2132002478</w:t>
      </w:r>
      <w:r w:rsidR="001F67CE">
        <w:rPr>
          <w:rFonts w:asciiTheme="minorHAnsi" w:eastAsiaTheme="minorHAnsi" w:hAnsiTheme="minorHAnsi" w:cs="Aptos"/>
          <w:color w:val="000000"/>
          <w:sz w:val="24"/>
          <w:szCs w:val="24"/>
          <w:lang w:eastAsia="en-US"/>
        </w:rPr>
        <w:t xml:space="preserve"> από την κα Μαρία Σχίζα</w:t>
      </w:r>
      <w:r w:rsidRPr="002F7D30">
        <w:rPr>
          <w:rFonts w:asciiTheme="minorHAnsi" w:eastAsiaTheme="minorHAnsi" w:hAnsiTheme="minorHAnsi" w:cs="Aptos"/>
          <w:color w:val="000000"/>
          <w:sz w:val="24"/>
          <w:szCs w:val="24"/>
          <w:lang w:eastAsia="en-US"/>
        </w:rPr>
        <w:t xml:space="preserve">, κατά τις εργάσιμες ημέρες και ώρες 09:00-15:00. </w:t>
      </w:r>
    </w:p>
    <w:p w14:paraId="7FBE4C1B" w14:textId="77777777" w:rsidR="000B2A97" w:rsidRPr="002F7D30" w:rsidRDefault="000B2A97" w:rsidP="000B2A97">
      <w:pPr>
        <w:autoSpaceDE w:val="0"/>
        <w:autoSpaceDN w:val="0"/>
        <w:adjustRightInd w:val="0"/>
        <w:jc w:val="both"/>
        <w:rPr>
          <w:rFonts w:asciiTheme="minorHAnsi" w:eastAsiaTheme="minorHAnsi" w:hAnsiTheme="minorHAnsi" w:cs="Aptos"/>
          <w:color w:val="000000"/>
          <w:sz w:val="24"/>
          <w:szCs w:val="24"/>
          <w:lang w:eastAsia="en-US"/>
        </w:rPr>
      </w:pPr>
      <w:r w:rsidRPr="002F7D30">
        <w:rPr>
          <w:rFonts w:asciiTheme="minorHAnsi" w:eastAsiaTheme="minorHAnsi" w:hAnsiTheme="minorHAnsi" w:cs="Aptos"/>
          <w:color w:val="000000"/>
          <w:sz w:val="24"/>
          <w:szCs w:val="24"/>
          <w:lang w:eastAsia="en-US"/>
        </w:rPr>
        <w:t xml:space="preserve">Οι ενδιαφερόμενοι θα ενημερώνονται για την πρόσληψη τηλεφωνικά ή με μήνυμα ηλεκτρονικού ταχυδρομείου σύμφωνα με τα στοιχεία επικοινωνίας που έχουν </w:t>
      </w:r>
      <w:r w:rsidRPr="002F7D30">
        <w:rPr>
          <w:rFonts w:asciiTheme="minorHAnsi" w:eastAsiaTheme="minorHAnsi" w:hAnsiTheme="minorHAnsi" w:cs="Aptos"/>
          <w:color w:val="000000"/>
          <w:sz w:val="24"/>
          <w:szCs w:val="24"/>
          <w:lang w:eastAsia="en-US"/>
        </w:rPr>
        <w:lastRenderedPageBreak/>
        <w:t xml:space="preserve">υποχρεωτικά και δεσμευτικά δηλώσει στην αίτηση-δήλωση (email ή τηλέφωνο), αποκλειόμενου οποιουδήποτε άλλου τρόπου. </w:t>
      </w:r>
    </w:p>
    <w:p w14:paraId="63B94CEC" w14:textId="77777777" w:rsidR="009244F5" w:rsidRPr="00204932" w:rsidRDefault="000B2A97" w:rsidP="000B2A97">
      <w:pPr>
        <w:autoSpaceDE w:val="0"/>
        <w:autoSpaceDN w:val="0"/>
        <w:adjustRightInd w:val="0"/>
        <w:jc w:val="both"/>
        <w:rPr>
          <w:rFonts w:asciiTheme="minorHAnsi" w:eastAsiaTheme="minorHAnsi" w:hAnsiTheme="minorHAnsi" w:cs="Aptos"/>
          <w:color w:val="000000"/>
          <w:sz w:val="24"/>
          <w:szCs w:val="24"/>
          <w:lang w:eastAsia="en-US"/>
        </w:rPr>
      </w:pPr>
      <w:r w:rsidRPr="002F7D30">
        <w:rPr>
          <w:rFonts w:asciiTheme="minorHAnsi" w:eastAsiaTheme="minorHAnsi" w:hAnsiTheme="minorHAnsi" w:cs="Aptos"/>
          <w:color w:val="000000"/>
          <w:sz w:val="24"/>
          <w:szCs w:val="24"/>
          <w:lang w:eastAsia="en-US"/>
        </w:rPr>
        <w:t xml:space="preserve">Σε περίπτωση έγγραφης μη αποδοχής του ενδιαφερομένου, η διαδικασία των προσλήψεων θα προχωρά στον επόμενο υποψήφιο κατά την κατάταξη του πίνακα. Σε κάθε περίπτωση, οι υποψήφιοι που προσλαμβάνονται λόγω αντικατάστασης αποχωρούντων υποψηφίων, απασχολούνται για το υπολειπόμενο, κατά περίπτωση, χρονικό διάστημα και μέχρι συμπληρώσεως της εγκεκριμένης διάρκειας </w:t>
      </w:r>
      <w:r w:rsidR="00835EA1" w:rsidRPr="002F7D30">
        <w:rPr>
          <w:rFonts w:asciiTheme="minorHAnsi" w:eastAsiaTheme="minorHAnsi" w:hAnsiTheme="minorHAnsi" w:cs="Aptos"/>
          <w:color w:val="000000"/>
          <w:sz w:val="24"/>
          <w:szCs w:val="24"/>
          <w:lang w:eastAsia="en-US"/>
        </w:rPr>
        <w:t>της σύμβασης</w:t>
      </w:r>
      <w:r w:rsidRPr="002F7D30">
        <w:rPr>
          <w:rFonts w:asciiTheme="minorHAnsi" w:eastAsiaTheme="minorHAnsi" w:hAnsiTheme="minorHAnsi" w:cs="Aptos"/>
          <w:color w:val="000000"/>
          <w:sz w:val="24"/>
          <w:szCs w:val="24"/>
          <w:lang w:eastAsia="en-US"/>
        </w:rPr>
        <w:t xml:space="preserve">. </w:t>
      </w:r>
    </w:p>
    <w:p w14:paraId="76938349" w14:textId="70D2AAA9" w:rsidR="00355913" w:rsidRPr="003F1B4B" w:rsidRDefault="000B2A97" w:rsidP="0000063B">
      <w:pPr>
        <w:autoSpaceDE w:val="0"/>
        <w:autoSpaceDN w:val="0"/>
        <w:adjustRightInd w:val="0"/>
        <w:jc w:val="both"/>
        <w:rPr>
          <w:rFonts w:asciiTheme="minorHAnsi" w:eastAsiaTheme="minorHAnsi" w:hAnsiTheme="minorHAnsi" w:cs="Aptos"/>
          <w:color w:val="000000"/>
          <w:sz w:val="24"/>
          <w:szCs w:val="24"/>
          <w:lang w:eastAsia="en-US"/>
        </w:rPr>
      </w:pPr>
      <w:r w:rsidRPr="002F7D30">
        <w:rPr>
          <w:rFonts w:asciiTheme="minorHAnsi" w:eastAsiaTheme="minorHAnsi" w:hAnsiTheme="minorHAnsi" w:cs="Aptos"/>
          <w:b/>
          <w:bCs/>
          <w:color w:val="000000"/>
          <w:sz w:val="24"/>
          <w:szCs w:val="24"/>
          <w:lang w:eastAsia="en-US"/>
        </w:rPr>
        <w:t>Με την υποβολή των αιτήσεων εκδήλωσης ενδιαφέροντος, οι ενδι</w:t>
      </w:r>
      <w:r w:rsidR="00A0311B" w:rsidRPr="002F7D30">
        <w:rPr>
          <w:rFonts w:asciiTheme="minorHAnsi" w:eastAsiaTheme="minorHAnsi" w:hAnsiTheme="minorHAnsi" w:cs="Aptos"/>
          <w:b/>
          <w:bCs/>
          <w:color w:val="000000"/>
          <w:sz w:val="24"/>
          <w:szCs w:val="24"/>
          <w:lang w:eastAsia="en-US"/>
        </w:rPr>
        <w:t>αφερόμενοι αποδέχονται πλήρως του</w:t>
      </w:r>
      <w:r w:rsidRPr="002F7D30">
        <w:rPr>
          <w:rFonts w:asciiTheme="minorHAnsi" w:eastAsiaTheme="minorHAnsi" w:hAnsiTheme="minorHAnsi" w:cs="Aptos"/>
          <w:b/>
          <w:bCs/>
          <w:color w:val="000000"/>
          <w:sz w:val="24"/>
          <w:szCs w:val="24"/>
          <w:lang w:eastAsia="en-US"/>
        </w:rPr>
        <w:t>ς όρους της παρούσας πρόσκλησης εκδήλωσης ενδιαφέροντος καθώς και ότι η διαδικασία δύναται με απόφαση τ</w:t>
      </w:r>
      <w:r w:rsidR="00894840">
        <w:rPr>
          <w:rFonts w:asciiTheme="minorHAnsi" w:eastAsiaTheme="minorHAnsi" w:hAnsiTheme="minorHAnsi" w:cs="Aptos"/>
          <w:b/>
          <w:bCs/>
          <w:color w:val="000000"/>
          <w:sz w:val="24"/>
          <w:szCs w:val="24"/>
          <w:lang w:eastAsia="en-US"/>
        </w:rPr>
        <w:t>ης</w:t>
      </w:r>
      <w:r w:rsidRPr="002F7D30">
        <w:rPr>
          <w:rFonts w:asciiTheme="minorHAnsi" w:eastAsiaTheme="minorHAnsi" w:hAnsiTheme="minorHAnsi" w:cs="Aptos"/>
          <w:b/>
          <w:bCs/>
          <w:color w:val="000000"/>
          <w:sz w:val="24"/>
          <w:szCs w:val="24"/>
          <w:lang w:eastAsia="en-US"/>
        </w:rPr>
        <w:t xml:space="preserve"> </w:t>
      </w:r>
      <w:r w:rsidR="00357711">
        <w:rPr>
          <w:rFonts w:asciiTheme="minorHAnsi" w:eastAsiaTheme="minorHAnsi" w:hAnsiTheme="minorHAnsi" w:cs="Aptos"/>
          <w:b/>
          <w:bCs/>
          <w:color w:val="000000"/>
          <w:sz w:val="24"/>
          <w:szCs w:val="24"/>
          <w:lang w:eastAsia="en-US"/>
        </w:rPr>
        <w:t>ΙΦΕΤ</w:t>
      </w:r>
      <w:r w:rsidRPr="002F7D30">
        <w:rPr>
          <w:rFonts w:asciiTheme="minorHAnsi" w:eastAsiaTheme="minorHAnsi" w:hAnsiTheme="minorHAnsi" w:cs="Aptos"/>
          <w:b/>
          <w:bCs/>
          <w:color w:val="000000"/>
          <w:sz w:val="24"/>
          <w:szCs w:val="24"/>
          <w:lang w:eastAsia="en-US"/>
        </w:rPr>
        <w:t xml:space="preserve"> να διακοπεί, αναβληθεί ή επαναληφθεί με ίδιο ή άλλο περιεχόμενο χωρίς να μπορεί να υπάρξει οιαδήποτε αξίωση των ενδιαφερομένων έναντι της αναθέτουσας αρχής.</w:t>
      </w:r>
    </w:p>
    <w:p w14:paraId="3B90A3D9" w14:textId="3B0204F9" w:rsidR="002D3ED7" w:rsidRPr="00C31B6A" w:rsidRDefault="0056075D" w:rsidP="00C31B6A">
      <w:pPr>
        <w:autoSpaceDE w:val="0"/>
        <w:autoSpaceDN w:val="0"/>
        <w:adjustRightInd w:val="0"/>
        <w:jc w:val="both"/>
        <w:rPr>
          <w:rFonts w:ascii="Calibri" w:eastAsiaTheme="minorHAnsi" w:hAnsi="Calibri" w:cs="Calibri"/>
          <w:color w:val="000000" w:themeColor="text1"/>
          <w:sz w:val="24"/>
          <w:szCs w:val="24"/>
          <w:lang w:eastAsia="en-US"/>
        </w:rPr>
      </w:pPr>
      <w:r w:rsidRPr="002F7D30">
        <w:rPr>
          <w:rFonts w:ascii="Calibri" w:eastAsiaTheme="minorHAnsi" w:hAnsi="Calibri" w:cs="Calibri"/>
          <w:color w:val="000000" w:themeColor="text1"/>
          <w:sz w:val="24"/>
          <w:szCs w:val="24"/>
          <w:lang w:eastAsia="en-US"/>
        </w:rPr>
        <w:t xml:space="preserve">Η παρούσα προκήρυξη </w:t>
      </w:r>
      <w:r w:rsidR="00F25E36" w:rsidRPr="002F7D30">
        <w:rPr>
          <w:rFonts w:ascii="Calibri" w:eastAsiaTheme="minorHAnsi" w:hAnsi="Calibri" w:cs="Calibri"/>
          <w:color w:val="000000" w:themeColor="text1"/>
          <w:sz w:val="24"/>
          <w:szCs w:val="24"/>
          <w:lang w:eastAsia="en-US"/>
        </w:rPr>
        <w:t xml:space="preserve">θα αναρτηθεί στο πρόγραμμα ΔΙΑΥΓΕΙΑ και </w:t>
      </w:r>
      <w:r w:rsidRPr="002F7D30">
        <w:rPr>
          <w:rFonts w:ascii="Calibri" w:eastAsiaTheme="minorHAnsi" w:hAnsi="Calibri" w:cs="Calibri"/>
          <w:color w:val="000000" w:themeColor="text1"/>
          <w:sz w:val="24"/>
          <w:szCs w:val="24"/>
          <w:lang w:eastAsia="en-US"/>
        </w:rPr>
        <w:t xml:space="preserve">θα </w:t>
      </w:r>
      <w:r w:rsidR="001865B5" w:rsidRPr="002F7D30">
        <w:rPr>
          <w:rFonts w:ascii="Calibri" w:eastAsiaTheme="minorHAnsi" w:hAnsi="Calibri" w:cs="Calibri"/>
          <w:color w:val="000000" w:themeColor="text1"/>
          <w:sz w:val="24"/>
          <w:szCs w:val="24"/>
          <w:lang w:eastAsia="en-US"/>
        </w:rPr>
        <w:t>καταχωρηθεί</w:t>
      </w:r>
      <w:r w:rsidRPr="002F7D30">
        <w:rPr>
          <w:rFonts w:ascii="Calibri" w:eastAsiaTheme="minorHAnsi" w:hAnsi="Calibri" w:cs="Calibri"/>
          <w:color w:val="000000" w:themeColor="text1"/>
          <w:sz w:val="24"/>
          <w:szCs w:val="24"/>
          <w:lang w:eastAsia="en-US"/>
        </w:rPr>
        <w:t xml:space="preserve"> στον διαδικτυακό τόπο </w:t>
      </w:r>
      <w:hyperlink r:id="rId21" w:history="1">
        <w:r w:rsidR="00154A9C" w:rsidRPr="00053692">
          <w:rPr>
            <w:rStyle w:val="-"/>
            <w:rFonts w:ascii="Calibri" w:eastAsiaTheme="minorHAnsi" w:hAnsi="Calibri" w:cs="Calibri"/>
            <w:sz w:val="24"/>
            <w:szCs w:val="24"/>
            <w:lang w:eastAsia="en-US"/>
          </w:rPr>
          <w:t>http://www.</w:t>
        </w:r>
        <w:r w:rsidR="00154A9C" w:rsidRPr="00053692">
          <w:rPr>
            <w:rStyle w:val="-"/>
            <w:rFonts w:ascii="Calibri" w:eastAsiaTheme="minorHAnsi" w:hAnsi="Calibri" w:cs="Calibri"/>
            <w:sz w:val="24"/>
            <w:szCs w:val="24"/>
            <w:lang w:val="en-US" w:eastAsia="en-US"/>
          </w:rPr>
          <w:t>ifet</w:t>
        </w:r>
        <w:r w:rsidR="00154A9C" w:rsidRPr="00053692">
          <w:rPr>
            <w:rStyle w:val="-"/>
            <w:rFonts w:ascii="Calibri" w:eastAsiaTheme="minorHAnsi" w:hAnsi="Calibri" w:cs="Calibri"/>
            <w:sz w:val="24"/>
            <w:szCs w:val="24"/>
            <w:lang w:eastAsia="en-US"/>
          </w:rPr>
          <w:t>.gr</w:t>
        </w:r>
      </w:hyperlink>
      <w:r w:rsidR="00154A9C">
        <w:rPr>
          <w:rFonts w:ascii="Calibri" w:eastAsiaTheme="minorHAnsi" w:hAnsi="Calibri" w:cs="Calibri"/>
          <w:color w:val="000000" w:themeColor="text1"/>
          <w:sz w:val="24"/>
          <w:szCs w:val="24"/>
          <w:lang w:eastAsia="en-US"/>
        </w:rPr>
        <w:t xml:space="preserve"> </w:t>
      </w:r>
      <w:r w:rsidR="00E51E5B" w:rsidRPr="002F7D30">
        <w:rPr>
          <w:rFonts w:ascii="Calibri" w:eastAsiaTheme="minorHAnsi" w:hAnsi="Calibri" w:cs="Calibri"/>
          <w:color w:val="000000" w:themeColor="text1"/>
          <w:sz w:val="24"/>
          <w:szCs w:val="24"/>
          <w:lang w:eastAsia="en-US"/>
        </w:rPr>
        <w:t>τ</w:t>
      </w:r>
      <w:r w:rsidR="00C7708E">
        <w:rPr>
          <w:rFonts w:ascii="Calibri" w:eastAsiaTheme="minorHAnsi" w:hAnsi="Calibri" w:cs="Calibri"/>
          <w:color w:val="000000" w:themeColor="text1"/>
          <w:sz w:val="24"/>
          <w:szCs w:val="24"/>
          <w:lang w:eastAsia="en-US"/>
        </w:rPr>
        <w:t>ης ΙΦΕΤ Μ.Α.Ε</w:t>
      </w:r>
      <w:r w:rsidR="00E51E5B" w:rsidRPr="002F7D30">
        <w:rPr>
          <w:rFonts w:ascii="Calibri" w:eastAsiaTheme="minorHAnsi" w:hAnsi="Calibri" w:cs="Calibri"/>
          <w:color w:val="000000" w:themeColor="text1"/>
          <w:sz w:val="24"/>
          <w:szCs w:val="24"/>
          <w:lang w:eastAsia="en-US"/>
        </w:rPr>
        <w:t xml:space="preserve"> </w:t>
      </w:r>
      <w:r w:rsidR="00D90FCD" w:rsidRPr="002F7D30">
        <w:rPr>
          <w:rFonts w:ascii="Calibri" w:eastAsiaTheme="minorHAnsi" w:hAnsi="Calibri" w:cs="Calibri"/>
          <w:color w:val="000000" w:themeColor="text1"/>
          <w:sz w:val="24"/>
          <w:szCs w:val="24"/>
          <w:lang w:eastAsia="en-US"/>
        </w:rPr>
        <w:t xml:space="preserve">και </w:t>
      </w:r>
      <w:r w:rsidR="008F39FC" w:rsidRPr="002F7D30">
        <w:rPr>
          <w:rFonts w:ascii="Calibri" w:eastAsiaTheme="minorHAnsi" w:hAnsi="Calibri" w:cs="Calibri"/>
          <w:color w:val="000000" w:themeColor="text1"/>
          <w:sz w:val="24"/>
          <w:szCs w:val="24"/>
          <w:lang w:eastAsia="en-US"/>
        </w:rPr>
        <w:t xml:space="preserve">www.moh.gov.gr </w:t>
      </w:r>
      <w:r w:rsidR="00D90FCD" w:rsidRPr="002F7D30">
        <w:rPr>
          <w:rFonts w:ascii="Calibri" w:eastAsiaTheme="minorHAnsi" w:hAnsi="Calibri" w:cs="Calibri"/>
          <w:color w:val="000000" w:themeColor="text1"/>
          <w:sz w:val="24"/>
          <w:szCs w:val="24"/>
          <w:lang w:eastAsia="en-US"/>
        </w:rPr>
        <w:t>του Υπουργείου Υγείας.</w:t>
      </w:r>
    </w:p>
    <w:p w14:paraId="63F36531" w14:textId="77777777" w:rsidR="00D92837" w:rsidRDefault="00D92837" w:rsidP="00D92837">
      <w:pPr>
        <w:autoSpaceDE w:val="0"/>
        <w:autoSpaceDN w:val="0"/>
        <w:adjustRightInd w:val="0"/>
        <w:rPr>
          <w:rFonts w:asciiTheme="minorHAnsi" w:eastAsiaTheme="minorHAnsi" w:hAnsiTheme="minorHAnsi" w:cstheme="minorHAnsi"/>
          <w:b/>
          <w:bCs/>
          <w:color w:val="000000" w:themeColor="text1"/>
          <w:sz w:val="28"/>
          <w:szCs w:val="28"/>
          <w:lang w:eastAsia="en-US"/>
        </w:rPr>
      </w:pPr>
    </w:p>
    <w:p w14:paraId="0B7E0051" w14:textId="499382AA" w:rsidR="00D92837" w:rsidRPr="002F7D30" w:rsidRDefault="00D92837" w:rsidP="00D92837">
      <w:pPr>
        <w:autoSpaceDE w:val="0"/>
        <w:autoSpaceDN w:val="0"/>
        <w:adjustRightInd w:val="0"/>
        <w:ind w:left="3600"/>
        <w:rPr>
          <w:rFonts w:asciiTheme="minorHAnsi" w:eastAsiaTheme="minorHAnsi" w:hAnsiTheme="minorHAnsi" w:cstheme="minorHAnsi"/>
          <w:b/>
          <w:bCs/>
          <w:color w:val="000000" w:themeColor="text1"/>
          <w:sz w:val="24"/>
          <w:szCs w:val="24"/>
          <w:lang w:eastAsia="en-US"/>
        </w:rPr>
      </w:pPr>
      <w:r>
        <w:rPr>
          <w:rFonts w:asciiTheme="minorHAnsi" w:eastAsiaTheme="minorHAnsi" w:hAnsiTheme="minorHAnsi" w:cstheme="minorHAnsi"/>
          <w:b/>
          <w:bCs/>
          <w:color w:val="000000" w:themeColor="text1"/>
          <w:sz w:val="24"/>
          <w:szCs w:val="24"/>
          <w:lang w:eastAsia="en-US"/>
        </w:rPr>
        <w:t>Η ΔΙΕΥΘΥΝΟΥΣΑ ΣΥΜΒΟΥΛΟΣ</w:t>
      </w:r>
      <w:r w:rsidRPr="002F7D30">
        <w:rPr>
          <w:rFonts w:asciiTheme="minorHAnsi" w:eastAsiaTheme="minorHAnsi" w:hAnsiTheme="minorHAnsi" w:cstheme="minorHAnsi"/>
          <w:b/>
          <w:bCs/>
          <w:color w:val="000000" w:themeColor="text1"/>
          <w:sz w:val="24"/>
          <w:szCs w:val="24"/>
          <w:lang w:eastAsia="en-US"/>
        </w:rPr>
        <w:t>/</w:t>
      </w:r>
      <w:r>
        <w:rPr>
          <w:rFonts w:asciiTheme="minorHAnsi" w:eastAsiaTheme="minorHAnsi" w:hAnsiTheme="minorHAnsi" w:cstheme="minorHAnsi"/>
          <w:b/>
          <w:bCs/>
          <w:color w:val="000000" w:themeColor="text1"/>
          <w:sz w:val="24"/>
          <w:szCs w:val="24"/>
          <w:lang w:eastAsia="en-US"/>
        </w:rPr>
        <w:t>ΙΦΕΤ Μ.Α.Ε.</w:t>
      </w:r>
    </w:p>
    <w:p w14:paraId="7BDECC09" w14:textId="77777777" w:rsidR="00D92837" w:rsidRPr="002F7D30" w:rsidRDefault="00D92837" w:rsidP="00D92837">
      <w:pPr>
        <w:autoSpaceDE w:val="0"/>
        <w:autoSpaceDN w:val="0"/>
        <w:adjustRightInd w:val="0"/>
        <w:ind w:left="4320"/>
        <w:rPr>
          <w:rFonts w:asciiTheme="minorHAnsi" w:eastAsiaTheme="minorHAnsi" w:hAnsiTheme="minorHAnsi" w:cstheme="minorHAnsi"/>
          <w:b/>
          <w:bCs/>
          <w:color w:val="000000" w:themeColor="text1"/>
          <w:sz w:val="24"/>
          <w:szCs w:val="24"/>
          <w:lang w:eastAsia="en-US"/>
        </w:rPr>
      </w:pPr>
    </w:p>
    <w:p w14:paraId="2D466058" w14:textId="27FA2A68" w:rsidR="00D92837" w:rsidRPr="0031107E" w:rsidRDefault="00D92837" w:rsidP="00D92837">
      <w:pPr>
        <w:autoSpaceDE w:val="0"/>
        <w:autoSpaceDN w:val="0"/>
        <w:adjustRightInd w:val="0"/>
        <w:rPr>
          <w:rFonts w:asciiTheme="minorHAnsi" w:eastAsiaTheme="minorHAnsi" w:hAnsiTheme="minorHAnsi" w:cstheme="minorHAnsi"/>
          <w:color w:val="000000" w:themeColor="text1"/>
          <w:sz w:val="24"/>
          <w:szCs w:val="24"/>
          <w:lang w:eastAsia="en-US"/>
        </w:rPr>
      </w:pPr>
      <w:r>
        <w:rPr>
          <w:rFonts w:asciiTheme="minorHAnsi" w:eastAsiaTheme="minorHAnsi" w:hAnsiTheme="minorHAnsi" w:cstheme="minorHAnsi"/>
          <w:color w:val="000000" w:themeColor="text1"/>
          <w:sz w:val="24"/>
          <w:szCs w:val="24"/>
          <w:lang w:eastAsia="en-US"/>
        </w:rPr>
        <w:t xml:space="preserve">                                                                  ________</w:t>
      </w:r>
      <w:r w:rsidRPr="0031107E">
        <w:rPr>
          <w:rFonts w:asciiTheme="minorHAnsi" w:eastAsiaTheme="minorHAnsi" w:hAnsiTheme="minorHAnsi" w:cstheme="minorHAnsi"/>
          <w:color w:val="000000" w:themeColor="text1"/>
          <w:sz w:val="24"/>
          <w:szCs w:val="24"/>
          <w:lang w:eastAsia="en-US"/>
        </w:rPr>
        <w:t>______________________________</w:t>
      </w:r>
    </w:p>
    <w:p w14:paraId="7FEAD92C" w14:textId="285B4E09" w:rsidR="00D92837" w:rsidRPr="00D92837" w:rsidRDefault="00D92837" w:rsidP="00D92837">
      <w:pPr>
        <w:autoSpaceDE w:val="0"/>
        <w:autoSpaceDN w:val="0"/>
        <w:adjustRightInd w:val="0"/>
        <w:rPr>
          <w:rFonts w:asciiTheme="minorHAnsi" w:eastAsiaTheme="minorHAnsi" w:hAnsiTheme="minorHAnsi" w:cstheme="minorHAnsi"/>
          <w:b/>
          <w:bCs/>
          <w:color w:val="000000" w:themeColor="text1"/>
          <w:sz w:val="24"/>
          <w:szCs w:val="24"/>
          <w:lang w:eastAsia="en-US"/>
        </w:rPr>
      </w:pPr>
      <w:r>
        <w:rPr>
          <w:rFonts w:asciiTheme="minorHAnsi" w:eastAsiaTheme="minorHAnsi" w:hAnsiTheme="minorHAnsi" w:cstheme="minorHAnsi"/>
          <w:b/>
          <w:bCs/>
          <w:color w:val="000000" w:themeColor="text1"/>
          <w:sz w:val="24"/>
          <w:szCs w:val="24"/>
          <w:lang w:eastAsia="en-US"/>
        </w:rPr>
        <w:tab/>
      </w:r>
      <w:r>
        <w:rPr>
          <w:rFonts w:asciiTheme="minorHAnsi" w:eastAsiaTheme="minorHAnsi" w:hAnsiTheme="minorHAnsi" w:cstheme="minorHAnsi"/>
          <w:b/>
          <w:bCs/>
          <w:color w:val="000000" w:themeColor="text1"/>
          <w:sz w:val="24"/>
          <w:szCs w:val="24"/>
          <w:lang w:eastAsia="en-US"/>
        </w:rPr>
        <w:tab/>
      </w:r>
      <w:r>
        <w:rPr>
          <w:rFonts w:asciiTheme="minorHAnsi" w:eastAsiaTheme="minorHAnsi" w:hAnsiTheme="minorHAnsi" w:cstheme="minorHAnsi"/>
          <w:b/>
          <w:bCs/>
          <w:color w:val="000000" w:themeColor="text1"/>
          <w:sz w:val="24"/>
          <w:szCs w:val="24"/>
          <w:lang w:eastAsia="en-US"/>
        </w:rPr>
        <w:tab/>
      </w:r>
      <w:r>
        <w:rPr>
          <w:rFonts w:asciiTheme="minorHAnsi" w:eastAsiaTheme="minorHAnsi" w:hAnsiTheme="minorHAnsi" w:cstheme="minorHAnsi"/>
          <w:b/>
          <w:bCs/>
          <w:color w:val="000000" w:themeColor="text1"/>
          <w:sz w:val="24"/>
          <w:szCs w:val="24"/>
          <w:lang w:eastAsia="en-US"/>
        </w:rPr>
        <w:tab/>
        <w:t xml:space="preserve">              ΕΛΕΥΘΕΡΙΑ ΤΟΚΑΤΛΙΔΗ</w:t>
      </w:r>
    </w:p>
    <w:p w14:paraId="6F9A5894" w14:textId="77777777" w:rsidR="00D92837" w:rsidRPr="008140A3" w:rsidRDefault="00D92837" w:rsidP="00D92837">
      <w:pPr>
        <w:autoSpaceDE w:val="0"/>
        <w:autoSpaceDN w:val="0"/>
        <w:adjustRightInd w:val="0"/>
        <w:rPr>
          <w:rFonts w:ascii="Calibri" w:eastAsiaTheme="minorHAnsi" w:hAnsi="Calibri" w:cs="Calibri"/>
          <w:b/>
          <w:bCs/>
          <w:color w:val="000000" w:themeColor="text1"/>
          <w:sz w:val="24"/>
          <w:szCs w:val="24"/>
          <w:u w:val="single"/>
          <w:lang w:eastAsia="en-US"/>
        </w:rPr>
      </w:pPr>
    </w:p>
    <w:p w14:paraId="0F451FAD" w14:textId="77777777" w:rsidR="00D92837" w:rsidRPr="008140A3" w:rsidRDefault="00D92837" w:rsidP="00D92837">
      <w:pPr>
        <w:autoSpaceDE w:val="0"/>
        <w:autoSpaceDN w:val="0"/>
        <w:adjustRightInd w:val="0"/>
        <w:rPr>
          <w:rFonts w:ascii="Calibri" w:eastAsiaTheme="minorHAnsi" w:hAnsi="Calibri" w:cs="Calibri"/>
          <w:b/>
          <w:bCs/>
          <w:color w:val="000000" w:themeColor="text1"/>
          <w:sz w:val="24"/>
          <w:szCs w:val="24"/>
          <w:u w:val="single"/>
          <w:lang w:eastAsia="en-US"/>
        </w:rPr>
      </w:pPr>
    </w:p>
    <w:p w14:paraId="69DCF7B4" w14:textId="77777777" w:rsidR="00D92837" w:rsidRDefault="00D92837" w:rsidP="00D92837">
      <w:pPr>
        <w:autoSpaceDE w:val="0"/>
        <w:autoSpaceDN w:val="0"/>
        <w:adjustRightInd w:val="0"/>
        <w:rPr>
          <w:rFonts w:ascii="Calibri" w:eastAsiaTheme="minorHAnsi" w:hAnsi="Calibri" w:cs="Calibri"/>
          <w:b/>
          <w:bCs/>
          <w:color w:val="000000" w:themeColor="text1"/>
          <w:sz w:val="24"/>
          <w:szCs w:val="24"/>
          <w:u w:val="single"/>
          <w:lang w:eastAsia="en-US"/>
        </w:rPr>
      </w:pPr>
    </w:p>
    <w:p w14:paraId="399B57DD" w14:textId="77777777" w:rsidR="00C31B6A" w:rsidRDefault="00C31B6A" w:rsidP="00D92837">
      <w:pPr>
        <w:autoSpaceDE w:val="0"/>
        <w:autoSpaceDN w:val="0"/>
        <w:adjustRightInd w:val="0"/>
        <w:rPr>
          <w:rFonts w:ascii="Calibri" w:eastAsiaTheme="minorHAnsi" w:hAnsi="Calibri" w:cs="Calibri"/>
          <w:b/>
          <w:bCs/>
          <w:color w:val="000000" w:themeColor="text1"/>
          <w:sz w:val="24"/>
          <w:szCs w:val="24"/>
          <w:u w:val="single"/>
          <w:lang w:eastAsia="en-US"/>
        </w:rPr>
      </w:pPr>
    </w:p>
    <w:p w14:paraId="1F377647" w14:textId="77777777" w:rsidR="00C31B6A" w:rsidRDefault="00C31B6A" w:rsidP="00D92837">
      <w:pPr>
        <w:autoSpaceDE w:val="0"/>
        <w:autoSpaceDN w:val="0"/>
        <w:adjustRightInd w:val="0"/>
        <w:rPr>
          <w:rFonts w:ascii="Calibri" w:eastAsiaTheme="minorHAnsi" w:hAnsi="Calibri" w:cs="Calibri"/>
          <w:b/>
          <w:bCs/>
          <w:color w:val="000000" w:themeColor="text1"/>
          <w:sz w:val="24"/>
          <w:szCs w:val="24"/>
          <w:u w:val="single"/>
          <w:lang w:eastAsia="en-US"/>
        </w:rPr>
      </w:pPr>
    </w:p>
    <w:p w14:paraId="67AF8F0A" w14:textId="77777777" w:rsidR="00C31B6A" w:rsidRDefault="00C31B6A" w:rsidP="00D92837">
      <w:pPr>
        <w:autoSpaceDE w:val="0"/>
        <w:autoSpaceDN w:val="0"/>
        <w:adjustRightInd w:val="0"/>
        <w:rPr>
          <w:rFonts w:ascii="Calibri" w:eastAsiaTheme="minorHAnsi" w:hAnsi="Calibri" w:cs="Calibri"/>
          <w:b/>
          <w:bCs/>
          <w:color w:val="000000" w:themeColor="text1"/>
          <w:sz w:val="24"/>
          <w:szCs w:val="24"/>
          <w:u w:val="single"/>
          <w:lang w:eastAsia="en-US"/>
        </w:rPr>
      </w:pPr>
    </w:p>
    <w:p w14:paraId="493755A2" w14:textId="77777777" w:rsidR="00C31B6A" w:rsidRDefault="00C31B6A" w:rsidP="00D92837">
      <w:pPr>
        <w:autoSpaceDE w:val="0"/>
        <w:autoSpaceDN w:val="0"/>
        <w:adjustRightInd w:val="0"/>
        <w:rPr>
          <w:rFonts w:ascii="Calibri" w:eastAsiaTheme="minorHAnsi" w:hAnsi="Calibri" w:cs="Calibri"/>
          <w:b/>
          <w:bCs/>
          <w:color w:val="000000" w:themeColor="text1"/>
          <w:sz w:val="24"/>
          <w:szCs w:val="24"/>
          <w:u w:val="single"/>
          <w:lang w:eastAsia="en-US"/>
        </w:rPr>
      </w:pPr>
    </w:p>
    <w:p w14:paraId="3DDE3AB8" w14:textId="77777777" w:rsidR="00C31B6A" w:rsidRDefault="00C31B6A" w:rsidP="00D92837">
      <w:pPr>
        <w:autoSpaceDE w:val="0"/>
        <w:autoSpaceDN w:val="0"/>
        <w:adjustRightInd w:val="0"/>
        <w:rPr>
          <w:rFonts w:ascii="Calibri" w:eastAsiaTheme="minorHAnsi" w:hAnsi="Calibri" w:cs="Calibri"/>
          <w:b/>
          <w:bCs/>
          <w:color w:val="000000" w:themeColor="text1"/>
          <w:sz w:val="24"/>
          <w:szCs w:val="24"/>
          <w:u w:val="single"/>
          <w:lang w:eastAsia="en-US"/>
        </w:rPr>
      </w:pPr>
    </w:p>
    <w:p w14:paraId="643A0516" w14:textId="77777777" w:rsidR="00C31B6A" w:rsidRDefault="00C31B6A" w:rsidP="00D92837">
      <w:pPr>
        <w:autoSpaceDE w:val="0"/>
        <w:autoSpaceDN w:val="0"/>
        <w:adjustRightInd w:val="0"/>
        <w:rPr>
          <w:rFonts w:ascii="Calibri" w:eastAsiaTheme="minorHAnsi" w:hAnsi="Calibri" w:cs="Calibri"/>
          <w:b/>
          <w:bCs/>
          <w:color w:val="000000" w:themeColor="text1"/>
          <w:sz w:val="24"/>
          <w:szCs w:val="24"/>
          <w:u w:val="single"/>
          <w:lang w:eastAsia="en-US"/>
        </w:rPr>
      </w:pPr>
    </w:p>
    <w:p w14:paraId="1CE5E015" w14:textId="77777777" w:rsidR="00C31B6A" w:rsidRDefault="00C31B6A" w:rsidP="00D92837">
      <w:pPr>
        <w:autoSpaceDE w:val="0"/>
        <w:autoSpaceDN w:val="0"/>
        <w:adjustRightInd w:val="0"/>
        <w:rPr>
          <w:rFonts w:ascii="Calibri" w:eastAsiaTheme="minorHAnsi" w:hAnsi="Calibri" w:cs="Calibri"/>
          <w:b/>
          <w:bCs/>
          <w:color w:val="000000" w:themeColor="text1"/>
          <w:sz w:val="24"/>
          <w:szCs w:val="24"/>
          <w:u w:val="single"/>
          <w:lang w:eastAsia="en-US"/>
        </w:rPr>
      </w:pPr>
    </w:p>
    <w:p w14:paraId="50EB5239" w14:textId="77777777" w:rsidR="00C31B6A" w:rsidRDefault="00C31B6A" w:rsidP="00D92837">
      <w:pPr>
        <w:autoSpaceDE w:val="0"/>
        <w:autoSpaceDN w:val="0"/>
        <w:adjustRightInd w:val="0"/>
        <w:rPr>
          <w:rFonts w:ascii="Calibri" w:eastAsiaTheme="minorHAnsi" w:hAnsi="Calibri" w:cs="Calibri"/>
          <w:b/>
          <w:bCs/>
          <w:color w:val="000000" w:themeColor="text1"/>
          <w:sz w:val="24"/>
          <w:szCs w:val="24"/>
          <w:u w:val="single"/>
          <w:lang w:eastAsia="en-US"/>
        </w:rPr>
      </w:pPr>
    </w:p>
    <w:p w14:paraId="0FBF1189" w14:textId="77777777" w:rsidR="00C31B6A" w:rsidRDefault="00C31B6A" w:rsidP="00D92837">
      <w:pPr>
        <w:autoSpaceDE w:val="0"/>
        <w:autoSpaceDN w:val="0"/>
        <w:adjustRightInd w:val="0"/>
        <w:rPr>
          <w:rFonts w:ascii="Calibri" w:eastAsiaTheme="minorHAnsi" w:hAnsi="Calibri" w:cs="Calibri"/>
          <w:b/>
          <w:bCs/>
          <w:color w:val="000000" w:themeColor="text1"/>
          <w:sz w:val="24"/>
          <w:szCs w:val="24"/>
          <w:u w:val="single"/>
          <w:lang w:eastAsia="en-US"/>
        </w:rPr>
      </w:pPr>
    </w:p>
    <w:p w14:paraId="0316EC8F" w14:textId="77777777" w:rsidR="00C31B6A" w:rsidRDefault="00C31B6A" w:rsidP="00D92837">
      <w:pPr>
        <w:autoSpaceDE w:val="0"/>
        <w:autoSpaceDN w:val="0"/>
        <w:adjustRightInd w:val="0"/>
        <w:rPr>
          <w:rFonts w:ascii="Calibri" w:eastAsiaTheme="minorHAnsi" w:hAnsi="Calibri" w:cs="Calibri"/>
          <w:b/>
          <w:bCs/>
          <w:color w:val="000000" w:themeColor="text1"/>
          <w:sz w:val="24"/>
          <w:szCs w:val="24"/>
          <w:u w:val="single"/>
          <w:lang w:eastAsia="en-US"/>
        </w:rPr>
      </w:pPr>
    </w:p>
    <w:p w14:paraId="75062BDF" w14:textId="77777777" w:rsidR="00C31B6A" w:rsidRDefault="00C31B6A" w:rsidP="00D92837">
      <w:pPr>
        <w:autoSpaceDE w:val="0"/>
        <w:autoSpaceDN w:val="0"/>
        <w:adjustRightInd w:val="0"/>
        <w:rPr>
          <w:rFonts w:ascii="Calibri" w:eastAsiaTheme="minorHAnsi" w:hAnsi="Calibri" w:cs="Calibri"/>
          <w:b/>
          <w:bCs/>
          <w:color w:val="000000" w:themeColor="text1"/>
          <w:sz w:val="24"/>
          <w:szCs w:val="24"/>
          <w:u w:val="single"/>
          <w:lang w:eastAsia="en-US"/>
        </w:rPr>
      </w:pPr>
    </w:p>
    <w:p w14:paraId="630BD611" w14:textId="77777777" w:rsidR="00C31B6A" w:rsidRDefault="00C31B6A" w:rsidP="00D92837">
      <w:pPr>
        <w:autoSpaceDE w:val="0"/>
        <w:autoSpaceDN w:val="0"/>
        <w:adjustRightInd w:val="0"/>
        <w:rPr>
          <w:rFonts w:ascii="Calibri" w:eastAsiaTheme="minorHAnsi" w:hAnsi="Calibri" w:cs="Calibri"/>
          <w:b/>
          <w:bCs/>
          <w:color w:val="000000" w:themeColor="text1"/>
          <w:sz w:val="24"/>
          <w:szCs w:val="24"/>
          <w:u w:val="single"/>
          <w:lang w:eastAsia="en-US"/>
        </w:rPr>
      </w:pPr>
    </w:p>
    <w:p w14:paraId="6939E3C3" w14:textId="77777777" w:rsidR="00C31B6A" w:rsidRDefault="00C31B6A" w:rsidP="00D92837">
      <w:pPr>
        <w:autoSpaceDE w:val="0"/>
        <w:autoSpaceDN w:val="0"/>
        <w:adjustRightInd w:val="0"/>
        <w:rPr>
          <w:rFonts w:ascii="Calibri" w:eastAsiaTheme="minorHAnsi" w:hAnsi="Calibri" w:cs="Calibri"/>
          <w:b/>
          <w:bCs/>
          <w:color w:val="000000" w:themeColor="text1"/>
          <w:sz w:val="24"/>
          <w:szCs w:val="24"/>
          <w:u w:val="single"/>
          <w:lang w:eastAsia="en-US"/>
        </w:rPr>
      </w:pPr>
    </w:p>
    <w:p w14:paraId="7410DCBF" w14:textId="77777777" w:rsidR="00C31B6A" w:rsidRDefault="00C31B6A" w:rsidP="00D92837">
      <w:pPr>
        <w:autoSpaceDE w:val="0"/>
        <w:autoSpaceDN w:val="0"/>
        <w:adjustRightInd w:val="0"/>
        <w:rPr>
          <w:rFonts w:ascii="Calibri" w:eastAsiaTheme="minorHAnsi" w:hAnsi="Calibri" w:cs="Calibri"/>
          <w:b/>
          <w:bCs/>
          <w:color w:val="000000" w:themeColor="text1"/>
          <w:sz w:val="24"/>
          <w:szCs w:val="24"/>
          <w:u w:val="single"/>
          <w:lang w:eastAsia="en-US"/>
        </w:rPr>
      </w:pPr>
    </w:p>
    <w:p w14:paraId="5BA512B5" w14:textId="77777777" w:rsidR="00C31B6A" w:rsidRDefault="00C31B6A" w:rsidP="00D92837">
      <w:pPr>
        <w:autoSpaceDE w:val="0"/>
        <w:autoSpaceDN w:val="0"/>
        <w:adjustRightInd w:val="0"/>
        <w:rPr>
          <w:rFonts w:ascii="Calibri" w:eastAsiaTheme="minorHAnsi" w:hAnsi="Calibri" w:cs="Calibri"/>
          <w:b/>
          <w:bCs/>
          <w:color w:val="000000" w:themeColor="text1"/>
          <w:sz w:val="24"/>
          <w:szCs w:val="24"/>
          <w:u w:val="single"/>
          <w:lang w:eastAsia="en-US"/>
        </w:rPr>
      </w:pPr>
    </w:p>
    <w:p w14:paraId="2C5E2389" w14:textId="77777777" w:rsidR="00C31B6A" w:rsidRDefault="00C31B6A" w:rsidP="00D92837">
      <w:pPr>
        <w:autoSpaceDE w:val="0"/>
        <w:autoSpaceDN w:val="0"/>
        <w:adjustRightInd w:val="0"/>
        <w:rPr>
          <w:rFonts w:ascii="Calibri" w:eastAsiaTheme="minorHAnsi" w:hAnsi="Calibri" w:cs="Calibri"/>
          <w:b/>
          <w:bCs/>
          <w:color w:val="000000" w:themeColor="text1"/>
          <w:sz w:val="24"/>
          <w:szCs w:val="24"/>
          <w:u w:val="single"/>
          <w:lang w:eastAsia="en-US"/>
        </w:rPr>
      </w:pPr>
    </w:p>
    <w:p w14:paraId="587D031E" w14:textId="77777777" w:rsidR="00C31B6A" w:rsidRDefault="00C31B6A" w:rsidP="00D92837">
      <w:pPr>
        <w:autoSpaceDE w:val="0"/>
        <w:autoSpaceDN w:val="0"/>
        <w:adjustRightInd w:val="0"/>
        <w:rPr>
          <w:rFonts w:ascii="Calibri" w:eastAsiaTheme="minorHAnsi" w:hAnsi="Calibri" w:cs="Calibri"/>
          <w:b/>
          <w:bCs/>
          <w:color w:val="000000" w:themeColor="text1"/>
          <w:sz w:val="24"/>
          <w:szCs w:val="24"/>
          <w:u w:val="single"/>
          <w:lang w:eastAsia="en-US"/>
        </w:rPr>
      </w:pPr>
    </w:p>
    <w:p w14:paraId="06BC0DA3" w14:textId="77777777" w:rsidR="00C31B6A" w:rsidRDefault="00C31B6A" w:rsidP="00D92837">
      <w:pPr>
        <w:autoSpaceDE w:val="0"/>
        <w:autoSpaceDN w:val="0"/>
        <w:adjustRightInd w:val="0"/>
        <w:rPr>
          <w:rFonts w:ascii="Calibri" w:eastAsiaTheme="minorHAnsi" w:hAnsi="Calibri" w:cs="Calibri"/>
          <w:b/>
          <w:bCs/>
          <w:color w:val="000000" w:themeColor="text1"/>
          <w:sz w:val="24"/>
          <w:szCs w:val="24"/>
          <w:u w:val="single"/>
          <w:lang w:eastAsia="en-US"/>
        </w:rPr>
      </w:pPr>
    </w:p>
    <w:p w14:paraId="4C3E9180" w14:textId="77777777" w:rsidR="00C31B6A" w:rsidRDefault="00C31B6A" w:rsidP="00D92837">
      <w:pPr>
        <w:autoSpaceDE w:val="0"/>
        <w:autoSpaceDN w:val="0"/>
        <w:adjustRightInd w:val="0"/>
        <w:rPr>
          <w:rFonts w:ascii="Calibri" w:eastAsiaTheme="minorHAnsi" w:hAnsi="Calibri" w:cs="Calibri"/>
          <w:b/>
          <w:bCs/>
          <w:color w:val="000000" w:themeColor="text1"/>
          <w:sz w:val="24"/>
          <w:szCs w:val="24"/>
          <w:u w:val="single"/>
          <w:lang w:eastAsia="en-US"/>
        </w:rPr>
      </w:pPr>
    </w:p>
    <w:p w14:paraId="72A9ACD4" w14:textId="77777777" w:rsidR="00C31B6A" w:rsidRPr="008140A3" w:rsidRDefault="00C31B6A" w:rsidP="00D92837">
      <w:pPr>
        <w:autoSpaceDE w:val="0"/>
        <w:autoSpaceDN w:val="0"/>
        <w:adjustRightInd w:val="0"/>
        <w:rPr>
          <w:rFonts w:ascii="Calibri" w:eastAsiaTheme="minorHAnsi" w:hAnsi="Calibri" w:cs="Calibri"/>
          <w:b/>
          <w:bCs/>
          <w:color w:val="000000" w:themeColor="text1"/>
          <w:sz w:val="24"/>
          <w:szCs w:val="24"/>
          <w:u w:val="single"/>
          <w:lang w:eastAsia="en-US"/>
        </w:rPr>
      </w:pPr>
    </w:p>
    <w:p w14:paraId="5D1795A5" w14:textId="77777777" w:rsidR="00D92837" w:rsidRDefault="00D92837" w:rsidP="00D92837">
      <w:pPr>
        <w:autoSpaceDE w:val="0"/>
        <w:autoSpaceDN w:val="0"/>
        <w:adjustRightInd w:val="0"/>
        <w:rPr>
          <w:rFonts w:ascii="Calibri" w:eastAsiaTheme="minorHAnsi" w:hAnsi="Calibri" w:cs="Calibri"/>
          <w:b/>
          <w:bCs/>
          <w:color w:val="000000" w:themeColor="text1"/>
          <w:sz w:val="24"/>
          <w:szCs w:val="24"/>
          <w:u w:val="single"/>
          <w:lang w:eastAsia="en-US"/>
        </w:rPr>
      </w:pPr>
    </w:p>
    <w:p w14:paraId="6CD4D24D" w14:textId="77777777" w:rsidR="00D92837" w:rsidRPr="002F7D30" w:rsidRDefault="00D92837" w:rsidP="00D92837">
      <w:pPr>
        <w:autoSpaceDE w:val="0"/>
        <w:autoSpaceDN w:val="0"/>
        <w:adjustRightInd w:val="0"/>
        <w:rPr>
          <w:rFonts w:ascii="Calibri" w:eastAsiaTheme="minorHAnsi" w:hAnsi="Calibri" w:cs="Calibri"/>
          <w:b/>
          <w:bCs/>
          <w:color w:val="000000" w:themeColor="text1"/>
          <w:sz w:val="24"/>
          <w:szCs w:val="24"/>
          <w:u w:val="single"/>
          <w:lang w:eastAsia="en-US"/>
        </w:rPr>
      </w:pPr>
      <w:r w:rsidRPr="002F7D30">
        <w:rPr>
          <w:rFonts w:ascii="Calibri" w:eastAsiaTheme="minorHAnsi" w:hAnsi="Calibri" w:cs="Calibri"/>
          <w:b/>
          <w:bCs/>
          <w:color w:val="000000" w:themeColor="text1"/>
          <w:sz w:val="24"/>
          <w:szCs w:val="24"/>
          <w:u w:val="single"/>
          <w:lang w:eastAsia="en-US"/>
        </w:rPr>
        <w:lastRenderedPageBreak/>
        <w:t>Εσωτερική Διανομή:</w:t>
      </w:r>
    </w:p>
    <w:p w14:paraId="3B94BB60" w14:textId="77777777" w:rsidR="00D92837" w:rsidRPr="002F7D30" w:rsidRDefault="00D92837" w:rsidP="00D92837">
      <w:pPr>
        <w:autoSpaceDE w:val="0"/>
        <w:autoSpaceDN w:val="0"/>
        <w:adjustRightInd w:val="0"/>
        <w:rPr>
          <w:rFonts w:asciiTheme="minorHAnsi" w:eastAsiaTheme="minorHAnsi" w:hAnsiTheme="minorHAnsi" w:cstheme="minorHAnsi"/>
          <w:color w:val="000000" w:themeColor="text1"/>
          <w:sz w:val="24"/>
          <w:szCs w:val="24"/>
          <w:lang w:eastAsia="en-US"/>
        </w:rPr>
      </w:pPr>
      <w:r w:rsidRPr="002F7D30">
        <w:rPr>
          <w:rFonts w:asciiTheme="minorHAnsi" w:eastAsiaTheme="minorHAnsi" w:hAnsiTheme="minorHAnsi" w:cstheme="minorHAnsi"/>
          <w:color w:val="000000" w:themeColor="text1"/>
          <w:sz w:val="24"/>
          <w:szCs w:val="24"/>
          <w:lang w:eastAsia="en-US"/>
        </w:rPr>
        <w:t xml:space="preserve">1. Γραφείο </w:t>
      </w:r>
      <w:r>
        <w:rPr>
          <w:rFonts w:asciiTheme="minorHAnsi" w:eastAsiaTheme="minorHAnsi" w:hAnsiTheme="minorHAnsi" w:cstheme="minorHAnsi"/>
          <w:color w:val="000000" w:themeColor="text1"/>
          <w:sz w:val="24"/>
          <w:szCs w:val="24"/>
          <w:lang w:eastAsia="en-US"/>
        </w:rPr>
        <w:t>Διευθύνουσας Συμβούλου</w:t>
      </w:r>
    </w:p>
    <w:p w14:paraId="53E51ED3" w14:textId="77777777" w:rsidR="00D92837" w:rsidRPr="002F7D30" w:rsidRDefault="00D92837" w:rsidP="00D92837">
      <w:pPr>
        <w:autoSpaceDE w:val="0"/>
        <w:autoSpaceDN w:val="0"/>
        <w:adjustRightInd w:val="0"/>
        <w:rPr>
          <w:rFonts w:asciiTheme="minorHAnsi" w:eastAsiaTheme="minorHAnsi" w:hAnsiTheme="minorHAnsi" w:cstheme="minorHAnsi"/>
          <w:color w:val="000000" w:themeColor="text1"/>
          <w:sz w:val="24"/>
          <w:szCs w:val="24"/>
          <w:lang w:eastAsia="en-US"/>
        </w:rPr>
      </w:pPr>
      <w:r w:rsidRPr="002F7D30">
        <w:rPr>
          <w:rFonts w:asciiTheme="minorHAnsi" w:eastAsiaTheme="minorHAnsi" w:hAnsiTheme="minorHAnsi" w:cstheme="minorHAnsi"/>
          <w:color w:val="000000" w:themeColor="text1"/>
          <w:sz w:val="24"/>
          <w:szCs w:val="24"/>
          <w:lang w:eastAsia="en-US"/>
        </w:rPr>
        <w:t>2. Γραφεί</w:t>
      </w:r>
      <w:r>
        <w:rPr>
          <w:rFonts w:asciiTheme="minorHAnsi" w:eastAsiaTheme="minorHAnsi" w:hAnsiTheme="minorHAnsi" w:cstheme="minorHAnsi"/>
          <w:color w:val="000000" w:themeColor="text1"/>
          <w:sz w:val="24"/>
          <w:szCs w:val="24"/>
          <w:lang w:eastAsia="en-US"/>
        </w:rPr>
        <w:t xml:space="preserve">ο Προέδρου </w:t>
      </w:r>
    </w:p>
    <w:p w14:paraId="17DC7366" w14:textId="77777777" w:rsidR="00D92837" w:rsidRPr="002F7D30" w:rsidRDefault="00D92837" w:rsidP="00D92837">
      <w:pPr>
        <w:autoSpaceDE w:val="0"/>
        <w:autoSpaceDN w:val="0"/>
        <w:adjustRightInd w:val="0"/>
        <w:rPr>
          <w:rFonts w:asciiTheme="minorHAnsi" w:hAnsiTheme="minorHAnsi" w:cstheme="minorHAnsi"/>
          <w:color w:val="000000" w:themeColor="text1"/>
          <w:sz w:val="24"/>
          <w:szCs w:val="24"/>
        </w:rPr>
      </w:pPr>
      <w:r w:rsidRPr="002F7D30">
        <w:rPr>
          <w:rFonts w:asciiTheme="minorHAnsi" w:hAnsiTheme="minorHAnsi" w:cstheme="minorHAnsi"/>
          <w:color w:val="000000" w:themeColor="text1"/>
          <w:sz w:val="24"/>
          <w:szCs w:val="24"/>
        </w:rPr>
        <w:t>3. Νομική Υπηρεσία</w:t>
      </w:r>
    </w:p>
    <w:p w14:paraId="7F43D55C" w14:textId="77777777" w:rsidR="00D92837" w:rsidRPr="002F7D30" w:rsidRDefault="00D92837" w:rsidP="00D92837">
      <w:pPr>
        <w:autoSpaceDE w:val="0"/>
        <w:autoSpaceDN w:val="0"/>
        <w:adjustRightInd w:val="0"/>
        <w:rPr>
          <w:rFonts w:asciiTheme="minorHAnsi" w:hAnsiTheme="minorHAnsi" w:cstheme="minorHAnsi"/>
          <w:color w:val="000000" w:themeColor="text1"/>
          <w:sz w:val="24"/>
          <w:szCs w:val="24"/>
        </w:rPr>
      </w:pPr>
      <w:r w:rsidRPr="002F7D30">
        <w:rPr>
          <w:rFonts w:asciiTheme="minorHAnsi" w:hAnsiTheme="minorHAnsi" w:cstheme="minorHAnsi"/>
          <w:color w:val="000000" w:themeColor="text1"/>
          <w:sz w:val="24"/>
          <w:szCs w:val="24"/>
        </w:rPr>
        <w:t>4. Διεύθυνση Διοικητικού</w:t>
      </w:r>
    </w:p>
    <w:p w14:paraId="685D2B4C" w14:textId="77777777" w:rsidR="00D92837" w:rsidRPr="009E545A" w:rsidRDefault="00D92837" w:rsidP="00D92837">
      <w:pPr>
        <w:autoSpaceDE w:val="0"/>
        <w:autoSpaceDN w:val="0"/>
        <w:adjustRightInd w:val="0"/>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5</w:t>
      </w:r>
      <w:r w:rsidRPr="002F7D30">
        <w:rPr>
          <w:rFonts w:asciiTheme="minorHAnsi" w:hAnsiTheme="minorHAnsi" w:cstheme="minorHAnsi"/>
          <w:color w:val="000000" w:themeColor="text1"/>
          <w:sz w:val="24"/>
          <w:szCs w:val="24"/>
        </w:rPr>
        <w:t>. Διεύθυνση Οικονομικ</w:t>
      </w:r>
      <w:r>
        <w:rPr>
          <w:rFonts w:asciiTheme="minorHAnsi" w:hAnsiTheme="minorHAnsi" w:cstheme="minorHAnsi"/>
          <w:color w:val="000000" w:themeColor="text1"/>
          <w:sz w:val="24"/>
          <w:szCs w:val="24"/>
          <w:lang w:val="en-US"/>
        </w:rPr>
        <w:t>o</w:t>
      </w:r>
      <w:r>
        <w:rPr>
          <w:rFonts w:asciiTheme="minorHAnsi" w:hAnsiTheme="minorHAnsi" w:cstheme="minorHAnsi"/>
          <w:color w:val="000000" w:themeColor="text1"/>
          <w:sz w:val="24"/>
          <w:szCs w:val="24"/>
        </w:rPr>
        <w:t>ύ</w:t>
      </w:r>
    </w:p>
    <w:p w14:paraId="62AA95F7" w14:textId="77777777" w:rsidR="009E545A" w:rsidRPr="00715511" w:rsidRDefault="009E545A" w:rsidP="0012161D">
      <w:pPr>
        <w:autoSpaceDE w:val="0"/>
        <w:autoSpaceDN w:val="0"/>
        <w:adjustRightInd w:val="0"/>
        <w:rPr>
          <w:rFonts w:asciiTheme="minorHAnsi" w:hAnsiTheme="minorHAnsi" w:cstheme="minorHAnsi"/>
          <w:color w:val="000000" w:themeColor="text1"/>
          <w:sz w:val="24"/>
          <w:szCs w:val="24"/>
        </w:rPr>
      </w:pPr>
    </w:p>
    <w:p w14:paraId="79A42EAD" w14:textId="77777777" w:rsidR="009E545A" w:rsidRPr="00715511" w:rsidRDefault="009E545A" w:rsidP="0012161D">
      <w:pPr>
        <w:autoSpaceDE w:val="0"/>
        <w:autoSpaceDN w:val="0"/>
        <w:adjustRightInd w:val="0"/>
        <w:rPr>
          <w:rFonts w:asciiTheme="minorHAnsi" w:hAnsiTheme="minorHAnsi" w:cstheme="minorHAnsi"/>
          <w:color w:val="000000" w:themeColor="text1"/>
          <w:sz w:val="24"/>
          <w:szCs w:val="24"/>
        </w:rPr>
      </w:pPr>
    </w:p>
    <w:p w14:paraId="6BC36873" w14:textId="77777777" w:rsidR="00FF7068" w:rsidRPr="007F5E02" w:rsidRDefault="00FF7068" w:rsidP="00C206E9">
      <w:pPr>
        <w:autoSpaceDE w:val="0"/>
        <w:autoSpaceDN w:val="0"/>
        <w:adjustRightInd w:val="0"/>
        <w:ind w:left="720" w:firstLine="720"/>
        <w:rPr>
          <w:rFonts w:asciiTheme="minorHAnsi" w:eastAsiaTheme="minorHAnsi" w:hAnsiTheme="minorHAnsi" w:cstheme="minorHAnsi"/>
          <w:color w:val="000000"/>
          <w:sz w:val="24"/>
          <w:szCs w:val="24"/>
          <w:lang w:eastAsia="en-US"/>
        </w:rPr>
      </w:pPr>
    </w:p>
    <w:p w14:paraId="53C44A0A" w14:textId="77777777" w:rsidR="00C31B6A" w:rsidRDefault="00C31B6A" w:rsidP="00C31B6A">
      <w:pPr>
        <w:autoSpaceDE w:val="0"/>
        <w:autoSpaceDN w:val="0"/>
        <w:adjustRightInd w:val="0"/>
        <w:jc w:val="center"/>
        <w:rPr>
          <w:rFonts w:ascii="Calibri" w:hAnsi="Calibri"/>
          <w:b/>
          <w:bCs/>
          <w:sz w:val="28"/>
          <w:szCs w:val="28"/>
        </w:rPr>
      </w:pPr>
    </w:p>
    <w:p w14:paraId="3D49A46C" w14:textId="77777777" w:rsidR="00C31B6A" w:rsidRDefault="00C31B6A" w:rsidP="00C31B6A">
      <w:pPr>
        <w:autoSpaceDE w:val="0"/>
        <w:autoSpaceDN w:val="0"/>
        <w:adjustRightInd w:val="0"/>
        <w:jc w:val="center"/>
        <w:rPr>
          <w:rFonts w:ascii="Calibri" w:hAnsi="Calibri"/>
          <w:b/>
          <w:bCs/>
          <w:sz w:val="28"/>
          <w:szCs w:val="28"/>
        </w:rPr>
      </w:pPr>
    </w:p>
    <w:p w14:paraId="7498B485" w14:textId="7258372D" w:rsidR="00C31B6A" w:rsidRPr="00B40E4F" w:rsidRDefault="00C31B6A" w:rsidP="00C31B6A">
      <w:pPr>
        <w:autoSpaceDE w:val="0"/>
        <w:autoSpaceDN w:val="0"/>
        <w:adjustRightInd w:val="0"/>
        <w:jc w:val="center"/>
        <w:rPr>
          <w:rFonts w:asciiTheme="minorHAnsi" w:hAnsiTheme="minorHAnsi" w:cstheme="minorHAnsi"/>
          <w:color w:val="000000" w:themeColor="text1"/>
          <w:sz w:val="24"/>
          <w:szCs w:val="24"/>
        </w:rPr>
      </w:pPr>
      <w:r>
        <w:rPr>
          <w:rFonts w:ascii="Calibri" w:hAnsi="Calibri"/>
          <w:b/>
          <w:bCs/>
          <w:sz w:val="28"/>
          <w:szCs w:val="28"/>
        </w:rPr>
        <w:t>ΙΝΣΤΙΤΟΥΤΟ ΦΑΡΜΑΚΕΥΤΙΚΗΣ ΕΡΕΥΝΑΣ ΚΑΙ ΤΕΧΝΟΛΟΓΙΑΣ</w:t>
      </w:r>
    </w:p>
    <w:p w14:paraId="21523766" w14:textId="77777777" w:rsidR="00C31B6A" w:rsidRPr="009B294E" w:rsidRDefault="00C31B6A" w:rsidP="00C31B6A">
      <w:pPr>
        <w:jc w:val="center"/>
        <w:rPr>
          <w:rFonts w:asciiTheme="minorHAnsi" w:hAnsiTheme="minorHAnsi"/>
          <w:b/>
          <w:bCs/>
          <w:sz w:val="22"/>
          <w:szCs w:val="22"/>
        </w:rPr>
      </w:pPr>
      <w:r w:rsidRPr="007F5E02">
        <w:rPr>
          <w:rFonts w:asciiTheme="minorHAnsi" w:eastAsiaTheme="minorHAnsi" w:hAnsiTheme="minorHAnsi" w:cstheme="minorHAnsi"/>
          <w:b/>
          <w:bCs/>
          <w:sz w:val="24"/>
          <w:szCs w:val="24"/>
          <w:lang w:eastAsia="en-US"/>
        </w:rPr>
        <w:t>ΠΑΡΑΡΤΗΜΑ Ι</w:t>
      </w:r>
    </w:p>
    <w:p w14:paraId="6A23F8E0" w14:textId="77777777" w:rsidR="00C31B6A" w:rsidRPr="007F5E02" w:rsidRDefault="00C31B6A" w:rsidP="00C31B6A">
      <w:pPr>
        <w:autoSpaceDE w:val="0"/>
        <w:autoSpaceDN w:val="0"/>
        <w:adjustRightInd w:val="0"/>
        <w:ind w:left="720" w:firstLine="720"/>
        <w:rPr>
          <w:rFonts w:asciiTheme="minorHAnsi" w:eastAsiaTheme="minorHAnsi" w:hAnsiTheme="minorHAnsi" w:cstheme="minorHAnsi"/>
          <w:b/>
          <w:bCs/>
          <w:color w:val="000000"/>
          <w:sz w:val="24"/>
          <w:szCs w:val="24"/>
          <w:lang w:eastAsia="en-US"/>
        </w:rPr>
      </w:pPr>
      <w:r w:rsidRPr="007F5E02">
        <w:rPr>
          <w:rFonts w:asciiTheme="minorHAnsi" w:eastAsiaTheme="minorHAnsi" w:hAnsiTheme="minorHAnsi" w:cstheme="minorHAnsi"/>
          <w:b/>
          <w:bCs/>
          <w:color w:val="000000"/>
          <w:sz w:val="24"/>
          <w:szCs w:val="24"/>
          <w:lang w:eastAsia="en-US"/>
        </w:rPr>
        <w:t xml:space="preserve">ΑΙΤΗΣΗ ΓΙΑ ΤΗΝ ΠΡΟΣΚΛΗΣΗ ΕΚΔΗΛΩΣΗΣ ΕΝΔΙΑΦΕΡΟΝΤΟΣ </w:t>
      </w:r>
    </w:p>
    <w:p w14:paraId="010FABC1" w14:textId="77777777" w:rsidR="00C31B6A" w:rsidRPr="007F5E02" w:rsidRDefault="00C31B6A" w:rsidP="00C31B6A">
      <w:pPr>
        <w:autoSpaceDE w:val="0"/>
        <w:autoSpaceDN w:val="0"/>
        <w:adjustRightInd w:val="0"/>
        <w:ind w:left="720" w:firstLine="720"/>
        <w:rPr>
          <w:rFonts w:asciiTheme="minorHAnsi" w:eastAsiaTheme="minorHAnsi" w:hAnsiTheme="minorHAnsi" w:cstheme="minorHAnsi"/>
          <w:color w:val="000000"/>
          <w:sz w:val="24"/>
          <w:szCs w:val="24"/>
          <w:lang w:eastAsia="en-US"/>
        </w:rPr>
      </w:pPr>
    </w:p>
    <w:tbl>
      <w:tblPr>
        <w:tblW w:w="9606" w:type="dxa"/>
        <w:tblInd w:w="-108" w:type="dxa"/>
        <w:tblBorders>
          <w:top w:val="nil"/>
          <w:left w:val="nil"/>
          <w:bottom w:val="nil"/>
          <w:right w:val="nil"/>
        </w:tblBorders>
        <w:tblLayout w:type="fixed"/>
        <w:tblLook w:val="0000" w:firstRow="0" w:lastRow="0" w:firstColumn="0" w:lastColumn="0" w:noHBand="0" w:noVBand="0"/>
      </w:tblPr>
      <w:tblGrid>
        <w:gridCol w:w="4863"/>
        <w:gridCol w:w="4743"/>
      </w:tblGrid>
      <w:tr w:rsidR="00C31B6A" w:rsidRPr="007F5E02" w14:paraId="17800E30" w14:textId="77777777" w:rsidTr="00081A0A">
        <w:trPr>
          <w:trHeight w:val="11115"/>
        </w:trPr>
        <w:tc>
          <w:tcPr>
            <w:tcW w:w="4863" w:type="dxa"/>
          </w:tcPr>
          <w:p w14:paraId="513CC0B0" w14:textId="77777777" w:rsidR="00C31B6A" w:rsidRPr="007F5E02" w:rsidRDefault="00C31B6A" w:rsidP="00081A0A">
            <w:pPr>
              <w:autoSpaceDE w:val="0"/>
              <w:autoSpaceDN w:val="0"/>
              <w:adjustRightInd w:val="0"/>
              <w:rPr>
                <w:rFonts w:asciiTheme="minorHAnsi" w:eastAsiaTheme="minorHAnsi" w:hAnsiTheme="minorHAnsi" w:cstheme="minorHAnsi"/>
                <w:b/>
                <w:bCs/>
                <w:color w:val="000000"/>
                <w:sz w:val="24"/>
                <w:szCs w:val="24"/>
                <w:lang w:eastAsia="en-US"/>
              </w:rPr>
            </w:pPr>
          </w:p>
          <w:p w14:paraId="22B8F4E9" w14:textId="77777777" w:rsidR="00C31B6A" w:rsidRPr="007F5E02" w:rsidRDefault="00C31B6A" w:rsidP="00081A0A">
            <w:pPr>
              <w:autoSpaceDE w:val="0"/>
              <w:autoSpaceDN w:val="0"/>
              <w:adjustRightInd w:val="0"/>
              <w:rPr>
                <w:rFonts w:asciiTheme="minorHAnsi" w:eastAsiaTheme="minorHAnsi" w:hAnsiTheme="minorHAnsi" w:cstheme="minorHAnsi"/>
                <w:color w:val="000000"/>
                <w:sz w:val="24"/>
                <w:szCs w:val="24"/>
                <w:lang w:eastAsia="en-US"/>
              </w:rPr>
            </w:pPr>
            <w:r w:rsidRPr="007F5E02">
              <w:rPr>
                <w:rFonts w:asciiTheme="minorHAnsi" w:eastAsiaTheme="minorHAnsi" w:hAnsiTheme="minorHAnsi" w:cstheme="minorHAnsi"/>
                <w:b/>
                <w:bCs/>
                <w:color w:val="000000"/>
                <w:sz w:val="24"/>
                <w:szCs w:val="24"/>
                <w:lang w:eastAsia="en-US"/>
              </w:rPr>
              <w:t xml:space="preserve">ΕΠΩΝΥΜΟ : </w:t>
            </w:r>
            <w:r w:rsidRPr="007F5E02">
              <w:rPr>
                <w:rFonts w:asciiTheme="minorHAnsi" w:eastAsiaTheme="minorHAnsi" w:hAnsiTheme="minorHAnsi" w:cstheme="minorHAnsi"/>
                <w:color w:val="000000"/>
                <w:sz w:val="24"/>
                <w:szCs w:val="24"/>
                <w:lang w:eastAsia="en-US"/>
              </w:rPr>
              <w:t xml:space="preserve">.................................................. </w:t>
            </w:r>
          </w:p>
          <w:p w14:paraId="2C984CD6" w14:textId="77777777" w:rsidR="00C31B6A" w:rsidRPr="007F5E02" w:rsidRDefault="00C31B6A" w:rsidP="00081A0A">
            <w:pPr>
              <w:autoSpaceDE w:val="0"/>
              <w:autoSpaceDN w:val="0"/>
              <w:adjustRightInd w:val="0"/>
              <w:rPr>
                <w:rFonts w:asciiTheme="minorHAnsi" w:eastAsiaTheme="minorHAnsi" w:hAnsiTheme="minorHAnsi" w:cstheme="minorHAnsi"/>
                <w:b/>
                <w:bCs/>
                <w:color w:val="000000"/>
                <w:sz w:val="24"/>
                <w:szCs w:val="24"/>
                <w:lang w:eastAsia="en-US"/>
              </w:rPr>
            </w:pPr>
          </w:p>
          <w:p w14:paraId="69C87E70" w14:textId="77777777" w:rsidR="00C31B6A" w:rsidRPr="007F5E02" w:rsidRDefault="00C31B6A" w:rsidP="00081A0A">
            <w:pPr>
              <w:autoSpaceDE w:val="0"/>
              <w:autoSpaceDN w:val="0"/>
              <w:adjustRightInd w:val="0"/>
              <w:rPr>
                <w:rFonts w:asciiTheme="minorHAnsi" w:eastAsiaTheme="minorHAnsi" w:hAnsiTheme="minorHAnsi" w:cstheme="minorHAnsi"/>
                <w:color w:val="000000"/>
                <w:sz w:val="24"/>
                <w:szCs w:val="24"/>
                <w:lang w:eastAsia="en-US"/>
              </w:rPr>
            </w:pPr>
            <w:r w:rsidRPr="007F5E02">
              <w:rPr>
                <w:rFonts w:asciiTheme="minorHAnsi" w:eastAsiaTheme="minorHAnsi" w:hAnsiTheme="minorHAnsi" w:cstheme="minorHAnsi"/>
                <w:b/>
                <w:bCs/>
                <w:color w:val="000000"/>
                <w:sz w:val="24"/>
                <w:szCs w:val="24"/>
                <w:lang w:eastAsia="en-US"/>
              </w:rPr>
              <w:t xml:space="preserve">ΟΝΟΜΑ : </w:t>
            </w:r>
            <w:r w:rsidRPr="007F5E02">
              <w:rPr>
                <w:rFonts w:asciiTheme="minorHAnsi" w:eastAsiaTheme="minorHAnsi" w:hAnsiTheme="minorHAnsi" w:cstheme="minorHAnsi"/>
                <w:color w:val="000000"/>
                <w:sz w:val="24"/>
                <w:szCs w:val="24"/>
                <w:lang w:eastAsia="en-US"/>
              </w:rPr>
              <w:t xml:space="preserve">...................................................... </w:t>
            </w:r>
          </w:p>
          <w:p w14:paraId="4BA78094" w14:textId="77777777" w:rsidR="00C31B6A" w:rsidRPr="007F5E02" w:rsidRDefault="00C31B6A" w:rsidP="00081A0A">
            <w:pPr>
              <w:autoSpaceDE w:val="0"/>
              <w:autoSpaceDN w:val="0"/>
              <w:adjustRightInd w:val="0"/>
              <w:rPr>
                <w:rFonts w:asciiTheme="minorHAnsi" w:eastAsiaTheme="minorHAnsi" w:hAnsiTheme="minorHAnsi" w:cstheme="minorHAnsi"/>
                <w:b/>
                <w:bCs/>
                <w:color w:val="000000"/>
                <w:sz w:val="24"/>
                <w:szCs w:val="24"/>
                <w:lang w:eastAsia="en-US"/>
              </w:rPr>
            </w:pPr>
          </w:p>
          <w:p w14:paraId="73FC8B33" w14:textId="77777777" w:rsidR="00C31B6A" w:rsidRPr="007F5E02" w:rsidRDefault="00C31B6A" w:rsidP="00081A0A">
            <w:pPr>
              <w:autoSpaceDE w:val="0"/>
              <w:autoSpaceDN w:val="0"/>
              <w:adjustRightInd w:val="0"/>
              <w:rPr>
                <w:rFonts w:asciiTheme="minorHAnsi" w:eastAsiaTheme="minorHAnsi" w:hAnsiTheme="minorHAnsi" w:cstheme="minorHAnsi"/>
                <w:color w:val="000000"/>
                <w:sz w:val="24"/>
                <w:szCs w:val="24"/>
                <w:lang w:eastAsia="en-US"/>
              </w:rPr>
            </w:pPr>
            <w:r w:rsidRPr="007F5E02">
              <w:rPr>
                <w:rFonts w:asciiTheme="minorHAnsi" w:eastAsiaTheme="minorHAnsi" w:hAnsiTheme="minorHAnsi" w:cstheme="minorHAnsi"/>
                <w:b/>
                <w:bCs/>
                <w:color w:val="000000"/>
                <w:sz w:val="24"/>
                <w:szCs w:val="24"/>
                <w:lang w:eastAsia="en-US"/>
              </w:rPr>
              <w:t xml:space="preserve">ΠΑΤΡΩΝΥΜΟ : </w:t>
            </w:r>
            <w:r w:rsidRPr="007F5E02">
              <w:rPr>
                <w:rFonts w:asciiTheme="minorHAnsi" w:eastAsiaTheme="minorHAnsi" w:hAnsiTheme="minorHAnsi" w:cstheme="minorHAnsi"/>
                <w:color w:val="000000"/>
                <w:sz w:val="24"/>
                <w:szCs w:val="24"/>
                <w:lang w:eastAsia="en-US"/>
              </w:rPr>
              <w:t xml:space="preserve">...................................................... </w:t>
            </w:r>
          </w:p>
          <w:p w14:paraId="3A7510C6" w14:textId="77777777" w:rsidR="00C31B6A" w:rsidRPr="007F5E02" w:rsidRDefault="00C31B6A" w:rsidP="00081A0A">
            <w:pPr>
              <w:autoSpaceDE w:val="0"/>
              <w:autoSpaceDN w:val="0"/>
              <w:adjustRightInd w:val="0"/>
              <w:rPr>
                <w:rFonts w:asciiTheme="minorHAnsi" w:eastAsiaTheme="minorHAnsi" w:hAnsiTheme="minorHAnsi" w:cstheme="minorHAnsi"/>
                <w:b/>
                <w:bCs/>
                <w:color w:val="000000"/>
                <w:sz w:val="24"/>
                <w:szCs w:val="24"/>
                <w:lang w:eastAsia="en-US"/>
              </w:rPr>
            </w:pPr>
          </w:p>
          <w:p w14:paraId="38114F7A" w14:textId="77777777" w:rsidR="00C31B6A" w:rsidRPr="007F5E02" w:rsidRDefault="00C31B6A" w:rsidP="00081A0A">
            <w:pPr>
              <w:autoSpaceDE w:val="0"/>
              <w:autoSpaceDN w:val="0"/>
              <w:adjustRightInd w:val="0"/>
              <w:rPr>
                <w:rFonts w:asciiTheme="minorHAnsi" w:eastAsiaTheme="minorHAnsi" w:hAnsiTheme="minorHAnsi" w:cstheme="minorHAnsi"/>
                <w:color w:val="000000"/>
                <w:sz w:val="24"/>
                <w:szCs w:val="24"/>
                <w:lang w:eastAsia="en-US"/>
              </w:rPr>
            </w:pPr>
            <w:r w:rsidRPr="007F5E02">
              <w:rPr>
                <w:rFonts w:asciiTheme="minorHAnsi" w:eastAsiaTheme="minorHAnsi" w:hAnsiTheme="minorHAnsi" w:cstheme="minorHAnsi"/>
                <w:b/>
                <w:bCs/>
                <w:color w:val="000000"/>
                <w:sz w:val="24"/>
                <w:szCs w:val="24"/>
                <w:lang w:eastAsia="en-US"/>
              </w:rPr>
              <w:t xml:space="preserve">ΜΗΤΡΩΝΥΜΟ : </w:t>
            </w:r>
            <w:r w:rsidRPr="007F5E02">
              <w:rPr>
                <w:rFonts w:asciiTheme="minorHAnsi" w:eastAsiaTheme="minorHAnsi" w:hAnsiTheme="minorHAnsi" w:cstheme="minorHAnsi"/>
                <w:color w:val="000000"/>
                <w:sz w:val="24"/>
                <w:szCs w:val="24"/>
                <w:lang w:eastAsia="en-US"/>
              </w:rPr>
              <w:t xml:space="preserve">...................................................... </w:t>
            </w:r>
          </w:p>
          <w:p w14:paraId="0B22C31B" w14:textId="77777777" w:rsidR="00C31B6A" w:rsidRPr="007F5E02" w:rsidRDefault="00C31B6A" w:rsidP="00081A0A">
            <w:pPr>
              <w:autoSpaceDE w:val="0"/>
              <w:autoSpaceDN w:val="0"/>
              <w:adjustRightInd w:val="0"/>
              <w:rPr>
                <w:rFonts w:asciiTheme="minorHAnsi" w:eastAsiaTheme="minorHAnsi" w:hAnsiTheme="minorHAnsi" w:cstheme="minorHAnsi"/>
                <w:b/>
                <w:bCs/>
                <w:color w:val="000000"/>
                <w:sz w:val="24"/>
                <w:szCs w:val="24"/>
                <w:lang w:eastAsia="en-US"/>
              </w:rPr>
            </w:pPr>
          </w:p>
          <w:p w14:paraId="4FA396BC" w14:textId="77777777" w:rsidR="00C31B6A" w:rsidRPr="007F5E02" w:rsidRDefault="00C31B6A" w:rsidP="00081A0A">
            <w:pPr>
              <w:autoSpaceDE w:val="0"/>
              <w:autoSpaceDN w:val="0"/>
              <w:adjustRightInd w:val="0"/>
              <w:rPr>
                <w:rFonts w:asciiTheme="minorHAnsi" w:eastAsiaTheme="minorHAnsi" w:hAnsiTheme="minorHAnsi" w:cstheme="minorHAnsi"/>
                <w:color w:val="000000"/>
                <w:sz w:val="24"/>
                <w:szCs w:val="24"/>
                <w:lang w:eastAsia="en-US"/>
              </w:rPr>
            </w:pPr>
            <w:r w:rsidRPr="007F5E02">
              <w:rPr>
                <w:rFonts w:asciiTheme="minorHAnsi" w:eastAsiaTheme="minorHAnsi" w:hAnsiTheme="minorHAnsi" w:cstheme="minorHAnsi"/>
                <w:b/>
                <w:bCs/>
                <w:color w:val="000000"/>
                <w:sz w:val="24"/>
                <w:szCs w:val="24"/>
                <w:lang w:eastAsia="en-US"/>
              </w:rPr>
              <w:t xml:space="preserve">ΔΙΕΥΘΥΝΣΗ : </w:t>
            </w:r>
            <w:r w:rsidRPr="007F5E02">
              <w:rPr>
                <w:rFonts w:asciiTheme="minorHAnsi" w:eastAsiaTheme="minorHAnsi" w:hAnsiTheme="minorHAnsi" w:cstheme="minorHAnsi"/>
                <w:color w:val="000000"/>
                <w:sz w:val="24"/>
                <w:szCs w:val="24"/>
                <w:lang w:eastAsia="en-US"/>
              </w:rPr>
              <w:t xml:space="preserve">...................................................... </w:t>
            </w:r>
          </w:p>
          <w:p w14:paraId="51DA7F6A" w14:textId="77777777" w:rsidR="00C31B6A" w:rsidRPr="007F5E02" w:rsidRDefault="00C31B6A" w:rsidP="00081A0A">
            <w:pPr>
              <w:autoSpaceDE w:val="0"/>
              <w:autoSpaceDN w:val="0"/>
              <w:adjustRightInd w:val="0"/>
              <w:rPr>
                <w:rFonts w:asciiTheme="minorHAnsi" w:eastAsiaTheme="minorHAnsi" w:hAnsiTheme="minorHAnsi" w:cstheme="minorHAnsi"/>
                <w:color w:val="000000"/>
                <w:sz w:val="24"/>
                <w:szCs w:val="24"/>
                <w:lang w:eastAsia="en-US"/>
              </w:rPr>
            </w:pPr>
            <w:r w:rsidRPr="007F5E02">
              <w:rPr>
                <w:rFonts w:asciiTheme="minorHAnsi" w:eastAsiaTheme="minorHAnsi" w:hAnsiTheme="minorHAnsi" w:cstheme="minorHAnsi"/>
                <w:color w:val="000000"/>
                <w:sz w:val="24"/>
                <w:szCs w:val="24"/>
                <w:lang w:eastAsia="en-US"/>
              </w:rPr>
              <w:t xml:space="preserve">...................................................... </w:t>
            </w:r>
          </w:p>
          <w:p w14:paraId="4656EC89" w14:textId="77777777" w:rsidR="00C31B6A" w:rsidRPr="007F5E02" w:rsidRDefault="00C31B6A" w:rsidP="00081A0A">
            <w:pPr>
              <w:autoSpaceDE w:val="0"/>
              <w:autoSpaceDN w:val="0"/>
              <w:adjustRightInd w:val="0"/>
              <w:rPr>
                <w:rFonts w:asciiTheme="minorHAnsi" w:eastAsiaTheme="minorHAnsi" w:hAnsiTheme="minorHAnsi" w:cstheme="minorHAnsi"/>
                <w:b/>
                <w:bCs/>
                <w:color w:val="000000"/>
                <w:sz w:val="24"/>
                <w:szCs w:val="24"/>
                <w:lang w:eastAsia="en-US"/>
              </w:rPr>
            </w:pPr>
          </w:p>
          <w:p w14:paraId="0FBD143F" w14:textId="77777777" w:rsidR="00C31B6A" w:rsidRPr="007F5E02" w:rsidRDefault="00C31B6A" w:rsidP="00081A0A">
            <w:pPr>
              <w:autoSpaceDE w:val="0"/>
              <w:autoSpaceDN w:val="0"/>
              <w:adjustRightInd w:val="0"/>
              <w:rPr>
                <w:rFonts w:asciiTheme="minorHAnsi" w:eastAsiaTheme="minorHAnsi" w:hAnsiTheme="minorHAnsi" w:cstheme="minorHAnsi"/>
                <w:color w:val="000000"/>
                <w:sz w:val="24"/>
                <w:szCs w:val="24"/>
                <w:lang w:eastAsia="en-US"/>
              </w:rPr>
            </w:pPr>
            <w:r w:rsidRPr="007F5E02">
              <w:rPr>
                <w:rFonts w:asciiTheme="minorHAnsi" w:eastAsiaTheme="minorHAnsi" w:hAnsiTheme="minorHAnsi" w:cstheme="minorHAnsi"/>
                <w:b/>
                <w:bCs/>
                <w:color w:val="000000"/>
                <w:sz w:val="24"/>
                <w:szCs w:val="24"/>
                <w:lang w:eastAsia="en-US"/>
              </w:rPr>
              <w:t xml:space="preserve">ΤΑΧ. ΚΩΔ. : ................................... </w:t>
            </w:r>
          </w:p>
          <w:p w14:paraId="63BE6B82" w14:textId="77777777" w:rsidR="00C31B6A" w:rsidRPr="007F5E02" w:rsidRDefault="00C31B6A" w:rsidP="00081A0A">
            <w:pPr>
              <w:autoSpaceDE w:val="0"/>
              <w:autoSpaceDN w:val="0"/>
              <w:adjustRightInd w:val="0"/>
              <w:rPr>
                <w:rFonts w:asciiTheme="minorHAnsi" w:eastAsiaTheme="minorHAnsi" w:hAnsiTheme="minorHAnsi" w:cstheme="minorHAnsi"/>
                <w:color w:val="000000"/>
                <w:sz w:val="24"/>
                <w:szCs w:val="24"/>
                <w:lang w:eastAsia="en-US"/>
              </w:rPr>
            </w:pPr>
            <w:r w:rsidRPr="007F5E02">
              <w:rPr>
                <w:rFonts w:asciiTheme="minorHAnsi" w:eastAsiaTheme="minorHAnsi" w:hAnsiTheme="minorHAnsi" w:cstheme="minorHAnsi"/>
                <w:b/>
                <w:bCs/>
                <w:color w:val="000000"/>
                <w:sz w:val="24"/>
                <w:szCs w:val="24"/>
                <w:lang w:eastAsia="en-US"/>
              </w:rPr>
              <w:t xml:space="preserve">ΤΗΛΕΦΩΝΟ σταθ. : ................................... </w:t>
            </w:r>
          </w:p>
          <w:p w14:paraId="1B2F4407" w14:textId="77777777" w:rsidR="00C31B6A" w:rsidRPr="007F5E02" w:rsidRDefault="00C31B6A" w:rsidP="00081A0A">
            <w:pPr>
              <w:autoSpaceDE w:val="0"/>
              <w:autoSpaceDN w:val="0"/>
              <w:adjustRightInd w:val="0"/>
              <w:rPr>
                <w:rFonts w:asciiTheme="minorHAnsi" w:eastAsiaTheme="minorHAnsi" w:hAnsiTheme="minorHAnsi" w:cstheme="minorHAnsi"/>
                <w:b/>
                <w:bCs/>
                <w:color w:val="000000"/>
                <w:sz w:val="24"/>
                <w:szCs w:val="24"/>
                <w:lang w:eastAsia="en-US"/>
              </w:rPr>
            </w:pPr>
            <w:r w:rsidRPr="007F5E02">
              <w:rPr>
                <w:rFonts w:asciiTheme="minorHAnsi" w:eastAsiaTheme="minorHAnsi" w:hAnsiTheme="minorHAnsi" w:cstheme="minorHAnsi"/>
                <w:b/>
                <w:bCs/>
                <w:color w:val="000000"/>
                <w:sz w:val="24"/>
                <w:szCs w:val="24"/>
                <w:lang w:eastAsia="en-US"/>
              </w:rPr>
              <w:t xml:space="preserve">(κιν.) : ................................... </w:t>
            </w:r>
          </w:p>
          <w:p w14:paraId="7F51864C" w14:textId="77777777" w:rsidR="00C31B6A" w:rsidRPr="007F5E02" w:rsidRDefault="00C31B6A" w:rsidP="00081A0A">
            <w:pPr>
              <w:autoSpaceDE w:val="0"/>
              <w:autoSpaceDN w:val="0"/>
              <w:adjustRightInd w:val="0"/>
              <w:rPr>
                <w:rFonts w:asciiTheme="minorHAnsi" w:eastAsiaTheme="minorHAnsi" w:hAnsiTheme="minorHAnsi" w:cstheme="minorHAnsi"/>
                <w:color w:val="000000"/>
                <w:sz w:val="24"/>
                <w:szCs w:val="24"/>
                <w:lang w:eastAsia="en-US"/>
              </w:rPr>
            </w:pPr>
            <w:proofErr w:type="gramStart"/>
            <w:r w:rsidRPr="007F5E02">
              <w:rPr>
                <w:rFonts w:asciiTheme="minorHAnsi" w:eastAsiaTheme="minorHAnsi" w:hAnsiTheme="minorHAnsi" w:cstheme="minorHAnsi"/>
                <w:b/>
                <w:bCs/>
                <w:color w:val="000000"/>
                <w:sz w:val="24"/>
                <w:szCs w:val="24"/>
                <w:lang w:val="en-US" w:eastAsia="en-US"/>
              </w:rPr>
              <w:t>E</w:t>
            </w:r>
            <w:r w:rsidRPr="007F5E02">
              <w:rPr>
                <w:rFonts w:asciiTheme="minorHAnsi" w:eastAsiaTheme="minorHAnsi" w:hAnsiTheme="minorHAnsi" w:cstheme="minorHAnsi"/>
                <w:b/>
                <w:bCs/>
                <w:color w:val="000000"/>
                <w:sz w:val="24"/>
                <w:szCs w:val="24"/>
                <w:lang w:eastAsia="en-US"/>
              </w:rPr>
              <w:t>-</w:t>
            </w:r>
            <w:r w:rsidRPr="007F5E02">
              <w:rPr>
                <w:rFonts w:asciiTheme="minorHAnsi" w:eastAsiaTheme="minorHAnsi" w:hAnsiTheme="minorHAnsi" w:cstheme="minorHAnsi"/>
                <w:b/>
                <w:bCs/>
                <w:color w:val="000000"/>
                <w:sz w:val="24"/>
                <w:szCs w:val="24"/>
                <w:lang w:val="en-US" w:eastAsia="en-US"/>
              </w:rPr>
              <w:t>MAIL</w:t>
            </w:r>
            <w:r w:rsidRPr="007F5E02">
              <w:rPr>
                <w:rFonts w:asciiTheme="minorHAnsi" w:eastAsiaTheme="minorHAnsi" w:hAnsiTheme="minorHAnsi" w:cstheme="minorHAnsi"/>
                <w:b/>
                <w:bCs/>
                <w:color w:val="000000"/>
                <w:sz w:val="24"/>
                <w:szCs w:val="24"/>
                <w:lang w:eastAsia="en-US"/>
              </w:rPr>
              <w:t xml:space="preserve"> :</w:t>
            </w:r>
            <w:proofErr w:type="gramEnd"/>
            <w:r w:rsidRPr="007F5E02">
              <w:rPr>
                <w:rFonts w:asciiTheme="minorHAnsi" w:eastAsiaTheme="minorHAnsi" w:hAnsiTheme="minorHAnsi" w:cstheme="minorHAnsi"/>
                <w:b/>
                <w:bCs/>
                <w:color w:val="000000"/>
                <w:sz w:val="24"/>
                <w:szCs w:val="24"/>
                <w:lang w:eastAsia="en-US"/>
              </w:rPr>
              <w:t xml:space="preserve"> </w:t>
            </w:r>
            <w:r w:rsidRPr="007F5E02">
              <w:rPr>
                <w:rFonts w:asciiTheme="minorHAnsi" w:eastAsiaTheme="minorHAnsi" w:hAnsiTheme="minorHAnsi" w:cstheme="minorHAnsi"/>
                <w:color w:val="000000"/>
                <w:sz w:val="24"/>
                <w:szCs w:val="24"/>
                <w:lang w:eastAsia="en-US"/>
              </w:rPr>
              <w:t xml:space="preserve">................................... </w:t>
            </w:r>
          </w:p>
          <w:p w14:paraId="759A15EE" w14:textId="77777777" w:rsidR="00C31B6A" w:rsidRPr="007F5E02" w:rsidRDefault="00C31B6A" w:rsidP="00081A0A">
            <w:pPr>
              <w:autoSpaceDE w:val="0"/>
              <w:autoSpaceDN w:val="0"/>
              <w:adjustRightInd w:val="0"/>
              <w:rPr>
                <w:rFonts w:asciiTheme="minorHAnsi" w:eastAsiaTheme="minorHAnsi" w:hAnsiTheme="minorHAnsi" w:cstheme="minorHAnsi"/>
                <w:color w:val="000000"/>
                <w:sz w:val="24"/>
                <w:szCs w:val="24"/>
                <w:lang w:eastAsia="en-US"/>
              </w:rPr>
            </w:pPr>
            <w:r w:rsidRPr="007F5E02">
              <w:rPr>
                <w:rFonts w:asciiTheme="minorHAnsi" w:eastAsiaTheme="minorHAnsi" w:hAnsiTheme="minorHAnsi" w:cstheme="minorHAnsi"/>
                <w:b/>
                <w:bCs/>
                <w:color w:val="000000"/>
                <w:sz w:val="24"/>
                <w:szCs w:val="24"/>
                <w:lang w:eastAsia="en-US"/>
              </w:rPr>
              <w:t xml:space="preserve">Α.Φ.Μ. : ………………………………………………… </w:t>
            </w:r>
          </w:p>
          <w:p w14:paraId="33484346" w14:textId="77777777" w:rsidR="00C31B6A" w:rsidRPr="007F5E02" w:rsidRDefault="00C31B6A" w:rsidP="00081A0A">
            <w:pPr>
              <w:autoSpaceDE w:val="0"/>
              <w:autoSpaceDN w:val="0"/>
              <w:adjustRightInd w:val="0"/>
              <w:rPr>
                <w:rFonts w:asciiTheme="minorHAnsi" w:eastAsiaTheme="minorHAnsi" w:hAnsiTheme="minorHAnsi" w:cstheme="minorHAnsi"/>
                <w:color w:val="000000"/>
                <w:sz w:val="24"/>
                <w:szCs w:val="24"/>
                <w:lang w:eastAsia="en-US"/>
              </w:rPr>
            </w:pPr>
            <w:r w:rsidRPr="007F5E02">
              <w:rPr>
                <w:rFonts w:asciiTheme="minorHAnsi" w:eastAsiaTheme="minorHAnsi" w:hAnsiTheme="minorHAnsi" w:cstheme="minorHAnsi"/>
                <w:b/>
                <w:bCs/>
                <w:color w:val="000000"/>
                <w:sz w:val="24"/>
                <w:szCs w:val="24"/>
                <w:lang w:eastAsia="en-US"/>
              </w:rPr>
              <w:t xml:space="preserve">ΣΤΟΙΧΕΙΑ ΤΑΥΤΟΤΗΤΑΣ </w:t>
            </w:r>
          </w:p>
          <w:p w14:paraId="764998FC" w14:textId="77777777" w:rsidR="00C31B6A" w:rsidRPr="007F5E02" w:rsidRDefault="00C31B6A" w:rsidP="00081A0A">
            <w:pPr>
              <w:autoSpaceDE w:val="0"/>
              <w:autoSpaceDN w:val="0"/>
              <w:adjustRightInd w:val="0"/>
              <w:rPr>
                <w:rFonts w:asciiTheme="minorHAnsi" w:eastAsiaTheme="minorHAnsi" w:hAnsiTheme="minorHAnsi" w:cstheme="minorHAnsi"/>
                <w:color w:val="000000"/>
                <w:sz w:val="24"/>
                <w:szCs w:val="24"/>
                <w:lang w:eastAsia="en-US"/>
              </w:rPr>
            </w:pPr>
            <w:r w:rsidRPr="007F5E02">
              <w:rPr>
                <w:rFonts w:asciiTheme="minorHAnsi" w:eastAsiaTheme="minorHAnsi" w:hAnsiTheme="minorHAnsi" w:cstheme="minorHAnsi"/>
                <w:b/>
                <w:bCs/>
                <w:color w:val="000000"/>
                <w:sz w:val="24"/>
                <w:szCs w:val="24"/>
                <w:lang w:eastAsia="en-US"/>
              </w:rPr>
              <w:t xml:space="preserve">ΑΡΙΘΜΟΣ : ................................... </w:t>
            </w:r>
          </w:p>
          <w:p w14:paraId="007F0379" w14:textId="77777777" w:rsidR="00C31B6A" w:rsidRPr="007F5E02" w:rsidRDefault="00C31B6A" w:rsidP="00081A0A">
            <w:pPr>
              <w:autoSpaceDE w:val="0"/>
              <w:autoSpaceDN w:val="0"/>
              <w:adjustRightInd w:val="0"/>
              <w:rPr>
                <w:rFonts w:asciiTheme="minorHAnsi" w:eastAsiaTheme="minorHAnsi" w:hAnsiTheme="minorHAnsi" w:cstheme="minorHAnsi"/>
                <w:color w:val="000000"/>
                <w:sz w:val="24"/>
                <w:szCs w:val="24"/>
                <w:lang w:eastAsia="en-US"/>
              </w:rPr>
            </w:pPr>
            <w:r w:rsidRPr="007F5E02">
              <w:rPr>
                <w:rFonts w:asciiTheme="minorHAnsi" w:eastAsiaTheme="minorHAnsi" w:hAnsiTheme="minorHAnsi" w:cstheme="minorHAnsi"/>
                <w:b/>
                <w:bCs/>
                <w:color w:val="000000"/>
                <w:sz w:val="24"/>
                <w:szCs w:val="24"/>
                <w:lang w:eastAsia="en-US"/>
              </w:rPr>
              <w:t xml:space="preserve">ΗΜΕΡ. ΕΚΔ. : ................................... </w:t>
            </w:r>
          </w:p>
          <w:p w14:paraId="23B4D941" w14:textId="77777777" w:rsidR="00C31B6A" w:rsidRPr="007F5E02" w:rsidRDefault="00C31B6A" w:rsidP="00081A0A">
            <w:pPr>
              <w:autoSpaceDE w:val="0"/>
              <w:autoSpaceDN w:val="0"/>
              <w:adjustRightInd w:val="0"/>
              <w:rPr>
                <w:rFonts w:asciiTheme="minorHAnsi" w:eastAsiaTheme="minorHAnsi" w:hAnsiTheme="minorHAnsi" w:cstheme="minorHAnsi"/>
                <w:color w:val="000000"/>
                <w:sz w:val="24"/>
                <w:szCs w:val="24"/>
                <w:lang w:eastAsia="en-US"/>
              </w:rPr>
            </w:pPr>
            <w:r w:rsidRPr="007F5E02">
              <w:rPr>
                <w:rFonts w:asciiTheme="minorHAnsi" w:eastAsiaTheme="minorHAnsi" w:hAnsiTheme="minorHAnsi" w:cstheme="minorHAnsi"/>
                <w:b/>
                <w:bCs/>
                <w:color w:val="000000"/>
                <w:sz w:val="24"/>
                <w:szCs w:val="24"/>
                <w:lang w:eastAsia="en-US"/>
              </w:rPr>
              <w:t xml:space="preserve">ΕΚΔ. ΑΡΧΗ : ................................... </w:t>
            </w:r>
          </w:p>
          <w:p w14:paraId="6BFF511A" w14:textId="77777777" w:rsidR="00C31B6A" w:rsidRPr="007F5E02" w:rsidRDefault="00C31B6A" w:rsidP="00081A0A">
            <w:pPr>
              <w:autoSpaceDE w:val="0"/>
              <w:autoSpaceDN w:val="0"/>
              <w:adjustRightInd w:val="0"/>
              <w:rPr>
                <w:rFonts w:asciiTheme="minorHAnsi" w:eastAsiaTheme="minorHAnsi" w:hAnsiTheme="minorHAnsi" w:cstheme="minorHAnsi"/>
                <w:color w:val="000000"/>
                <w:sz w:val="24"/>
                <w:szCs w:val="24"/>
                <w:lang w:eastAsia="en-US"/>
              </w:rPr>
            </w:pPr>
          </w:p>
        </w:tc>
        <w:tc>
          <w:tcPr>
            <w:tcW w:w="4743" w:type="dxa"/>
          </w:tcPr>
          <w:p w14:paraId="3CD74A85" w14:textId="77777777" w:rsidR="00C31B6A" w:rsidRPr="007F5E02" w:rsidRDefault="00C31B6A" w:rsidP="00081A0A">
            <w:pPr>
              <w:autoSpaceDE w:val="0"/>
              <w:autoSpaceDN w:val="0"/>
              <w:adjustRightInd w:val="0"/>
              <w:rPr>
                <w:rFonts w:asciiTheme="minorHAnsi" w:eastAsiaTheme="minorHAnsi" w:hAnsiTheme="minorHAnsi" w:cstheme="minorHAnsi"/>
                <w:color w:val="000000"/>
                <w:sz w:val="24"/>
                <w:szCs w:val="24"/>
                <w:lang w:eastAsia="en-US"/>
              </w:rPr>
            </w:pPr>
            <w:r w:rsidRPr="007F5E02">
              <w:rPr>
                <w:rFonts w:asciiTheme="minorHAnsi" w:eastAsiaTheme="minorHAnsi" w:hAnsiTheme="minorHAnsi" w:cstheme="minorHAnsi"/>
                <w:b/>
                <w:bCs/>
                <w:color w:val="000000"/>
                <w:sz w:val="24"/>
                <w:szCs w:val="24"/>
                <w:lang w:eastAsia="en-US"/>
              </w:rPr>
              <w:t xml:space="preserve">ΠΡΟΣ </w:t>
            </w:r>
          </w:p>
          <w:p w14:paraId="2A529A1F" w14:textId="77777777" w:rsidR="00C31B6A" w:rsidRPr="007F5E02" w:rsidRDefault="00C31B6A" w:rsidP="00081A0A">
            <w:pPr>
              <w:autoSpaceDE w:val="0"/>
              <w:autoSpaceDN w:val="0"/>
              <w:adjustRightInd w:val="0"/>
              <w:rPr>
                <w:rFonts w:asciiTheme="minorHAnsi" w:eastAsiaTheme="minorHAnsi" w:hAnsiTheme="minorHAnsi" w:cstheme="minorHAnsi"/>
                <w:b/>
                <w:bCs/>
                <w:color w:val="000000"/>
                <w:sz w:val="24"/>
                <w:szCs w:val="24"/>
                <w:lang w:eastAsia="en-US"/>
              </w:rPr>
            </w:pPr>
            <w:r w:rsidRPr="007F5E02">
              <w:rPr>
                <w:rFonts w:asciiTheme="minorHAnsi" w:eastAsiaTheme="minorHAnsi" w:hAnsiTheme="minorHAnsi" w:cstheme="minorHAnsi"/>
                <w:b/>
                <w:bCs/>
                <w:color w:val="000000"/>
                <w:sz w:val="24"/>
                <w:szCs w:val="24"/>
                <w:lang w:eastAsia="en-US"/>
              </w:rPr>
              <w:t>ΤΜΗΜΑ ΠΡΟΣΩΠΙΚΟΥ ΤΗΣ ΙΦΕΤ</w:t>
            </w:r>
          </w:p>
          <w:p w14:paraId="3DEF6DE1" w14:textId="77777777" w:rsidR="00C31B6A" w:rsidRPr="007F5E02" w:rsidRDefault="00C31B6A" w:rsidP="00081A0A">
            <w:pPr>
              <w:autoSpaceDE w:val="0"/>
              <w:autoSpaceDN w:val="0"/>
              <w:adjustRightInd w:val="0"/>
              <w:rPr>
                <w:rFonts w:asciiTheme="minorHAnsi" w:eastAsiaTheme="minorHAnsi" w:hAnsiTheme="minorHAnsi" w:cstheme="minorHAnsi"/>
                <w:color w:val="000000"/>
                <w:sz w:val="24"/>
                <w:szCs w:val="24"/>
                <w:lang w:eastAsia="en-US"/>
              </w:rPr>
            </w:pPr>
            <w:r w:rsidRPr="007F5E02">
              <w:rPr>
                <w:rFonts w:asciiTheme="minorHAnsi" w:eastAsiaTheme="minorHAnsi" w:hAnsiTheme="minorHAnsi" w:cstheme="minorHAnsi"/>
                <w:b/>
                <w:bCs/>
                <w:color w:val="000000"/>
                <w:sz w:val="24"/>
                <w:szCs w:val="24"/>
                <w:lang w:eastAsia="en-US"/>
              </w:rPr>
              <w:t xml:space="preserve"> </w:t>
            </w:r>
          </w:p>
          <w:p w14:paraId="255729AE" w14:textId="77777777" w:rsidR="00C31B6A" w:rsidRPr="007F5E02" w:rsidRDefault="00C31B6A" w:rsidP="00081A0A">
            <w:pPr>
              <w:autoSpaceDE w:val="0"/>
              <w:autoSpaceDN w:val="0"/>
              <w:adjustRightInd w:val="0"/>
              <w:jc w:val="both"/>
              <w:rPr>
                <w:rFonts w:asciiTheme="minorHAnsi" w:eastAsiaTheme="minorHAnsi" w:hAnsiTheme="minorHAnsi" w:cstheme="minorHAnsi"/>
                <w:b/>
                <w:bCs/>
                <w:color w:val="000000"/>
                <w:sz w:val="24"/>
                <w:szCs w:val="24"/>
                <w:lang w:eastAsia="en-US"/>
              </w:rPr>
            </w:pPr>
            <w:r w:rsidRPr="007F5E02">
              <w:rPr>
                <w:rFonts w:asciiTheme="minorHAnsi" w:eastAsiaTheme="minorHAnsi" w:hAnsiTheme="minorHAnsi" w:cstheme="minorHAnsi"/>
                <w:color w:val="000000"/>
                <w:sz w:val="24"/>
                <w:szCs w:val="24"/>
                <w:lang w:eastAsia="en-US"/>
              </w:rPr>
              <w:t xml:space="preserve">Σας υποβάλλω </w:t>
            </w:r>
            <w:r>
              <w:rPr>
                <w:rFonts w:asciiTheme="minorHAnsi" w:eastAsiaTheme="minorHAnsi" w:hAnsiTheme="minorHAnsi" w:cstheme="minorHAnsi"/>
                <w:color w:val="000000"/>
                <w:sz w:val="24"/>
                <w:szCs w:val="24"/>
                <w:lang w:eastAsia="en-US"/>
              </w:rPr>
              <w:t xml:space="preserve">την </w:t>
            </w:r>
            <w:r w:rsidRPr="007F5E02">
              <w:rPr>
                <w:rFonts w:asciiTheme="minorHAnsi" w:eastAsiaTheme="minorHAnsi" w:hAnsiTheme="minorHAnsi" w:cstheme="minorHAnsi"/>
                <w:color w:val="000000"/>
                <w:sz w:val="24"/>
                <w:szCs w:val="24"/>
                <w:lang w:eastAsia="en-US"/>
              </w:rPr>
              <w:t>αίτηση, με συνημμένα τα απαιτούμενα από την Πρόσκληση Εκδήλωσης Ενδιαφέροντος</w:t>
            </w:r>
            <w:r w:rsidRPr="00B878BD">
              <w:rPr>
                <w:rFonts w:asciiTheme="minorHAnsi" w:eastAsiaTheme="minorHAnsi" w:hAnsiTheme="minorHAnsi" w:cstheme="minorHAnsi"/>
                <w:color w:val="000000"/>
                <w:sz w:val="24"/>
                <w:szCs w:val="24"/>
                <w:lang w:eastAsia="en-US"/>
              </w:rPr>
              <w:t xml:space="preserve"> </w:t>
            </w:r>
            <w:r w:rsidRPr="007F5E02">
              <w:rPr>
                <w:rFonts w:asciiTheme="minorHAnsi" w:eastAsiaTheme="minorHAnsi" w:hAnsiTheme="minorHAnsi" w:cstheme="minorHAnsi"/>
                <w:color w:val="000000"/>
                <w:sz w:val="24"/>
                <w:szCs w:val="24"/>
                <w:lang w:eastAsia="en-US"/>
              </w:rPr>
              <w:t xml:space="preserve">σχετικά δικαιολογητικά, προκειμένου να συμμετάσχω στη διαδικασία επιλογής με την κάτωθι αριθμητική σειρά: </w:t>
            </w:r>
          </w:p>
          <w:p w14:paraId="1BE6C2FE" w14:textId="77777777" w:rsidR="00C31B6A" w:rsidRPr="007F5E02" w:rsidRDefault="00C31B6A" w:rsidP="00081A0A">
            <w:pPr>
              <w:autoSpaceDE w:val="0"/>
              <w:autoSpaceDN w:val="0"/>
              <w:adjustRightInd w:val="0"/>
              <w:rPr>
                <w:rFonts w:asciiTheme="minorHAnsi" w:eastAsiaTheme="minorHAnsi" w:hAnsiTheme="minorHAnsi" w:cstheme="minorHAnsi"/>
                <w:color w:val="000000"/>
                <w:sz w:val="24"/>
                <w:szCs w:val="24"/>
                <w:lang w:eastAsia="en-US"/>
              </w:rPr>
            </w:pPr>
            <w:r w:rsidRPr="007F5E02">
              <w:rPr>
                <w:rFonts w:asciiTheme="minorHAnsi" w:eastAsiaTheme="minorHAnsi" w:hAnsiTheme="minorHAnsi" w:cstheme="minorHAnsi"/>
                <w:b/>
                <w:bCs/>
                <w:color w:val="000000"/>
                <w:sz w:val="24"/>
                <w:szCs w:val="24"/>
                <w:lang w:eastAsia="en-US"/>
              </w:rPr>
              <w:t xml:space="preserve">1) ...................................................................... </w:t>
            </w:r>
          </w:p>
          <w:p w14:paraId="7ED34863" w14:textId="77777777" w:rsidR="00C31B6A" w:rsidRPr="007F5E02" w:rsidRDefault="00C31B6A" w:rsidP="00081A0A">
            <w:pPr>
              <w:autoSpaceDE w:val="0"/>
              <w:autoSpaceDN w:val="0"/>
              <w:adjustRightInd w:val="0"/>
              <w:rPr>
                <w:rFonts w:asciiTheme="minorHAnsi" w:eastAsiaTheme="minorHAnsi" w:hAnsiTheme="minorHAnsi" w:cstheme="minorHAnsi"/>
                <w:color w:val="000000"/>
                <w:sz w:val="24"/>
                <w:szCs w:val="24"/>
                <w:lang w:eastAsia="en-US"/>
              </w:rPr>
            </w:pPr>
            <w:r w:rsidRPr="007F5E02">
              <w:rPr>
                <w:rFonts w:asciiTheme="minorHAnsi" w:eastAsiaTheme="minorHAnsi" w:hAnsiTheme="minorHAnsi" w:cstheme="minorHAnsi"/>
                <w:b/>
                <w:bCs/>
                <w:color w:val="000000"/>
                <w:sz w:val="24"/>
                <w:szCs w:val="24"/>
                <w:lang w:eastAsia="en-US"/>
              </w:rPr>
              <w:t xml:space="preserve">2) ...................................................................... </w:t>
            </w:r>
          </w:p>
          <w:p w14:paraId="0A8CEE10" w14:textId="77777777" w:rsidR="00C31B6A" w:rsidRPr="007F5E02" w:rsidRDefault="00C31B6A" w:rsidP="00081A0A">
            <w:pPr>
              <w:autoSpaceDE w:val="0"/>
              <w:autoSpaceDN w:val="0"/>
              <w:adjustRightInd w:val="0"/>
              <w:rPr>
                <w:rFonts w:asciiTheme="minorHAnsi" w:eastAsiaTheme="minorHAnsi" w:hAnsiTheme="minorHAnsi" w:cstheme="minorHAnsi"/>
                <w:color w:val="000000"/>
                <w:sz w:val="24"/>
                <w:szCs w:val="24"/>
                <w:lang w:eastAsia="en-US"/>
              </w:rPr>
            </w:pPr>
            <w:r w:rsidRPr="007F5E02">
              <w:rPr>
                <w:rFonts w:asciiTheme="minorHAnsi" w:eastAsiaTheme="minorHAnsi" w:hAnsiTheme="minorHAnsi" w:cstheme="minorHAnsi"/>
                <w:b/>
                <w:bCs/>
                <w:color w:val="000000"/>
                <w:sz w:val="24"/>
                <w:szCs w:val="24"/>
                <w:lang w:eastAsia="en-US"/>
              </w:rPr>
              <w:t xml:space="preserve">3) ...................................................................... </w:t>
            </w:r>
          </w:p>
          <w:p w14:paraId="5B958519" w14:textId="77777777" w:rsidR="00C31B6A" w:rsidRPr="007F5E02" w:rsidRDefault="00C31B6A" w:rsidP="00081A0A">
            <w:pPr>
              <w:autoSpaceDE w:val="0"/>
              <w:autoSpaceDN w:val="0"/>
              <w:adjustRightInd w:val="0"/>
              <w:rPr>
                <w:rFonts w:asciiTheme="minorHAnsi" w:eastAsiaTheme="minorHAnsi" w:hAnsiTheme="minorHAnsi" w:cstheme="minorHAnsi"/>
                <w:color w:val="000000"/>
                <w:sz w:val="24"/>
                <w:szCs w:val="24"/>
                <w:lang w:eastAsia="en-US"/>
              </w:rPr>
            </w:pPr>
            <w:r w:rsidRPr="007F5E02">
              <w:rPr>
                <w:rFonts w:asciiTheme="minorHAnsi" w:eastAsiaTheme="minorHAnsi" w:hAnsiTheme="minorHAnsi" w:cstheme="minorHAnsi"/>
                <w:b/>
                <w:bCs/>
                <w:color w:val="000000"/>
                <w:sz w:val="24"/>
                <w:szCs w:val="24"/>
                <w:lang w:eastAsia="en-US"/>
              </w:rPr>
              <w:t xml:space="preserve">4) ...................................................................... </w:t>
            </w:r>
          </w:p>
          <w:p w14:paraId="121FED25" w14:textId="77777777" w:rsidR="00C31B6A" w:rsidRPr="007F5E02" w:rsidRDefault="00C31B6A" w:rsidP="00081A0A">
            <w:pPr>
              <w:autoSpaceDE w:val="0"/>
              <w:autoSpaceDN w:val="0"/>
              <w:adjustRightInd w:val="0"/>
              <w:rPr>
                <w:rFonts w:asciiTheme="minorHAnsi" w:eastAsiaTheme="minorHAnsi" w:hAnsiTheme="minorHAnsi" w:cstheme="minorHAnsi"/>
                <w:color w:val="000000"/>
                <w:sz w:val="24"/>
                <w:szCs w:val="24"/>
                <w:lang w:eastAsia="en-US"/>
              </w:rPr>
            </w:pPr>
            <w:r w:rsidRPr="007F5E02">
              <w:rPr>
                <w:rFonts w:asciiTheme="minorHAnsi" w:eastAsiaTheme="minorHAnsi" w:hAnsiTheme="minorHAnsi" w:cstheme="minorHAnsi"/>
                <w:b/>
                <w:bCs/>
                <w:color w:val="000000"/>
                <w:sz w:val="24"/>
                <w:szCs w:val="24"/>
                <w:lang w:eastAsia="en-US"/>
              </w:rPr>
              <w:t xml:space="preserve">5) ...................................................................... </w:t>
            </w:r>
          </w:p>
          <w:p w14:paraId="6DD96ED8" w14:textId="77777777" w:rsidR="00C31B6A" w:rsidRPr="007F5E02" w:rsidRDefault="00C31B6A" w:rsidP="00081A0A">
            <w:pPr>
              <w:autoSpaceDE w:val="0"/>
              <w:autoSpaceDN w:val="0"/>
              <w:adjustRightInd w:val="0"/>
              <w:rPr>
                <w:rFonts w:asciiTheme="minorHAnsi" w:eastAsiaTheme="minorHAnsi" w:hAnsiTheme="minorHAnsi" w:cstheme="minorHAnsi"/>
                <w:color w:val="000000"/>
                <w:sz w:val="24"/>
                <w:szCs w:val="24"/>
                <w:lang w:eastAsia="en-US"/>
              </w:rPr>
            </w:pPr>
            <w:r w:rsidRPr="007F5E02">
              <w:rPr>
                <w:rFonts w:asciiTheme="minorHAnsi" w:eastAsiaTheme="minorHAnsi" w:hAnsiTheme="minorHAnsi" w:cstheme="minorHAnsi"/>
                <w:b/>
                <w:bCs/>
                <w:color w:val="000000"/>
                <w:sz w:val="24"/>
                <w:szCs w:val="24"/>
                <w:lang w:eastAsia="en-US"/>
              </w:rPr>
              <w:t xml:space="preserve">6) ...................................................................... </w:t>
            </w:r>
          </w:p>
          <w:p w14:paraId="497E3C78" w14:textId="77777777" w:rsidR="00C31B6A" w:rsidRPr="007F5E02" w:rsidRDefault="00C31B6A" w:rsidP="00081A0A">
            <w:pPr>
              <w:autoSpaceDE w:val="0"/>
              <w:autoSpaceDN w:val="0"/>
              <w:adjustRightInd w:val="0"/>
              <w:rPr>
                <w:rFonts w:asciiTheme="minorHAnsi" w:eastAsiaTheme="minorHAnsi" w:hAnsiTheme="minorHAnsi" w:cstheme="minorHAnsi"/>
                <w:color w:val="000000"/>
                <w:sz w:val="24"/>
                <w:szCs w:val="24"/>
                <w:lang w:eastAsia="en-US"/>
              </w:rPr>
            </w:pPr>
            <w:r w:rsidRPr="007F5E02">
              <w:rPr>
                <w:rFonts w:asciiTheme="minorHAnsi" w:eastAsiaTheme="minorHAnsi" w:hAnsiTheme="minorHAnsi" w:cstheme="minorHAnsi"/>
                <w:b/>
                <w:bCs/>
                <w:color w:val="000000"/>
                <w:sz w:val="24"/>
                <w:szCs w:val="24"/>
                <w:lang w:eastAsia="en-US"/>
              </w:rPr>
              <w:t xml:space="preserve">7) ...................................................................... </w:t>
            </w:r>
          </w:p>
          <w:p w14:paraId="0AE2A5EF" w14:textId="77777777" w:rsidR="00C31B6A" w:rsidRPr="007F5E02" w:rsidRDefault="00C31B6A" w:rsidP="00081A0A">
            <w:pPr>
              <w:autoSpaceDE w:val="0"/>
              <w:autoSpaceDN w:val="0"/>
              <w:adjustRightInd w:val="0"/>
              <w:rPr>
                <w:rFonts w:asciiTheme="minorHAnsi" w:eastAsiaTheme="minorHAnsi" w:hAnsiTheme="minorHAnsi" w:cstheme="minorHAnsi"/>
                <w:b/>
                <w:bCs/>
                <w:color w:val="000000"/>
                <w:sz w:val="24"/>
                <w:szCs w:val="24"/>
                <w:lang w:eastAsia="en-US"/>
              </w:rPr>
            </w:pPr>
            <w:r w:rsidRPr="007F5E02">
              <w:rPr>
                <w:rFonts w:asciiTheme="minorHAnsi" w:eastAsiaTheme="minorHAnsi" w:hAnsiTheme="minorHAnsi" w:cstheme="minorHAnsi"/>
                <w:b/>
                <w:bCs/>
                <w:color w:val="000000"/>
                <w:sz w:val="24"/>
                <w:szCs w:val="24"/>
                <w:lang w:eastAsia="en-US"/>
              </w:rPr>
              <w:t xml:space="preserve">8) ...................................................................... </w:t>
            </w:r>
          </w:p>
          <w:p w14:paraId="3404693D" w14:textId="77777777" w:rsidR="00C31B6A" w:rsidRPr="007F5E02" w:rsidRDefault="00C31B6A" w:rsidP="00081A0A">
            <w:pPr>
              <w:autoSpaceDE w:val="0"/>
              <w:autoSpaceDN w:val="0"/>
              <w:adjustRightInd w:val="0"/>
              <w:rPr>
                <w:rFonts w:asciiTheme="minorHAnsi" w:eastAsiaTheme="minorHAnsi" w:hAnsiTheme="minorHAnsi" w:cstheme="minorHAnsi"/>
                <w:b/>
                <w:bCs/>
                <w:color w:val="000000"/>
                <w:sz w:val="24"/>
                <w:szCs w:val="24"/>
                <w:lang w:eastAsia="en-US"/>
              </w:rPr>
            </w:pPr>
          </w:p>
          <w:p w14:paraId="28461178" w14:textId="77777777" w:rsidR="00C31B6A" w:rsidRPr="00C3012F" w:rsidRDefault="00C31B6A" w:rsidP="00081A0A">
            <w:pPr>
              <w:autoSpaceDE w:val="0"/>
              <w:autoSpaceDN w:val="0"/>
              <w:adjustRightInd w:val="0"/>
              <w:rPr>
                <w:rFonts w:asciiTheme="minorHAnsi" w:eastAsiaTheme="minorHAnsi" w:hAnsiTheme="minorHAnsi" w:cstheme="minorHAnsi"/>
                <w:b/>
                <w:bCs/>
                <w:color w:val="000000"/>
                <w:sz w:val="24"/>
                <w:szCs w:val="24"/>
                <w:lang w:val="en-US" w:eastAsia="en-US"/>
              </w:rPr>
            </w:pPr>
            <w:r w:rsidRPr="007F5E02">
              <w:rPr>
                <w:rFonts w:asciiTheme="minorHAnsi" w:eastAsiaTheme="minorHAnsi" w:hAnsiTheme="minorHAnsi" w:cstheme="minorHAnsi"/>
                <w:b/>
                <w:bCs/>
                <w:color w:val="000000"/>
                <w:sz w:val="24"/>
                <w:szCs w:val="24"/>
                <w:lang w:eastAsia="en-US"/>
              </w:rPr>
              <w:t>......................................................................................................................................</w:t>
            </w:r>
            <w:r>
              <w:rPr>
                <w:rFonts w:asciiTheme="minorHAnsi" w:eastAsiaTheme="minorHAnsi" w:hAnsiTheme="minorHAnsi" w:cstheme="minorHAnsi"/>
                <w:b/>
                <w:bCs/>
                <w:color w:val="000000"/>
                <w:sz w:val="24"/>
                <w:szCs w:val="24"/>
                <w:lang w:val="en-US" w:eastAsia="en-US"/>
              </w:rPr>
              <w:t>......</w:t>
            </w:r>
          </w:p>
          <w:p w14:paraId="2318E6F0" w14:textId="77777777" w:rsidR="00C31B6A" w:rsidRPr="007F5E02" w:rsidRDefault="00C31B6A" w:rsidP="00081A0A">
            <w:pPr>
              <w:autoSpaceDE w:val="0"/>
              <w:autoSpaceDN w:val="0"/>
              <w:adjustRightInd w:val="0"/>
              <w:rPr>
                <w:rFonts w:asciiTheme="minorHAnsi" w:eastAsiaTheme="minorHAnsi" w:hAnsiTheme="minorHAnsi" w:cstheme="minorHAnsi"/>
                <w:b/>
                <w:bCs/>
                <w:color w:val="000000"/>
                <w:sz w:val="24"/>
                <w:szCs w:val="24"/>
                <w:lang w:eastAsia="en-US"/>
              </w:rPr>
            </w:pPr>
          </w:p>
          <w:p w14:paraId="0D603D76" w14:textId="77777777" w:rsidR="00C31B6A" w:rsidRPr="007F5E02" w:rsidRDefault="00C31B6A" w:rsidP="00081A0A">
            <w:pPr>
              <w:autoSpaceDE w:val="0"/>
              <w:autoSpaceDN w:val="0"/>
              <w:adjustRightInd w:val="0"/>
              <w:rPr>
                <w:rFonts w:asciiTheme="minorHAnsi" w:eastAsiaTheme="minorHAnsi" w:hAnsiTheme="minorHAnsi" w:cstheme="minorHAnsi"/>
                <w:color w:val="000000"/>
                <w:sz w:val="24"/>
                <w:szCs w:val="24"/>
                <w:lang w:eastAsia="en-US"/>
              </w:rPr>
            </w:pPr>
            <w:r w:rsidRPr="007F5E02">
              <w:rPr>
                <w:rFonts w:asciiTheme="minorHAnsi" w:eastAsiaTheme="minorHAnsi" w:hAnsiTheme="minorHAnsi" w:cstheme="minorHAnsi"/>
                <w:b/>
                <w:bCs/>
                <w:color w:val="000000"/>
                <w:sz w:val="24"/>
                <w:szCs w:val="24"/>
                <w:lang w:eastAsia="en-US"/>
              </w:rPr>
              <w:t>......................................................................</w:t>
            </w:r>
          </w:p>
          <w:p w14:paraId="40229B27" w14:textId="77777777" w:rsidR="00C31B6A" w:rsidRPr="007F5E02" w:rsidRDefault="00C31B6A" w:rsidP="00081A0A">
            <w:pPr>
              <w:autoSpaceDE w:val="0"/>
              <w:autoSpaceDN w:val="0"/>
              <w:adjustRightInd w:val="0"/>
              <w:rPr>
                <w:rFonts w:asciiTheme="minorHAnsi" w:eastAsiaTheme="minorHAnsi" w:hAnsiTheme="minorHAnsi" w:cstheme="minorHAnsi"/>
                <w:color w:val="000000"/>
                <w:sz w:val="24"/>
                <w:szCs w:val="24"/>
                <w:lang w:eastAsia="en-US"/>
              </w:rPr>
            </w:pPr>
          </w:p>
          <w:p w14:paraId="0AA7055B" w14:textId="77777777" w:rsidR="00C31B6A" w:rsidRPr="007F5E02" w:rsidRDefault="00C31B6A" w:rsidP="00081A0A">
            <w:pPr>
              <w:autoSpaceDE w:val="0"/>
              <w:autoSpaceDN w:val="0"/>
              <w:adjustRightInd w:val="0"/>
              <w:rPr>
                <w:rFonts w:asciiTheme="minorHAnsi" w:eastAsiaTheme="minorHAnsi" w:hAnsiTheme="minorHAnsi" w:cstheme="minorHAnsi"/>
                <w:color w:val="000000"/>
                <w:sz w:val="24"/>
                <w:szCs w:val="24"/>
                <w:lang w:eastAsia="en-US"/>
              </w:rPr>
            </w:pPr>
          </w:p>
          <w:p w14:paraId="448533E6" w14:textId="77777777" w:rsidR="00C31B6A" w:rsidRPr="007F5E02" w:rsidRDefault="00C31B6A" w:rsidP="00081A0A">
            <w:pPr>
              <w:autoSpaceDE w:val="0"/>
              <w:autoSpaceDN w:val="0"/>
              <w:adjustRightInd w:val="0"/>
              <w:rPr>
                <w:rFonts w:asciiTheme="minorHAnsi" w:eastAsiaTheme="minorHAnsi" w:hAnsiTheme="minorHAnsi" w:cstheme="minorHAnsi"/>
                <w:color w:val="000000"/>
                <w:sz w:val="24"/>
                <w:szCs w:val="24"/>
                <w:lang w:eastAsia="en-US"/>
              </w:rPr>
            </w:pPr>
            <w:r w:rsidRPr="007F5E02">
              <w:rPr>
                <w:rFonts w:asciiTheme="minorHAnsi" w:eastAsiaTheme="minorHAnsi" w:hAnsiTheme="minorHAnsi" w:cstheme="minorHAnsi"/>
                <w:b/>
                <w:bCs/>
                <w:color w:val="000000"/>
                <w:sz w:val="24"/>
                <w:szCs w:val="24"/>
                <w:lang w:eastAsia="en-US"/>
              </w:rPr>
              <w:t>ΠΑΛΛΗΝΗ</w:t>
            </w:r>
            <w:r w:rsidRPr="007F5E02">
              <w:rPr>
                <w:rFonts w:asciiTheme="minorHAnsi" w:eastAsiaTheme="minorHAnsi" w:hAnsiTheme="minorHAnsi" w:cstheme="minorHAnsi"/>
                <w:color w:val="000000"/>
                <w:sz w:val="24"/>
                <w:szCs w:val="24"/>
                <w:lang w:eastAsia="en-US"/>
              </w:rPr>
              <w:t>.................................</w:t>
            </w:r>
          </w:p>
          <w:p w14:paraId="4524CF1A" w14:textId="77777777" w:rsidR="00C31B6A" w:rsidRPr="007F5E02" w:rsidRDefault="00C31B6A" w:rsidP="00081A0A">
            <w:pPr>
              <w:autoSpaceDE w:val="0"/>
              <w:autoSpaceDN w:val="0"/>
              <w:adjustRightInd w:val="0"/>
              <w:rPr>
                <w:rFonts w:asciiTheme="minorHAnsi" w:eastAsiaTheme="minorHAnsi" w:hAnsiTheme="minorHAnsi" w:cstheme="minorHAnsi"/>
                <w:color w:val="000000"/>
                <w:sz w:val="24"/>
                <w:szCs w:val="24"/>
                <w:lang w:eastAsia="en-US"/>
              </w:rPr>
            </w:pPr>
          </w:p>
          <w:p w14:paraId="3029FC67" w14:textId="77777777" w:rsidR="00C31B6A" w:rsidRPr="007F5E02" w:rsidRDefault="00C31B6A" w:rsidP="00081A0A">
            <w:pPr>
              <w:autoSpaceDE w:val="0"/>
              <w:autoSpaceDN w:val="0"/>
              <w:adjustRightInd w:val="0"/>
              <w:rPr>
                <w:rFonts w:asciiTheme="minorHAnsi" w:eastAsiaTheme="minorHAnsi" w:hAnsiTheme="minorHAnsi" w:cstheme="minorHAnsi"/>
                <w:color w:val="000000"/>
                <w:sz w:val="24"/>
                <w:szCs w:val="24"/>
                <w:lang w:eastAsia="en-US"/>
              </w:rPr>
            </w:pPr>
          </w:p>
          <w:p w14:paraId="55C4BABB" w14:textId="77777777" w:rsidR="00C31B6A" w:rsidRPr="007F5E02" w:rsidRDefault="00C31B6A" w:rsidP="00081A0A">
            <w:pPr>
              <w:autoSpaceDE w:val="0"/>
              <w:autoSpaceDN w:val="0"/>
              <w:adjustRightInd w:val="0"/>
              <w:rPr>
                <w:rFonts w:asciiTheme="minorHAnsi" w:eastAsiaTheme="minorHAnsi" w:hAnsiTheme="minorHAnsi" w:cstheme="minorHAnsi"/>
                <w:color w:val="000000"/>
                <w:sz w:val="24"/>
                <w:szCs w:val="24"/>
                <w:lang w:eastAsia="en-US"/>
              </w:rPr>
            </w:pPr>
          </w:p>
          <w:p w14:paraId="773C846D" w14:textId="77777777" w:rsidR="00C31B6A" w:rsidRPr="007F5E02" w:rsidRDefault="00C31B6A" w:rsidP="00081A0A">
            <w:pPr>
              <w:autoSpaceDE w:val="0"/>
              <w:autoSpaceDN w:val="0"/>
              <w:adjustRightInd w:val="0"/>
              <w:rPr>
                <w:rFonts w:asciiTheme="minorHAnsi" w:eastAsiaTheme="minorHAnsi" w:hAnsiTheme="minorHAnsi" w:cstheme="minorHAnsi"/>
                <w:color w:val="000000"/>
                <w:sz w:val="24"/>
                <w:szCs w:val="24"/>
                <w:lang w:eastAsia="en-US"/>
              </w:rPr>
            </w:pPr>
            <w:r w:rsidRPr="007F5E02">
              <w:rPr>
                <w:rFonts w:asciiTheme="minorHAnsi" w:eastAsiaTheme="minorHAnsi" w:hAnsiTheme="minorHAnsi" w:cstheme="minorHAnsi"/>
                <w:color w:val="000000"/>
                <w:sz w:val="24"/>
                <w:szCs w:val="24"/>
                <w:lang w:eastAsia="en-US"/>
              </w:rPr>
              <w:t xml:space="preserve">...................................... </w:t>
            </w:r>
          </w:p>
          <w:p w14:paraId="67B14A66" w14:textId="77777777" w:rsidR="00C31B6A" w:rsidRPr="007F5E02" w:rsidRDefault="00C31B6A" w:rsidP="00081A0A">
            <w:pPr>
              <w:autoSpaceDE w:val="0"/>
              <w:autoSpaceDN w:val="0"/>
              <w:adjustRightInd w:val="0"/>
              <w:rPr>
                <w:rFonts w:asciiTheme="minorHAnsi" w:eastAsiaTheme="minorHAnsi" w:hAnsiTheme="minorHAnsi" w:cstheme="minorHAnsi"/>
                <w:color w:val="000000"/>
                <w:sz w:val="24"/>
                <w:szCs w:val="24"/>
                <w:lang w:eastAsia="en-US"/>
              </w:rPr>
            </w:pPr>
            <w:r w:rsidRPr="007F5E02">
              <w:rPr>
                <w:rFonts w:asciiTheme="minorHAnsi" w:eastAsiaTheme="minorHAnsi" w:hAnsiTheme="minorHAnsi" w:cstheme="minorHAnsi"/>
                <w:color w:val="000000"/>
                <w:sz w:val="24"/>
                <w:szCs w:val="24"/>
                <w:lang w:eastAsia="en-US"/>
              </w:rPr>
              <w:t>(υπογραφή)</w:t>
            </w:r>
          </w:p>
        </w:tc>
      </w:tr>
    </w:tbl>
    <w:p w14:paraId="26AD06D4" w14:textId="77777777" w:rsidR="00C31B6A" w:rsidRDefault="00C31B6A" w:rsidP="00C31B6A">
      <w:pPr>
        <w:autoSpaceDE w:val="0"/>
        <w:autoSpaceDN w:val="0"/>
        <w:adjustRightInd w:val="0"/>
        <w:rPr>
          <w:rFonts w:ascii="Calibri-Bold" w:eastAsiaTheme="minorHAnsi" w:hAnsi="Calibri-Bold" w:cs="Calibri-Bold"/>
          <w:b/>
          <w:bCs/>
          <w:color w:val="000000" w:themeColor="text1"/>
          <w:sz w:val="24"/>
          <w:szCs w:val="24"/>
          <w:lang w:eastAsia="en-US"/>
        </w:rPr>
      </w:pPr>
    </w:p>
    <w:p w14:paraId="44EFE160" w14:textId="388CE500" w:rsidR="008D0693" w:rsidRDefault="008D0693" w:rsidP="00C31B6A">
      <w:pPr>
        <w:autoSpaceDE w:val="0"/>
        <w:autoSpaceDN w:val="0"/>
        <w:adjustRightInd w:val="0"/>
        <w:rPr>
          <w:rFonts w:ascii="Calibri-Bold" w:eastAsiaTheme="minorHAnsi" w:hAnsi="Calibri-Bold" w:cs="Calibri-Bold"/>
          <w:b/>
          <w:bCs/>
          <w:color w:val="000000" w:themeColor="text1"/>
          <w:sz w:val="24"/>
          <w:szCs w:val="24"/>
          <w:lang w:eastAsia="en-US"/>
        </w:rPr>
      </w:pPr>
    </w:p>
    <w:sectPr w:rsidR="008D0693">
      <w:headerReference w:type="default" r:id="rId22"/>
      <w:footerReference w:type="default" r:id="rId23"/>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FF17FC" w14:textId="77777777" w:rsidR="00905C99" w:rsidRDefault="00905C99" w:rsidP="00FA2A53">
      <w:r>
        <w:separator/>
      </w:r>
    </w:p>
  </w:endnote>
  <w:endnote w:type="continuationSeparator" w:id="0">
    <w:p w14:paraId="3E5B50C4" w14:textId="77777777" w:rsidR="00905C99" w:rsidRDefault="00905C99" w:rsidP="00FA2A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Segoe UI">
    <w:panose1 w:val="020B0502040204020203"/>
    <w:charset w:val="A1"/>
    <w:family w:val="swiss"/>
    <w:pitch w:val="variable"/>
    <w:sig w:usb0="E4002EFF" w:usb1="C000E47F" w:usb2="00000009" w:usb3="00000000" w:csb0="000001FF" w:csb1="00000000"/>
  </w:font>
  <w:font w:name="Consolas">
    <w:panose1 w:val="020B0609020204030204"/>
    <w:charset w:val="A1"/>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Calibri-Bold">
    <w:altName w:val="Times New Roman"/>
    <w:panose1 w:val="00000000000000000000"/>
    <w:charset w:val="A1"/>
    <w:family w:val="auto"/>
    <w:notTrueType/>
    <w:pitch w:val="default"/>
    <w:sig w:usb0="00000081" w:usb1="00000000" w:usb2="00000000" w:usb3="00000000" w:csb0="00000009"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55356137"/>
      <w:docPartObj>
        <w:docPartGallery w:val="Page Numbers (Bottom of Page)"/>
        <w:docPartUnique/>
      </w:docPartObj>
    </w:sdtPr>
    <w:sdtEndPr>
      <w:rPr>
        <w:noProof/>
      </w:rPr>
    </w:sdtEndPr>
    <w:sdtContent>
      <w:p w14:paraId="402EE1DB" w14:textId="69ADB735" w:rsidR="003373EE" w:rsidRDefault="003373EE">
        <w:pPr>
          <w:pStyle w:val="a5"/>
          <w:jc w:val="center"/>
        </w:pPr>
        <w:r>
          <w:fldChar w:fldCharType="begin"/>
        </w:r>
        <w:r>
          <w:instrText xml:space="preserve"> PAGE   \* MERGEFORMAT </w:instrText>
        </w:r>
        <w:r>
          <w:fldChar w:fldCharType="separate"/>
        </w:r>
        <w:r w:rsidR="00BD7114">
          <w:rPr>
            <w:noProof/>
          </w:rPr>
          <w:t>1</w:t>
        </w:r>
        <w:r w:rsidR="00BD7114">
          <w:rPr>
            <w:noProof/>
          </w:rPr>
          <w:t>4</w:t>
        </w:r>
        <w:r>
          <w:rPr>
            <w:noProof/>
          </w:rPr>
          <w:fldChar w:fldCharType="end"/>
        </w:r>
      </w:p>
    </w:sdtContent>
  </w:sdt>
  <w:p w14:paraId="619B6D7E" w14:textId="77777777" w:rsidR="003373EE" w:rsidRDefault="003373EE">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F74FC8" w14:textId="77777777" w:rsidR="00905C99" w:rsidRDefault="00905C99" w:rsidP="00FA2A53">
      <w:r>
        <w:separator/>
      </w:r>
    </w:p>
  </w:footnote>
  <w:footnote w:type="continuationSeparator" w:id="0">
    <w:p w14:paraId="6EDCE111" w14:textId="77777777" w:rsidR="00905C99" w:rsidRDefault="00905C99" w:rsidP="00FA2A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55942" w14:textId="280BD403" w:rsidR="00382D35" w:rsidRPr="00382D35" w:rsidRDefault="00382D35" w:rsidP="00382D35">
    <w:pPr>
      <w:pStyle w:val="a4"/>
    </w:pPr>
    <w:r>
      <w:rPr>
        <w:noProof/>
        <w14:ligatures w14:val="standardContextual"/>
      </w:rPr>
      <w:drawing>
        <wp:inline distT="0" distB="0" distL="0" distR="0" wp14:anchorId="68D13BB9" wp14:editId="662A9D11">
          <wp:extent cx="5274310" cy="731934"/>
          <wp:effectExtent l="0" t="0" r="2540" b="0"/>
          <wp:docPr id="1550757835" name="Εικόνα 1" descr="Εικόνα που περιέχει κείμενο, στιγμιότυπο οθόνης, γραμματοσειρά, γραφικά&#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6722962" name="Εικόνα 1" descr="Εικόνα που περιέχει κείμενο, στιγμιότυπο οθόνης, γραμματοσειρά, γραφικά&#10;&#10;Περιγραφή που δημιουργήθηκε αυτόματα"/>
                  <pic:cNvPicPr/>
                </pic:nvPicPr>
                <pic:blipFill>
                  <a:blip r:embed="rId1">
                    <a:extLst>
                      <a:ext uri="{28A0092B-C50C-407E-A947-70E740481C1C}">
                        <a14:useLocalDpi xmlns:a14="http://schemas.microsoft.com/office/drawing/2010/main" val="0"/>
                      </a:ext>
                    </a:extLst>
                  </a:blip>
                  <a:stretch>
                    <a:fillRect/>
                  </a:stretch>
                </pic:blipFill>
                <pic:spPr>
                  <a:xfrm>
                    <a:off x="0" y="0"/>
                    <a:ext cx="5274310" cy="73193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07E9B"/>
    <w:multiLevelType w:val="hybridMultilevel"/>
    <w:tmpl w:val="0F32639A"/>
    <w:lvl w:ilvl="0" w:tplc="86642AB0">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00C00279"/>
    <w:multiLevelType w:val="hybridMultilevel"/>
    <w:tmpl w:val="C0A0638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1B0F5304"/>
    <w:multiLevelType w:val="hybridMultilevel"/>
    <w:tmpl w:val="79845552"/>
    <w:lvl w:ilvl="0" w:tplc="F3D6F07C">
      <w:start w:val="9"/>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1E9E3E4D"/>
    <w:multiLevelType w:val="hybridMultilevel"/>
    <w:tmpl w:val="DC9C10B8"/>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25DD4A3C"/>
    <w:multiLevelType w:val="hybridMultilevel"/>
    <w:tmpl w:val="5AD8622A"/>
    <w:lvl w:ilvl="0" w:tplc="4DAAD06C">
      <w:start w:val="1"/>
      <w:numFmt w:val="decimal"/>
      <w:lvlText w:val="(%1)"/>
      <w:lvlJc w:val="left"/>
      <w:pPr>
        <w:ind w:left="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B7434E8">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D44ADD0">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886AF0CC">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3ACB34A">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300EA02">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504A40E">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85EC5A8">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41621EC">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284812B9"/>
    <w:multiLevelType w:val="hybridMultilevel"/>
    <w:tmpl w:val="DF94EC58"/>
    <w:lvl w:ilvl="0" w:tplc="AF780BDC">
      <w:start w:val="1"/>
      <w:numFmt w:val="decimal"/>
      <w:lvlText w:val="%1."/>
      <w:lvlJc w:val="left"/>
      <w:pPr>
        <w:ind w:left="3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3E22054A">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546ABE7C">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54D271AE">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7DBE7CD4">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66F08834">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CCB84A40">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D5FEEB70">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D560410C">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2A3325AA"/>
    <w:multiLevelType w:val="hybridMultilevel"/>
    <w:tmpl w:val="4B50B9E8"/>
    <w:lvl w:ilvl="0" w:tplc="828CC540">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D364F04">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FDECF6C">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A80E8A8">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FD4AEE4">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AD67128">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12E0A20">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0004998">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DC04A92">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3167780E"/>
    <w:multiLevelType w:val="hybridMultilevel"/>
    <w:tmpl w:val="62E8FAAE"/>
    <w:lvl w:ilvl="0" w:tplc="04080001">
      <w:start w:val="1"/>
      <w:numFmt w:val="bullet"/>
      <w:lvlText w:val=""/>
      <w:lvlJc w:val="left"/>
      <w:pPr>
        <w:ind w:left="676" w:hanging="360"/>
      </w:pPr>
      <w:rPr>
        <w:rFonts w:ascii="Symbol" w:hAnsi="Symbol" w:hint="default"/>
      </w:rPr>
    </w:lvl>
    <w:lvl w:ilvl="1" w:tplc="04080003">
      <w:start w:val="1"/>
      <w:numFmt w:val="bullet"/>
      <w:lvlText w:val="o"/>
      <w:lvlJc w:val="left"/>
      <w:pPr>
        <w:ind w:left="1396" w:hanging="360"/>
      </w:pPr>
      <w:rPr>
        <w:rFonts w:ascii="Courier New" w:hAnsi="Courier New" w:cs="Courier New" w:hint="default"/>
      </w:rPr>
    </w:lvl>
    <w:lvl w:ilvl="2" w:tplc="04080005">
      <w:start w:val="1"/>
      <w:numFmt w:val="bullet"/>
      <w:lvlText w:val=""/>
      <w:lvlJc w:val="left"/>
      <w:pPr>
        <w:ind w:left="2116" w:hanging="360"/>
      </w:pPr>
      <w:rPr>
        <w:rFonts w:ascii="Wingdings" w:hAnsi="Wingdings" w:hint="default"/>
      </w:rPr>
    </w:lvl>
    <w:lvl w:ilvl="3" w:tplc="04080001" w:tentative="1">
      <w:start w:val="1"/>
      <w:numFmt w:val="bullet"/>
      <w:lvlText w:val=""/>
      <w:lvlJc w:val="left"/>
      <w:pPr>
        <w:ind w:left="2836" w:hanging="360"/>
      </w:pPr>
      <w:rPr>
        <w:rFonts w:ascii="Symbol" w:hAnsi="Symbol" w:hint="default"/>
      </w:rPr>
    </w:lvl>
    <w:lvl w:ilvl="4" w:tplc="04080003" w:tentative="1">
      <w:start w:val="1"/>
      <w:numFmt w:val="bullet"/>
      <w:lvlText w:val="o"/>
      <w:lvlJc w:val="left"/>
      <w:pPr>
        <w:ind w:left="3556" w:hanging="360"/>
      </w:pPr>
      <w:rPr>
        <w:rFonts w:ascii="Courier New" w:hAnsi="Courier New" w:cs="Courier New" w:hint="default"/>
      </w:rPr>
    </w:lvl>
    <w:lvl w:ilvl="5" w:tplc="04080005" w:tentative="1">
      <w:start w:val="1"/>
      <w:numFmt w:val="bullet"/>
      <w:lvlText w:val=""/>
      <w:lvlJc w:val="left"/>
      <w:pPr>
        <w:ind w:left="4276" w:hanging="360"/>
      </w:pPr>
      <w:rPr>
        <w:rFonts w:ascii="Wingdings" w:hAnsi="Wingdings" w:hint="default"/>
      </w:rPr>
    </w:lvl>
    <w:lvl w:ilvl="6" w:tplc="04080001" w:tentative="1">
      <w:start w:val="1"/>
      <w:numFmt w:val="bullet"/>
      <w:lvlText w:val=""/>
      <w:lvlJc w:val="left"/>
      <w:pPr>
        <w:ind w:left="4996" w:hanging="360"/>
      </w:pPr>
      <w:rPr>
        <w:rFonts w:ascii="Symbol" w:hAnsi="Symbol" w:hint="default"/>
      </w:rPr>
    </w:lvl>
    <w:lvl w:ilvl="7" w:tplc="04080003" w:tentative="1">
      <w:start w:val="1"/>
      <w:numFmt w:val="bullet"/>
      <w:lvlText w:val="o"/>
      <w:lvlJc w:val="left"/>
      <w:pPr>
        <w:ind w:left="5716" w:hanging="360"/>
      </w:pPr>
      <w:rPr>
        <w:rFonts w:ascii="Courier New" w:hAnsi="Courier New" w:cs="Courier New" w:hint="default"/>
      </w:rPr>
    </w:lvl>
    <w:lvl w:ilvl="8" w:tplc="04080005" w:tentative="1">
      <w:start w:val="1"/>
      <w:numFmt w:val="bullet"/>
      <w:lvlText w:val=""/>
      <w:lvlJc w:val="left"/>
      <w:pPr>
        <w:ind w:left="6436" w:hanging="360"/>
      </w:pPr>
      <w:rPr>
        <w:rFonts w:ascii="Wingdings" w:hAnsi="Wingdings" w:hint="default"/>
      </w:rPr>
    </w:lvl>
  </w:abstractNum>
  <w:abstractNum w:abstractNumId="8" w15:restartNumberingAfterBreak="0">
    <w:nsid w:val="33D233B9"/>
    <w:multiLevelType w:val="hybridMultilevel"/>
    <w:tmpl w:val="1DC8E968"/>
    <w:lvl w:ilvl="0" w:tplc="04080005">
      <w:start w:val="1"/>
      <w:numFmt w:val="bullet"/>
      <w:lvlText w:val=""/>
      <w:lvlJc w:val="left"/>
      <w:pPr>
        <w:ind w:left="1756" w:hanging="360"/>
      </w:pPr>
      <w:rPr>
        <w:rFonts w:ascii="Wingdings" w:hAnsi="Wingdings" w:hint="default"/>
      </w:rPr>
    </w:lvl>
    <w:lvl w:ilvl="1" w:tplc="04080003" w:tentative="1">
      <w:start w:val="1"/>
      <w:numFmt w:val="bullet"/>
      <w:lvlText w:val="o"/>
      <w:lvlJc w:val="left"/>
      <w:pPr>
        <w:ind w:left="2476" w:hanging="360"/>
      </w:pPr>
      <w:rPr>
        <w:rFonts w:ascii="Courier New" w:hAnsi="Courier New" w:cs="Courier New" w:hint="default"/>
      </w:rPr>
    </w:lvl>
    <w:lvl w:ilvl="2" w:tplc="04080005" w:tentative="1">
      <w:start w:val="1"/>
      <w:numFmt w:val="bullet"/>
      <w:lvlText w:val=""/>
      <w:lvlJc w:val="left"/>
      <w:pPr>
        <w:ind w:left="3196" w:hanging="360"/>
      </w:pPr>
      <w:rPr>
        <w:rFonts w:ascii="Wingdings" w:hAnsi="Wingdings" w:hint="default"/>
      </w:rPr>
    </w:lvl>
    <w:lvl w:ilvl="3" w:tplc="04080001" w:tentative="1">
      <w:start w:val="1"/>
      <w:numFmt w:val="bullet"/>
      <w:lvlText w:val=""/>
      <w:lvlJc w:val="left"/>
      <w:pPr>
        <w:ind w:left="3916" w:hanging="360"/>
      </w:pPr>
      <w:rPr>
        <w:rFonts w:ascii="Symbol" w:hAnsi="Symbol" w:hint="default"/>
      </w:rPr>
    </w:lvl>
    <w:lvl w:ilvl="4" w:tplc="04080003" w:tentative="1">
      <w:start w:val="1"/>
      <w:numFmt w:val="bullet"/>
      <w:lvlText w:val="o"/>
      <w:lvlJc w:val="left"/>
      <w:pPr>
        <w:ind w:left="4636" w:hanging="360"/>
      </w:pPr>
      <w:rPr>
        <w:rFonts w:ascii="Courier New" w:hAnsi="Courier New" w:cs="Courier New" w:hint="default"/>
      </w:rPr>
    </w:lvl>
    <w:lvl w:ilvl="5" w:tplc="04080005" w:tentative="1">
      <w:start w:val="1"/>
      <w:numFmt w:val="bullet"/>
      <w:lvlText w:val=""/>
      <w:lvlJc w:val="left"/>
      <w:pPr>
        <w:ind w:left="5356" w:hanging="360"/>
      </w:pPr>
      <w:rPr>
        <w:rFonts w:ascii="Wingdings" w:hAnsi="Wingdings" w:hint="default"/>
      </w:rPr>
    </w:lvl>
    <w:lvl w:ilvl="6" w:tplc="04080001" w:tentative="1">
      <w:start w:val="1"/>
      <w:numFmt w:val="bullet"/>
      <w:lvlText w:val=""/>
      <w:lvlJc w:val="left"/>
      <w:pPr>
        <w:ind w:left="6076" w:hanging="360"/>
      </w:pPr>
      <w:rPr>
        <w:rFonts w:ascii="Symbol" w:hAnsi="Symbol" w:hint="default"/>
      </w:rPr>
    </w:lvl>
    <w:lvl w:ilvl="7" w:tplc="04080003" w:tentative="1">
      <w:start w:val="1"/>
      <w:numFmt w:val="bullet"/>
      <w:lvlText w:val="o"/>
      <w:lvlJc w:val="left"/>
      <w:pPr>
        <w:ind w:left="6796" w:hanging="360"/>
      </w:pPr>
      <w:rPr>
        <w:rFonts w:ascii="Courier New" w:hAnsi="Courier New" w:cs="Courier New" w:hint="default"/>
      </w:rPr>
    </w:lvl>
    <w:lvl w:ilvl="8" w:tplc="04080005" w:tentative="1">
      <w:start w:val="1"/>
      <w:numFmt w:val="bullet"/>
      <w:lvlText w:val=""/>
      <w:lvlJc w:val="left"/>
      <w:pPr>
        <w:ind w:left="7516" w:hanging="360"/>
      </w:pPr>
      <w:rPr>
        <w:rFonts w:ascii="Wingdings" w:hAnsi="Wingdings" w:hint="default"/>
      </w:rPr>
    </w:lvl>
  </w:abstractNum>
  <w:abstractNum w:abstractNumId="9" w15:restartNumberingAfterBreak="0">
    <w:nsid w:val="33E63B70"/>
    <w:multiLevelType w:val="hybridMultilevel"/>
    <w:tmpl w:val="0D1C6916"/>
    <w:lvl w:ilvl="0" w:tplc="E40AE168">
      <w:start w:val="1"/>
      <w:numFmt w:val="decimal"/>
      <w:lvlText w:val="(%1)"/>
      <w:lvlJc w:val="left"/>
      <w:pPr>
        <w:ind w:left="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7989C80">
      <w:start w:val="1"/>
      <w:numFmt w:val="lowerLetter"/>
      <w:lvlText w:val="%2"/>
      <w:lvlJc w:val="left"/>
      <w:pPr>
        <w:ind w:left="11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920E4D6">
      <w:start w:val="1"/>
      <w:numFmt w:val="lowerRoman"/>
      <w:lvlText w:val="%3"/>
      <w:lvlJc w:val="left"/>
      <w:pPr>
        <w:ind w:left="18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88C0AC9A">
      <w:start w:val="1"/>
      <w:numFmt w:val="decimal"/>
      <w:lvlText w:val="%4"/>
      <w:lvlJc w:val="left"/>
      <w:pPr>
        <w:ind w:left="25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7662AB6">
      <w:start w:val="1"/>
      <w:numFmt w:val="lowerLetter"/>
      <w:lvlText w:val="%5"/>
      <w:lvlJc w:val="left"/>
      <w:pPr>
        <w:ind w:left="32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5967A48">
      <w:start w:val="1"/>
      <w:numFmt w:val="lowerRoman"/>
      <w:lvlText w:val="%6"/>
      <w:lvlJc w:val="left"/>
      <w:pPr>
        <w:ind w:left="39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9AA8B66">
      <w:start w:val="1"/>
      <w:numFmt w:val="decimal"/>
      <w:lvlText w:val="%7"/>
      <w:lvlJc w:val="left"/>
      <w:pPr>
        <w:ind w:left="47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896F0D8">
      <w:start w:val="1"/>
      <w:numFmt w:val="lowerLetter"/>
      <w:lvlText w:val="%8"/>
      <w:lvlJc w:val="left"/>
      <w:pPr>
        <w:ind w:left="54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8527908">
      <w:start w:val="1"/>
      <w:numFmt w:val="lowerRoman"/>
      <w:lvlText w:val="%9"/>
      <w:lvlJc w:val="left"/>
      <w:pPr>
        <w:ind w:left="61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35885247"/>
    <w:multiLevelType w:val="hybridMultilevel"/>
    <w:tmpl w:val="E4787A02"/>
    <w:lvl w:ilvl="0" w:tplc="3790DA6A">
      <w:start w:val="1"/>
      <w:numFmt w:val="decimal"/>
      <w:lvlText w:val="%1."/>
      <w:lvlJc w:val="left"/>
      <w:pPr>
        <w:tabs>
          <w:tab w:val="num" w:pos="360"/>
        </w:tabs>
        <w:ind w:left="360" w:hanging="360"/>
      </w:pPr>
      <w:rPr>
        <w:rFonts w:hint="default"/>
        <w:b/>
        <w:color w:val="auto"/>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1" w15:restartNumberingAfterBreak="0">
    <w:nsid w:val="480664D1"/>
    <w:multiLevelType w:val="hybridMultilevel"/>
    <w:tmpl w:val="7C761E50"/>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15:restartNumberingAfterBreak="0">
    <w:nsid w:val="4A2651F4"/>
    <w:multiLevelType w:val="hybridMultilevel"/>
    <w:tmpl w:val="7278DB6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15:restartNumberingAfterBreak="0">
    <w:nsid w:val="4EE26BCC"/>
    <w:multiLevelType w:val="hybridMultilevel"/>
    <w:tmpl w:val="24CE54E8"/>
    <w:lvl w:ilvl="0" w:tplc="97F4DC1E">
      <w:start w:val="2"/>
      <w:numFmt w:val="decimal"/>
      <w:lvlText w:val="(%1)"/>
      <w:lvlJc w:val="left"/>
      <w:pPr>
        <w:ind w:left="10"/>
      </w:pPr>
      <w:rPr>
        <w:rFonts w:ascii="Calibri" w:eastAsia="Arial" w:hAnsi="Calibri" w:cs="Calibri" w:hint="default"/>
        <w:b w:val="0"/>
        <w:i w:val="0"/>
        <w:strike w:val="0"/>
        <w:dstrike w:val="0"/>
        <w:color w:val="000000"/>
        <w:sz w:val="24"/>
        <w:szCs w:val="24"/>
        <w:u w:val="none" w:color="000000"/>
        <w:bdr w:val="none" w:sz="0" w:space="0" w:color="auto"/>
        <w:shd w:val="clear" w:color="auto" w:fill="auto"/>
        <w:vertAlign w:val="baseline"/>
      </w:rPr>
    </w:lvl>
    <w:lvl w:ilvl="1" w:tplc="73DC32A6">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730ABA6">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99F03192">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7749E1E">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C4614C4">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8CE02AC">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132C952">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BFCDE32">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53D903AF"/>
    <w:multiLevelType w:val="hybridMultilevel"/>
    <w:tmpl w:val="12B8723E"/>
    <w:lvl w:ilvl="0" w:tplc="118EC95C">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A946E78">
      <w:start w:val="1"/>
      <w:numFmt w:val="bullet"/>
      <w:lvlText w:val="–"/>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A1E67BC">
      <w:start w:val="1"/>
      <w:numFmt w:val="bullet"/>
      <w:lvlText w:val="▪"/>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1FCDFA8">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B4448C0">
      <w:start w:val="1"/>
      <w:numFmt w:val="bullet"/>
      <w:lvlText w:val="o"/>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5262E23E">
      <w:start w:val="1"/>
      <w:numFmt w:val="bullet"/>
      <w:lvlText w:val="▪"/>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9B23CE8">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5FEF2C2">
      <w:start w:val="1"/>
      <w:numFmt w:val="bullet"/>
      <w:lvlText w:val="o"/>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9024AD6">
      <w:start w:val="1"/>
      <w:numFmt w:val="bullet"/>
      <w:lvlText w:val="▪"/>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5D7C17AF"/>
    <w:multiLevelType w:val="hybridMultilevel"/>
    <w:tmpl w:val="A43ADC6E"/>
    <w:lvl w:ilvl="0" w:tplc="E9CCDFC6">
      <w:start w:val="9"/>
      <w:numFmt w:val="decimal"/>
      <w:lvlText w:val="%1."/>
      <w:lvlJc w:val="left"/>
      <w:pPr>
        <w:ind w:left="403"/>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4D90248E">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E6E0D5A4">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7F344B02">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E3BE7140">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140EC498">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950C60D6">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59DCA50A">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1BC6BA56">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5FFB7484"/>
    <w:multiLevelType w:val="hybridMultilevel"/>
    <w:tmpl w:val="46C42CB2"/>
    <w:lvl w:ilvl="0" w:tplc="04080011">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7" w15:restartNumberingAfterBreak="0">
    <w:nsid w:val="66CD10CF"/>
    <w:multiLevelType w:val="hybridMultilevel"/>
    <w:tmpl w:val="BF468AC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15:restartNumberingAfterBreak="0">
    <w:nsid w:val="67451C11"/>
    <w:multiLevelType w:val="hybridMultilevel"/>
    <w:tmpl w:val="BDC2403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15:restartNumberingAfterBreak="0">
    <w:nsid w:val="6AE63F0B"/>
    <w:multiLevelType w:val="hybridMultilevel"/>
    <w:tmpl w:val="CA8842F6"/>
    <w:lvl w:ilvl="0" w:tplc="7EDC432E">
      <w:start w:val="1"/>
      <w:numFmt w:val="decimal"/>
      <w:lvlText w:val="%1."/>
      <w:lvlJc w:val="left"/>
      <w:pPr>
        <w:ind w:left="785"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15:restartNumberingAfterBreak="0">
    <w:nsid w:val="79690E60"/>
    <w:multiLevelType w:val="hybridMultilevel"/>
    <w:tmpl w:val="7002A05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1" w15:restartNumberingAfterBreak="0">
    <w:nsid w:val="7A777072"/>
    <w:multiLevelType w:val="hybridMultilevel"/>
    <w:tmpl w:val="1BE47366"/>
    <w:lvl w:ilvl="0" w:tplc="04080005">
      <w:start w:val="1"/>
      <w:numFmt w:val="bullet"/>
      <w:lvlText w:val=""/>
      <w:lvlJc w:val="left"/>
      <w:pPr>
        <w:ind w:left="1756" w:hanging="360"/>
      </w:pPr>
      <w:rPr>
        <w:rFonts w:ascii="Wingdings" w:hAnsi="Wingdings" w:hint="default"/>
      </w:rPr>
    </w:lvl>
    <w:lvl w:ilvl="1" w:tplc="04080003" w:tentative="1">
      <w:start w:val="1"/>
      <w:numFmt w:val="bullet"/>
      <w:lvlText w:val="o"/>
      <w:lvlJc w:val="left"/>
      <w:pPr>
        <w:ind w:left="2476" w:hanging="360"/>
      </w:pPr>
      <w:rPr>
        <w:rFonts w:ascii="Courier New" w:hAnsi="Courier New" w:cs="Courier New" w:hint="default"/>
      </w:rPr>
    </w:lvl>
    <w:lvl w:ilvl="2" w:tplc="04080005" w:tentative="1">
      <w:start w:val="1"/>
      <w:numFmt w:val="bullet"/>
      <w:lvlText w:val=""/>
      <w:lvlJc w:val="left"/>
      <w:pPr>
        <w:ind w:left="3196" w:hanging="360"/>
      </w:pPr>
      <w:rPr>
        <w:rFonts w:ascii="Wingdings" w:hAnsi="Wingdings" w:hint="default"/>
      </w:rPr>
    </w:lvl>
    <w:lvl w:ilvl="3" w:tplc="04080001" w:tentative="1">
      <w:start w:val="1"/>
      <w:numFmt w:val="bullet"/>
      <w:lvlText w:val=""/>
      <w:lvlJc w:val="left"/>
      <w:pPr>
        <w:ind w:left="3916" w:hanging="360"/>
      </w:pPr>
      <w:rPr>
        <w:rFonts w:ascii="Symbol" w:hAnsi="Symbol" w:hint="default"/>
      </w:rPr>
    </w:lvl>
    <w:lvl w:ilvl="4" w:tplc="04080003" w:tentative="1">
      <w:start w:val="1"/>
      <w:numFmt w:val="bullet"/>
      <w:lvlText w:val="o"/>
      <w:lvlJc w:val="left"/>
      <w:pPr>
        <w:ind w:left="4636" w:hanging="360"/>
      </w:pPr>
      <w:rPr>
        <w:rFonts w:ascii="Courier New" w:hAnsi="Courier New" w:cs="Courier New" w:hint="default"/>
      </w:rPr>
    </w:lvl>
    <w:lvl w:ilvl="5" w:tplc="04080005" w:tentative="1">
      <w:start w:val="1"/>
      <w:numFmt w:val="bullet"/>
      <w:lvlText w:val=""/>
      <w:lvlJc w:val="left"/>
      <w:pPr>
        <w:ind w:left="5356" w:hanging="360"/>
      </w:pPr>
      <w:rPr>
        <w:rFonts w:ascii="Wingdings" w:hAnsi="Wingdings" w:hint="default"/>
      </w:rPr>
    </w:lvl>
    <w:lvl w:ilvl="6" w:tplc="04080001" w:tentative="1">
      <w:start w:val="1"/>
      <w:numFmt w:val="bullet"/>
      <w:lvlText w:val=""/>
      <w:lvlJc w:val="left"/>
      <w:pPr>
        <w:ind w:left="6076" w:hanging="360"/>
      </w:pPr>
      <w:rPr>
        <w:rFonts w:ascii="Symbol" w:hAnsi="Symbol" w:hint="default"/>
      </w:rPr>
    </w:lvl>
    <w:lvl w:ilvl="7" w:tplc="04080003" w:tentative="1">
      <w:start w:val="1"/>
      <w:numFmt w:val="bullet"/>
      <w:lvlText w:val="o"/>
      <w:lvlJc w:val="left"/>
      <w:pPr>
        <w:ind w:left="6796" w:hanging="360"/>
      </w:pPr>
      <w:rPr>
        <w:rFonts w:ascii="Courier New" w:hAnsi="Courier New" w:cs="Courier New" w:hint="default"/>
      </w:rPr>
    </w:lvl>
    <w:lvl w:ilvl="8" w:tplc="04080005" w:tentative="1">
      <w:start w:val="1"/>
      <w:numFmt w:val="bullet"/>
      <w:lvlText w:val=""/>
      <w:lvlJc w:val="left"/>
      <w:pPr>
        <w:ind w:left="7516" w:hanging="360"/>
      </w:pPr>
      <w:rPr>
        <w:rFonts w:ascii="Wingdings" w:hAnsi="Wingdings" w:hint="default"/>
      </w:rPr>
    </w:lvl>
  </w:abstractNum>
  <w:abstractNum w:abstractNumId="22" w15:restartNumberingAfterBreak="0">
    <w:nsid w:val="7E7F1AB9"/>
    <w:multiLevelType w:val="hybridMultilevel"/>
    <w:tmpl w:val="DB42EBCE"/>
    <w:lvl w:ilvl="0" w:tplc="D80AB4CA">
      <w:start w:val="1"/>
      <w:numFmt w:val="decimal"/>
      <w:lvlText w:val="(%1)"/>
      <w:lvlJc w:val="left"/>
      <w:pPr>
        <w:ind w:left="7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4AA86572">
      <w:start w:val="1"/>
      <w:numFmt w:val="bullet"/>
      <w:lvlText w:val="•"/>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0DA6BAC">
      <w:start w:val="1"/>
      <w:numFmt w:val="bullet"/>
      <w:lvlText w:val="▪"/>
      <w:lvlJc w:val="left"/>
      <w:pPr>
        <w:ind w:left="180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1606E94">
      <w:start w:val="1"/>
      <w:numFmt w:val="bullet"/>
      <w:lvlText w:val="•"/>
      <w:lvlJc w:val="left"/>
      <w:pPr>
        <w:ind w:left="252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ACE757A">
      <w:start w:val="1"/>
      <w:numFmt w:val="bullet"/>
      <w:lvlText w:val="o"/>
      <w:lvlJc w:val="left"/>
      <w:pPr>
        <w:ind w:left="324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4B42284">
      <w:start w:val="1"/>
      <w:numFmt w:val="bullet"/>
      <w:lvlText w:val="▪"/>
      <w:lvlJc w:val="left"/>
      <w:pPr>
        <w:ind w:left="396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A086792">
      <w:start w:val="1"/>
      <w:numFmt w:val="bullet"/>
      <w:lvlText w:val="•"/>
      <w:lvlJc w:val="left"/>
      <w:pPr>
        <w:ind w:left="468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8F247E4">
      <w:start w:val="1"/>
      <w:numFmt w:val="bullet"/>
      <w:lvlText w:val="o"/>
      <w:lvlJc w:val="left"/>
      <w:pPr>
        <w:ind w:left="540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D92050E">
      <w:start w:val="1"/>
      <w:numFmt w:val="bullet"/>
      <w:lvlText w:val="▪"/>
      <w:lvlJc w:val="left"/>
      <w:pPr>
        <w:ind w:left="612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16cid:durableId="1293288808">
    <w:abstractNumId w:val="10"/>
  </w:num>
  <w:num w:numId="2" w16cid:durableId="1756855487">
    <w:abstractNumId w:val="16"/>
  </w:num>
  <w:num w:numId="3" w16cid:durableId="569775731">
    <w:abstractNumId w:val="7"/>
  </w:num>
  <w:num w:numId="4" w16cid:durableId="408771692">
    <w:abstractNumId w:val="21"/>
  </w:num>
  <w:num w:numId="5" w16cid:durableId="1633975201">
    <w:abstractNumId w:val="8"/>
  </w:num>
  <w:num w:numId="6" w16cid:durableId="1530411527">
    <w:abstractNumId w:val="1"/>
  </w:num>
  <w:num w:numId="7" w16cid:durableId="1707442053">
    <w:abstractNumId w:val="3"/>
  </w:num>
  <w:num w:numId="8" w16cid:durableId="1523860273">
    <w:abstractNumId w:val="17"/>
  </w:num>
  <w:num w:numId="9" w16cid:durableId="1546257946">
    <w:abstractNumId w:val="5"/>
  </w:num>
  <w:num w:numId="10" w16cid:durableId="1233665056">
    <w:abstractNumId w:val="18"/>
  </w:num>
  <w:num w:numId="11" w16cid:durableId="1722434795">
    <w:abstractNumId w:val="19"/>
  </w:num>
  <w:num w:numId="12" w16cid:durableId="1612936753">
    <w:abstractNumId w:val="15"/>
  </w:num>
  <w:num w:numId="13" w16cid:durableId="836921083">
    <w:abstractNumId w:val="2"/>
  </w:num>
  <w:num w:numId="14" w16cid:durableId="658730996">
    <w:abstractNumId w:val="22"/>
  </w:num>
  <w:num w:numId="15" w16cid:durableId="125704266">
    <w:abstractNumId w:val="14"/>
  </w:num>
  <w:num w:numId="16" w16cid:durableId="1621567393">
    <w:abstractNumId w:val="6"/>
  </w:num>
  <w:num w:numId="17" w16cid:durableId="981664251">
    <w:abstractNumId w:val="13"/>
  </w:num>
  <w:num w:numId="18" w16cid:durableId="1789083670">
    <w:abstractNumId w:val="4"/>
  </w:num>
  <w:num w:numId="19" w16cid:durableId="300572418">
    <w:abstractNumId w:val="9"/>
  </w:num>
  <w:num w:numId="20" w16cid:durableId="1357268494">
    <w:abstractNumId w:val="0"/>
  </w:num>
  <w:num w:numId="21" w16cid:durableId="1206524854">
    <w:abstractNumId w:val="11"/>
  </w:num>
  <w:num w:numId="22" w16cid:durableId="440951229">
    <w:abstractNumId w:val="12"/>
  </w:num>
  <w:num w:numId="23" w16cid:durableId="37238641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2A53"/>
    <w:rsid w:val="0000063B"/>
    <w:rsid w:val="00010D30"/>
    <w:rsid w:val="00010D4A"/>
    <w:rsid w:val="00012436"/>
    <w:rsid w:val="00014728"/>
    <w:rsid w:val="000152FF"/>
    <w:rsid w:val="00015BD7"/>
    <w:rsid w:val="000168FA"/>
    <w:rsid w:val="00017035"/>
    <w:rsid w:val="000170DD"/>
    <w:rsid w:val="00017889"/>
    <w:rsid w:val="000223C9"/>
    <w:rsid w:val="00022EE6"/>
    <w:rsid w:val="00023218"/>
    <w:rsid w:val="000254F8"/>
    <w:rsid w:val="000263E2"/>
    <w:rsid w:val="00026C14"/>
    <w:rsid w:val="00027911"/>
    <w:rsid w:val="00030424"/>
    <w:rsid w:val="00030C02"/>
    <w:rsid w:val="00030EDE"/>
    <w:rsid w:val="0003277E"/>
    <w:rsid w:val="000338B0"/>
    <w:rsid w:val="00033A2D"/>
    <w:rsid w:val="000345A5"/>
    <w:rsid w:val="00036BA8"/>
    <w:rsid w:val="00037ACD"/>
    <w:rsid w:val="0004079C"/>
    <w:rsid w:val="00041680"/>
    <w:rsid w:val="000417D3"/>
    <w:rsid w:val="00041B9B"/>
    <w:rsid w:val="00041DB5"/>
    <w:rsid w:val="00044CA3"/>
    <w:rsid w:val="00045AEF"/>
    <w:rsid w:val="0004656E"/>
    <w:rsid w:val="00046AEA"/>
    <w:rsid w:val="00047A2B"/>
    <w:rsid w:val="00047DE1"/>
    <w:rsid w:val="00050433"/>
    <w:rsid w:val="00050E11"/>
    <w:rsid w:val="000512D0"/>
    <w:rsid w:val="00053210"/>
    <w:rsid w:val="00053ACE"/>
    <w:rsid w:val="00054B33"/>
    <w:rsid w:val="00054B45"/>
    <w:rsid w:val="00054EED"/>
    <w:rsid w:val="00055743"/>
    <w:rsid w:val="00055B8C"/>
    <w:rsid w:val="00055CA1"/>
    <w:rsid w:val="00056585"/>
    <w:rsid w:val="00056F56"/>
    <w:rsid w:val="00060C5C"/>
    <w:rsid w:val="00061E50"/>
    <w:rsid w:val="00061ECE"/>
    <w:rsid w:val="000622FB"/>
    <w:rsid w:val="0006266A"/>
    <w:rsid w:val="00065E20"/>
    <w:rsid w:val="00065E66"/>
    <w:rsid w:val="00065EC4"/>
    <w:rsid w:val="000668D2"/>
    <w:rsid w:val="00067022"/>
    <w:rsid w:val="0006731C"/>
    <w:rsid w:val="00067BCB"/>
    <w:rsid w:val="00067E91"/>
    <w:rsid w:val="00067E97"/>
    <w:rsid w:val="000706B2"/>
    <w:rsid w:val="0007084C"/>
    <w:rsid w:val="00070AE4"/>
    <w:rsid w:val="00070DE6"/>
    <w:rsid w:val="00071C06"/>
    <w:rsid w:val="00077468"/>
    <w:rsid w:val="00077E1B"/>
    <w:rsid w:val="0008118D"/>
    <w:rsid w:val="00081F50"/>
    <w:rsid w:val="0008227E"/>
    <w:rsid w:val="000833DF"/>
    <w:rsid w:val="00084C8F"/>
    <w:rsid w:val="00085F24"/>
    <w:rsid w:val="00086641"/>
    <w:rsid w:val="00086728"/>
    <w:rsid w:val="00086B79"/>
    <w:rsid w:val="0008710C"/>
    <w:rsid w:val="000905F8"/>
    <w:rsid w:val="00090C5A"/>
    <w:rsid w:val="0009109E"/>
    <w:rsid w:val="000919B4"/>
    <w:rsid w:val="00091D42"/>
    <w:rsid w:val="00092D97"/>
    <w:rsid w:val="00094BD8"/>
    <w:rsid w:val="00094C58"/>
    <w:rsid w:val="00096DD7"/>
    <w:rsid w:val="00096F77"/>
    <w:rsid w:val="000A052B"/>
    <w:rsid w:val="000A4968"/>
    <w:rsid w:val="000A4EB7"/>
    <w:rsid w:val="000A602C"/>
    <w:rsid w:val="000A6D19"/>
    <w:rsid w:val="000A731F"/>
    <w:rsid w:val="000A7860"/>
    <w:rsid w:val="000A78D7"/>
    <w:rsid w:val="000A7D0B"/>
    <w:rsid w:val="000B1244"/>
    <w:rsid w:val="000B1376"/>
    <w:rsid w:val="000B16EB"/>
    <w:rsid w:val="000B24EE"/>
    <w:rsid w:val="000B2A97"/>
    <w:rsid w:val="000B4119"/>
    <w:rsid w:val="000B4524"/>
    <w:rsid w:val="000B4A91"/>
    <w:rsid w:val="000B4BB0"/>
    <w:rsid w:val="000B527F"/>
    <w:rsid w:val="000B6D49"/>
    <w:rsid w:val="000B726F"/>
    <w:rsid w:val="000C1407"/>
    <w:rsid w:val="000C143A"/>
    <w:rsid w:val="000C16AE"/>
    <w:rsid w:val="000C1BDC"/>
    <w:rsid w:val="000C2B7A"/>
    <w:rsid w:val="000C30C8"/>
    <w:rsid w:val="000C40A1"/>
    <w:rsid w:val="000C518F"/>
    <w:rsid w:val="000C6373"/>
    <w:rsid w:val="000C6DC2"/>
    <w:rsid w:val="000D08E8"/>
    <w:rsid w:val="000D0D80"/>
    <w:rsid w:val="000D2935"/>
    <w:rsid w:val="000D60DC"/>
    <w:rsid w:val="000D6DC3"/>
    <w:rsid w:val="000D6DF2"/>
    <w:rsid w:val="000E2AA9"/>
    <w:rsid w:val="000E2BC6"/>
    <w:rsid w:val="000E3984"/>
    <w:rsid w:val="000E418C"/>
    <w:rsid w:val="000E4B45"/>
    <w:rsid w:val="000E61BA"/>
    <w:rsid w:val="000E681C"/>
    <w:rsid w:val="000E68BE"/>
    <w:rsid w:val="000E7D89"/>
    <w:rsid w:val="000F0806"/>
    <w:rsid w:val="000F0B88"/>
    <w:rsid w:val="000F27C2"/>
    <w:rsid w:val="000F5298"/>
    <w:rsid w:val="000F55F8"/>
    <w:rsid w:val="000F57E1"/>
    <w:rsid w:val="000F5966"/>
    <w:rsid w:val="000F68CD"/>
    <w:rsid w:val="000F6F61"/>
    <w:rsid w:val="000F7324"/>
    <w:rsid w:val="001002F5"/>
    <w:rsid w:val="0010047A"/>
    <w:rsid w:val="00100F2C"/>
    <w:rsid w:val="001015A0"/>
    <w:rsid w:val="001023C7"/>
    <w:rsid w:val="00102853"/>
    <w:rsid w:val="00103799"/>
    <w:rsid w:val="00105327"/>
    <w:rsid w:val="00105869"/>
    <w:rsid w:val="00105B78"/>
    <w:rsid w:val="00105E4C"/>
    <w:rsid w:val="00106595"/>
    <w:rsid w:val="00107434"/>
    <w:rsid w:val="001077A1"/>
    <w:rsid w:val="00111517"/>
    <w:rsid w:val="00111807"/>
    <w:rsid w:val="00111DA0"/>
    <w:rsid w:val="00113232"/>
    <w:rsid w:val="001134FB"/>
    <w:rsid w:val="001138A2"/>
    <w:rsid w:val="00114C1D"/>
    <w:rsid w:val="00114DB7"/>
    <w:rsid w:val="00115C6A"/>
    <w:rsid w:val="001169D3"/>
    <w:rsid w:val="00121478"/>
    <w:rsid w:val="0012161D"/>
    <w:rsid w:val="001233B2"/>
    <w:rsid w:val="00124484"/>
    <w:rsid w:val="001249A5"/>
    <w:rsid w:val="00124F37"/>
    <w:rsid w:val="00126261"/>
    <w:rsid w:val="00131292"/>
    <w:rsid w:val="00131DA9"/>
    <w:rsid w:val="00132665"/>
    <w:rsid w:val="00132B51"/>
    <w:rsid w:val="00133892"/>
    <w:rsid w:val="00134A15"/>
    <w:rsid w:val="001366CB"/>
    <w:rsid w:val="0013719E"/>
    <w:rsid w:val="00140428"/>
    <w:rsid w:val="0014160B"/>
    <w:rsid w:val="0014191C"/>
    <w:rsid w:val="0014253F"/>
    <w:rsid w:val="001435E0"/>
    <w:rsid w:val="0014376D"/>
    <w:rsid w:val="00145A31"/>
    <w:rsid w:val="001475AC"/>
    <w:rsid w:val="001501E4"/>
    <w:rsid w:val="001506BA"/>
    <w:rsid w:val="001511F2"/>
    <w:rsid w:val="001530FB"/>
    <w:rsid w:val="00153CC2"/>
    <w:rsid w:val="00154002"/>
    <w:rsid w:val="00154A9C"/>
    <w:rsid w:val="00154F04"/>
    <w:rsid w:val="001553A9"/>
    <w:rsid w:val="0015553B"/>
    <w:rsid w:val="00157A2F"/>
    <w:rsid w:val="00160575"/>
    <w:rsid w:val="001609DD"/>
    <w:rsid w:val="00160C5E"/>
    <w:rsid w:val="001614F4"/>
    <w:rsid w:val="00163588"/>
    <w:rsid w:val="00163E92"/>
    <w:rsid w:val="00165CE4"/>
    <w:rsid w:val="00165EF3"/>
    <w:rsid w:val="001667AE"/>
    <w:rsid w:val="001668D0"/>
    <w:rsid w:val="001676F5"/>
    <w:rsid w:val="0017180D"/>
    <w:rsid w:val="00171C0A"/>
    <w:rsid w:val="00173464"/>
    <w:rsid w:val="001738C1"/>
    <w:rsid w:val="00173C95"/>
    <w:rsid w:val="00174B27"/>
    <w:rsid w:val="001759B8"/>
    <w:rsid w:val="001759C2"/>
    <w:rsid w:val="00175B62"/>
    <w:rsid w:val="00176930"/>
    <w:rsid w:val="00180137"/>
    <w:rsid w:val="00180FC3"/>
    <w:rsid w:val="001817DE"/>
    <w:rsid w:val="00182B1A"/>
    <w:rsid w:val="00183E6F"/>
    <w:rsid w:val="001851E3"/>
    <w:rsid w:val="00185282"/>
    <w:rsid w:val="00185425"/>
    <w:rsid w:val="001865B5"/>
    <w:rsid w:val="00187514"/>
    <w:rsid w:val="00187867"/>
    <w:rsid w:val="00187BE2"/>
    <w:rsid w:val="00190147"/>
    <w:rsid w:val="001901E1"/>
    <w:rsid w:val="001917A0"/>
    <w:rsid w:val="00192316"/>
    <w:rsid w:val="0019258F"/>
    <w:rsid w:val="00193AC9"/>
    <w:rsid w:val="00193C5C"/>
    <w:rsid w:val="001941EB"/>
    <w:rsid w:val="00195DE5"/>
    <w:rsid w:val="00195F47"/>
    <w:rsid w:val="0019649C"/>
    <w:rsid w:val="001967D1"/>
    <w:rsid w:val="001A0111"/>
    <w:rsid w:val="001A01F4"/>
    <w:rsid w:val="001A092F"/>
    <w:rsid w:val="001A0A54"/>
    <w:rsid w:val="001A0C6F"/>
    <w:rsid w:val="001A15BC"/>
    <w:rsid w:val="001A19E1"/>
    <w:rsid w:val="001A3004"/>
    <w:rsid w:val="001A36BB"/>
    <w:rsid w:val="001A55FD"/>
    <w:rsid w:val="001A681C"/>
    <w:rsid w:val="001A6D1E"/>
    <w:rsid w:val="001B0E79"/>
    <w:rsid w:val="001B28BB"/>
    <w:rsid w:val="001B29F0"/>
    <w:rsid w:val="001B3063"/>
    <w:rsid w:val="001B30D5"/>
    <w:rsid w:val="001B40B3"/>
    <w:rsid w:val="001B4730"/>
    <w:rsid w:val="001B4D99"/>
    <w:rsid w:val="001B5325"/>
    <w:rsid w:val="001C02A5"/>
    <w:rsid w:val="001C04C2"/>
    <w:rsid w:val="001C070D"/>
    <w:rsid w:val="001C0EFC"/>
    <w:rsid w:val="001C2231"/>
    <w:rsid w:val="001C2DB4"/>
    <w:rsid w:val="001C54D9"/>
    <w:rsid w:val="001C5640"/>
    <w:rsid w:val="001C581D"/>
    <w:rsid w:val="001D01C1"/>
    <w:rsid w:val="001D3A8F"/>
    <w:rsid w:val="001D3F51"/>
    <w:rsid w:val="001D597B"/>
    <w:rsid w:val="001D76AA"/>
    <w:rsid w:val="001D7949"/>
    <w:rsid w:val="001E06EC"/>
    <w:rsid w:val="001E300A"/>
    <w:rsid w:val="001E4B59"/>
    <w:rsid w:val="001E6229"/>
    <w:rsid w:val="001E6C38"/>
    <w:rsid w:val="001E7A2A"/>
    <w:rsid w:val="001F0193"/>
    <w:rsid w:val="001F03C0"/>
    <w:rsid w:val="001F072D"/>
    <w:rsid w:val="001F0C6A"/>
    <w:rsid w:val="001F4EC8"/>
    <w:rsid w:val="001F4F66"/>
    <w:rsid w:val="001F53F0"/>
    <w:rsid w:val="001F5EBD"/>
    <w:rsid w:val="001F67CE"/>
    <w:rsid w:val="001F708F"/>
    <w:rsid w:val="00200E1C"/>
    <w:rsid w:val="00201666"/>
    <w:rsid w:val="00202313"/>
    <w:rsid w:val="00203C1A"/>
    <w:rsid w:val="002045C1"/>
    <w:rsid w:val="00204932"/>
    <w:rsid w:val="00205659"/>
    <w:rsid w:val="00206A08"/>
    <w:rsid w:val="00206C54"/>
    <w:rsid w:val="00207573"/>
    <w:rsid w:val="00207A09"/>
    <w:rsid w:val="002135D0"/>
    <w:rsid w:val="0021489F"/>
    <w:rsid w:val="0021501D"/>
    <w:rsid w:val="00215EE0"/>
    <w:rsid w:val="00216DA6"/>
    <w:rsid w:val="002177CB"/>
    <w:rsid w:val="00217BB5"/>
    <w:rsid w:val="00223593"/>
    <w:rsid w:val="002235B9"/>
    <w:rsid w:val="00224E3A"/>
    <w:rsid w:val="00225EC0"/>
    <w:rsid w:val="00226388"/>
    <w:rsid w:val="00226F05"/>
    <w:rsid w:val="002315A2"/>
    <w:rsid w:val="002315FC"/>
    <w:rsid w:val="002331E5"/>
    <w:rsid w:val="0023366F"/>
    <w:rsid w:val="00233C81"/>
    <w:rsid w:val="0023533E"/>
    <w:rsid w:val="00236556"/>
    <w:rsid w:val="00236696"/>
    <w:rsid w:val="00236E33"/>
    <w:rsid w:val="00240AC1"/>
    <w:rsid w:val="00241428"/>
    <w:rsid w:val="0024202C"/>
    <w:rsid w:val="002420CD"/>
    <w:rsid w:val="002441C7"/>
    <w:rsid w:val="00244E26"/>
    <w:rsid w:val="002456C8"/>
    <w:rsid w:val="00246376"/>
    <w:rsid w:val="00246B5D"/>
    <w:rsid w:val="00246B67"/>
    <w:rsid w:val="002475C5"/>
    <w:rsid w:val="00247BE9"/>
    <w:rsid w:val="00250B01"/>
    <w:rsid w:val="00250BE9"/>
    <w:rsid w:val="00250CD7"/>
    <w:rsid w:val="002511BE"/>
    <w:rsid w:val="00251611"/>
    <w:rsid w:val="002525DA"/>
    <w:rsid w:val="00252649"/>
    <w:rsid w:val="002555E8"/>
    <w:rsid w:val="0025599B"/>
    <w:rsid w:val="002574CB"/>
    <w:rsid w:val="002609ED"/>
    <w:rsid w:val="00262993"/>
    <w:rsid w:val="00263C00"/>
    <w:rsid w:val="002653B9"/>
    <w:rsid w:val="00266834"/>
    <w:rsid w:val="00270135"/>
    <w:rsid w:val="002733C4"/>
    <w:rsid w:val="002740FB"/>
    <w:rsid w:val="0027471B"/>
    <w:rsid w:val="00274AAA"/>
    <w:rsid w:val="00275386"/>
    <w:rsid w:val="002754BC"/>
    <w:rsid w:val="002766D6"/>
    <w:rsid w:val="002768EB"/>
    <w:rsid w:val="00280A98"/>
    <w:rsid w:val="00281164"/>
    <w:rsid w:val="00281BD7"/>
    <w:rsid w:val="00282B1E"/>
    <w:rsid w:val="002838B8"/>
    <w:rsid w:val="00283FEB"/>
    <w:rsid w:val="00284EC6"/>
    <w:rsid w:val="002858C4"/>
    <w:rsid w:val="002871D9"/>
    <w:rsid w:val="00287D52"/>
    <w:rsid w:val="00290D04"/>
    <w:rsid w:val="00291616"/>
    <w:rsid w:val="00294710"/>
    <w:rsid w:val="002948CD"/>
    <w:rsid w:val="00294F1F"/>
    <w:rsid w:val="002950DA"/>
    <w:rsid w:val="0029586A"/>
    <w:rsid w:val="00295DD5"/>
    <w:rsid w:val="00296051"/>
    <w:rsid w:val="00296370"/>
    <w:rsid w:val="002965A1"/>
    <w:rsid w:val="00297619"/>
    <w:rsid w:val="002A0044"/>
    <w:rsid w:val="002A2A97"/>
    <w:rsid w:val="002A2DF3"/>
    <w:rsid w:val="002A39B3"/>
    <w:rsid w:val="002A4D30"/>
    <w:rsid w:val="002A513C"/>
    <w:rsid w:val="002A5D6C"/>
    <w:rsid w:val="002A61AE"/>
    <w:rsid w:val="002A63E9"/>
    <w:rsid w:val="002A763B"/>
    <w:rsid w:val="002A79B0"/>
    <w:rsid w:val="002B4297"/>
    <w:rsid w:val="002B6443"/>
    <w:rsid w:val="002B645A"/>
    <w:rsid w:val="002B67B7"/>
    <w:rsid w:val="002B68A2"/>
    <w:rsid w:val="002B71CB"/>
    <w:rsid w:val="002C0230"/>
    <w:rsid w:val="002C0242"/>
    <w:rsid w:val="002C0646"/>
    <w:rsid w:val="002C3902"/>
    <w:rsid w:val="002C41A3"/>
    <w:rsid w:val="002C424B"/>
    <w:rsid w:val="002C474F"/>
    <w:rsid w:val="002C51C8"/>
    <w:rsid w:val="002C5BD4"/>
    <w:rsid w:val="002C6F4D"/>
    <w:rsid w:val="002C715F"/>
    <w:rsid w:val="002C75B9"/>
    <w:rsid w:val="002D03EA"/>
    <w:rsid w:val="002D074C"/>
    <w:rsid w:val="002D169D"/>
    <w:rsid w:val="002D306B"/>
    <w:rsid w:val="002D3C76"/>
    <w:rsid w:val="002D3ED7"/>
    <w:rsid w:val="002D413E"/>
    <w:rsid w:val="002D4902"/>
    <w:rsid w:val="002D496E"/>
    <w:rsid w:val="002D4C70"/>
    <w:rsid w:val="002D69A3"/>
    <w:rsid w:val="002D6C08"/>
    <w:rsid w:val="002D6E69"/>
    <w:rsid w:val="002D706C"/>
    <w:rsid w:val="002D79FE"/>
    <w:rsid w:val="002E0372"/>
    <w:rsid w:val="002E059A"/>
    <w:rsid w:val="002E0F71"/>
    <w:rsid w:val="002E20FF"/>
    <w:rsid w:val="002E4260"/>
    <w:rsid w:val="002E4279"/>
    <w:rsid w:val="002E4635"/>
    <w:rsid w:val="002E49F7"/>
    <w:rsid w:val="002E641C"/>
    <w:rsid w:val="002E726B"/>
    <w:rsid w:val="002F011D"/>
    <w:rsid w:val="002F0B46"/>
    <w:rsid w:val="002F1E89"/>
    <w:rsid w:val="002F2353"/>
    <w:rsid w:val="002F37F2"/>
    <w:rsid w:val="002F3CB6"/>
    <w:rsid w:val="002F4D8F"/>
    <w:rsid w:val="002F562A"/>
    <w:rsid w:val="002F58C3"/>
    <w:rsid w:val="002F5EC5"/>
    <w:rsid w:val="002F641F"/>
    <w:rsid w:val="002F6E8C"/>
    <w:rsid w:val="002F72F0"/>
    <w:rsid w:val="002F7CAB"/>
    <w:rsid w:val="002F7D30"/>
    <w:rsid w:val="00300645"/>
    <w:rsid w:val="0030223B"/>
    <w:rsid w:val="00303801"/>
    <w:rsid w:val="00303AEF"/>
    <w:rsid w:val="00304014"/>
    <w:rsid w:val="00304985"/>
    <w:rsid w:val="00305210"/>
    <w:rsid w:val="00305355"/>
    <w:rsid w:val="0030600E"/>
    <w:rsid w:val="00306360"/>
    <w:rsid w:val="0030758C"/>
    <w:rsid w:val="00307875"/>
    <w:rsid w:val="00307C3A"/>
    <w:rsid w:val="00307C46"/>
    <w:rsid w:val="00307DE3"/>
    <w:rsid w:val="003103CF"/>
    <w:rsid w:val="00310AFA"/>
    <w:rsid w:val="0031107E"/>
    <w:rsid w:val="00311578"/>
    <w:rsid w:val="00311AE3"/>
    <w:rsid w:val="00312866"/>
    <w:rsid w:val="003137FA"/>
    <w:rsid w:val="00313F76"/>
    <w:rsid w:val="00316DA1"/>
    <w:rsid w:val="00321564"/>
    <w:rsid w:val="00321565"/>
    <w:rsid w:val="00322648"/>
    <w:rsid w:val="003246FB"/>
    <w:rsid w:val="0032481A"/>
    <w:rsid w:val="00324FBB"/>
    <w:rsid w:val="003252A2"/>
    <w:rsid w:val="0032643F"/>
    <w:rsid w:val="0032652E"/>
    <w:rsid w:val="00326A3A"/>
    <w:rsid w:val="00327CD6"/>
    <w:rsid w:val="0033162D"/>
    <w:rsid w:val="003322B0"/>
    <w:rsid w:val="0033255D"/>
    <w:rsid w:val="003327AB"/>
    <w:rsid w:val="00332A24"/>
    <w:rsid w:val="0033378F"/>
    <w:rsid w:val="003347CC"/>
    <w:rsid w:val="0033595F"/>
    <w:rsid w:val="00335D62"/>
    <w:rsid w:val="003368CE"/>
    <w:rsid w:val="00336D35"/>
    <w:rsid w:val="00337369"/>
    <w:rsid w:val="003373EE"/>
    <w:rsid w:val="00337C0E"/>
    <w:rsid w:val="00340ACB"/>
    <w:rsid w:val="00341036"/>
    <w:rsid w:val="003413C3"/>
    <w:rsid w:val="00341749"/>
    <w:rsid w:val="00342BC7"/>
    <w:rsid w:val="00342EE2"/>
    <w:rsid w:val="00346DAB"/>
    <w:rsid w:val="0035125A"/>
    <w:rsid w:val="00352FE3"/>
    <w:rsid w:val="003545A4"/>
    <w:rsid w:val="00354872"/>
    <w:rsid w:val="00355449"/>
    <w:rsid w:val="00355913"/>
    <w:rsid w:val="00356C59"/>
    <w:rsid w:val="00357711"/>
    <w:rsid w:val="00360728"/>
    <w:rsid w:val="00360816"/>
    <w:rsid w:val="00360BBB"/>
    <w:rsid w:val="00360F35"/>
    <w:rsid w:val="00361DC7"/>
    <w:rsid w:val="003644AE"/>
    <w:rsid w:val="00366377"/>
    <w:rsid w:val="00366CB1"/>
    <w:rsid w:val="00366F70"/>
    <w:rsid w:val="003678C4"/>
    <w:rsid w:val="00371247"/>
    <w:rsid w:val="003734B0"/>
    <w:rsid w:val="00373F75"/>
    <w:rsid w:val="003742B8"/>
    <w:rsid w:val="00375339"/>
    <w:rsid w:val="003756BC"/>
    <w:rsid w:val="003805DA"/>
    <w:rsid w:val="00382677"/>
    <w:rsid w:val="00382D35"/>
    <w:rsid w:val="0038355E"/>
    <w:rsid w:val="00383892"/>
    <w:rsid w:val="003839D3"/>
    <w:rsid w:val="003841F3"/>
    <w:rsid w:val="00386551"/>
    <w:rsid w:val="00390792"/>
    <w:rsid w:val="00392160"/>
    <w:rsid w:val="00392433"/>
    <w:rsid w:val="003932E1"/>
    <w:rsid w:val="00397108"/>
    <w:rsid w:val="003971F8"/>
    <w:rsid w:val="003A0225"/>
    <w:rsid w:val="003A1FA9"/>
    <w:rsid w:val="003A21BB"/>
    <w:rsid w:val="003A21FA"/>
    <w:rsid w:val="003A3490"/>
    <w:rsid w:val="003A3893"/>
    <w:rsid w:val="003A4C2F"/>
    <w:rsid w:val="003A4F6A"/>
    <w:rsid w:val="003A553C"/>
    <w:rsid w:val="003A5843"/>
    <w:rsid w:val="003A5F23"/>
    <w:rsid w:val="003A798E"/>
    <w:rsid w:val="003A79BE"/>
    <w:rsid w:val="003B029F"/>
    <w:rsid w:val="003B0B56"/>
    <w:rsid w:val="003B0FA8"/>
    <w:rsid w:val="003B1901"/>
    <w:rsid w:val="003B2C45"/>
    <w:rsid w:val="003B44DE"/>
    <w:rsid w:val="003B4B80"/>
    <w:rsid w:val="003B4CF0"/>
    <w:rsid w:val="003B4E3F"/>
    <w:rsid w:val="003B6A75"/>
    <w:rsid w:val="003C1929"/>
    <w:rsid w:val="003C21E7"/>
    <w:rsid w:val="003C3CBC"/>
    <w:rsid w:val="003C3D1A"/>
    <w:rsid w:val="003C4322"/>
    <w:rsid w:val="003C4422"/>
    <w:rsid w:val="003C4673"/>
    <w:rsid w:val="003C52CD"/>
    <w:rsid w:val="003C5644"/>
    <w:rsid w:val="003C5A3B"/>
    <w:rsid w:val="003C6839"/>
    <w:rsid w:val="003C727D"/>
    <w:rsid w:val="003C781B"/>
    <w:rsid w:val="003D143D"/>
    <w:rsid w:val="003D27C6"/>
    <w:rsid w:val="003D41F2"/>
    <w:rsid w:val="003D5A29"/>
    <w:rsid w:val="003D7184"/>
    <w:rsid w:val="003D72A7"/>
    <w:rsid w:val="003D75A7"/>
    <w:rsid w:val="003E008E"/>
    <w:rsid w:val="003E0218"/>
    <w:rsid w:val="003E1448"/>
    <w:rsid w:val="003E1475"/>
    <w:rsid w:val="003E235F"/>
    <w:rsid w:val="003E3A1D"/>
    <w:rsid w:val="003E4C68"/>
    <w:rsid w:val="003E4DF8"/>
    <w:rsid w:val="003E62D3"/>
    <w:rsid w:val="003E67D6"/>
    <w:rsid w:val="003E7BCB"/>
    <w:rsid w:val="003F0909"/>
    <w:rsid w:val="003F0E0A"/>
    <w:rsid w:val="003F12EE"/>
    <w:rsid w:val="003F1B4B"/>
    <w:rsid w:val="003F2C2D"/>
    <w:rsid w:val="003F3BA9"/>
    <w:rsid w:val="003F50FB"/>
    <w:rsid w:val="003F76AA"/>
    <w:rsid w:val="003F795D"/>
    <w:rsid w:val="003F79B1"/>
    <w:rsid w:val="00400882"/>
    <w:rsid w:val="00403002"/>
    <w:rsid w:val="00403A1D"/>
    <w:rsid w:val="0040435C"/>
    <w:rsid w:val="00406746"/>
    <w:rsid w:val="0041001F"/>
    <w:rsid w:val="00411F8D"/>
    <w:rsid w:val="0041207C"/>
    <w:rsid w:val="00413ECD"/>
    <w:rsid w:val="00413F95"/>
    <w:rsid w:val="004145E3"/>
    <w:rsid w:val="0041494E"/>
    <w:rsid w:val="00415CAA"/>
    <w:rsid w:val="00416266"/>
    <w:rsid w:val="0042049D"/>
    <w:rsid w:val="0042147C"/>
    <w:rsid w:val="00421AF5"/>
    <w:rsid w:val="004229F0"/>
    <w:rsid w:val="00426663"/>
    <w:rsid w:val="0042706E"/>
    <w:rsid w:val="004271DD"/>
    <w:rsid w:val="0042798A"/>
    <w:rsid w:val="004309CF"/>
    <w:rsid w:val="00431221"/>
    <w:rsid w:val="00431DBE"/>
    <w:rsid w:val="00434306"/>
    <w:rsid w:val="00436D15"/>
    <w:rsid w:val="00436F05"/>
    <w:rsid w:val="004373E6"/>
    <w:rsid w:val="00437B6B"/>
    <w:rsid w:val="0044002D"/>
    <w:rsid w:val="00440896"/>
    <w:rsid w:val="00440EA7"/>
    <w:rsid w:val="00440EF9"/>
    <w:rsid w:val="0044110A"/>
    <w:rsid w:val="00441438"/>
    <w:rsid w:val="0044365F"/>
    <w:rsid w:val="00445F7E"/>
    <w:rsid w:val="004463C3"/>
    <w:rsid w:val="00450864"/>
    <w:rsid w:val="004516FC"/>
    <w:rsid w:val="004519C5"/>
    <w:rsid w:val="00451CBC"/>
    <w:rsid w:val="004524B8"/>
    <w:rsid w:val="0045277B"/>
    <w:rsid w:val="00453574"/>
    <w:rsid w:val="00453B64"/>
    <w:rsid w:val="00456BE3"/>
    <w:rsid w:val="00456F40"/>
    <w:rsid w:val="00457EFF"/>
    <w:rsid w:val="00460279"/>
    <w:rsid w:val="00460C00"/>
    <w:rsid w:val="0046230F"/>
    <w:rsid w:val="004629A4"/>
    <w:rsid w:val="00463780"/>
    <w:rsid w:val="00463C8A"/>
    <w:rsid w:val="0046494B"/>
    <w:rsid w:val="00465D25"/>
    <w:rsid w:val="00465F14"/>
    <w:rsid w:val="00467DC7"/>
    <w:rsid w:val="0047051A"/>
    <w:rsid w:val="00470801"/>
    <w:rsid w:val="00470814"/>
    <w:rsid w:val="00471011"/>
    <w:rsid w:val="004714C5"/>
    <w:rsid w:val="00471938"/>
    <w:rsid w:val="0047234D"/>
    <w:rsid w:val="0047396E"/>
    <w:rsid w:val="004742D6"/>
    <w:rsid w:val="00474570"/>
    <w:rsid w:val="00476F7A"/>
    <w:rsid w:val="004777FA"/>
    <w:rsid w:val="00480535"/>
    <w:rsid w:val="00481205"/>
    <w:rsid w:val="0048139E"/>
    <w:rsid w:val="004814B3"/>
    <w:rsid w:val="00482D19"/>
    <w:rsid w:val="004854EB"/>
    <w:rsid w:val="00485725"/>
    <w:rsid w:val="00486360"/>
    <w:rsid w:val="004867CC"/>
    <w:rsid w:val="0048705E"/>
    <w:rsid w:val="004872BD"/>
    <w:rsid w:val="004879AD"/>
    <w:rsid w:val="00492DD2"/>
    <w:rsid w:val="00493B74"/>
    <w:rsid w:val="00494822"/>
    <w:rsid w:val="0049494F"/>
    <w:rsid w:val="00494D3A"/>
    <w:rsid w:val="004A048A"/>
    <w:rsid w:val="004A07CA"/>
    <w:rsid w:val="004A0950"/>
    <w:rsid w:val="004A1172"/>
    <w:rsid w:val="004A130D"/>
    <w:rsid w:val="004A2685"/>
    <w:rsid w:val="004A2AB6"/>
    <w:rsid w:val="004A38BB"/>
    <w:rsid w:val="004A434C"/>
    <w:rsid w:val="004A4EB6"/>
    <w:rsid w:val="004A58DA"/>
    <w:rsid w:val="004A5B28"/>
    <w:rsid w:val="004A64D8"/>
    <w:rsid w:val="004A6CEC"/>
    <w:rsid w:val="004B0DF3"/>
    <w:rsid w:val="004B1A65"/>
    <w:rsid w:val="004B38D4"/>
    <w:rsid w:val="004B464D"/>
    <w:rsid w:val="004B47FB"/>
    <w:rsid w:val="004B4DC2"/>
    <w:rsid w:val="004B4F9B"/>
    <w:rsid w:val="004B5A46"/>
    <w:rsid w:val="004B61BA"/>
    <w:rsid w:val="004B65D3"/>
    <w:rsid w:val="004B66CD"/>
    <w:rsid w:val="004C2173"/>
    <w:rsid w:val="004C3AE1"/>
    <w:rsid w:val="004C45CB"/>
    <w:rsid w:val="004C4F75"/>
    <w:rsid w:val="004C5A5E"/>
    <w:rsid w:val="004D0AEB"/>
    <w:rsid w:val="004D458F"/>
    <w:rsid w:val="004D4C18"/>
    <w:rsid w:val="004D4DA4"/>
    <w:rsid w:val="004D6B0F"/>
    <w:rsid w:val="004D6F32"/>
    <w:rsid w:val="004D701F"/>
    <w:rsid w:val="004E04FA"/>
    <w:rsid w:val="004E10CC"/>
    <w:rsid w:val="004E157E"/>
    <w:rsid w:val="004E3170"/>
    <w:rsid w:val="004E4544"/>
    <w:rsid w:val="004E5F43"/>
    <w:rsid w:val="004E6030"/>
    <w:rsid w:val="004E6C3A"/>
    <w:rsid w:val="004E6D1D"/>
    <w:rsid w:val="004E7A74"/>
    <w:rsid w:val="004E7C6A"/>
    <w:rsid w:val="004E7E41"/>
    <w:rsid w:val="004F1353"/>
    <w:rsid w:val="004F19A4"/>
    <w:rsid w:val="004F20B9"/>
    <w:rsid w:val="004F2373"/>
    <w:rsid w:val="004F2A4A"/>
    <w:rsid w:val="004F2A53"/>
    <w:rsid w:val="004F2FAA"/>
    <w:rsid w:val="004F3D60"/>
    <w:rsid w:val="004F6B34"/>
    <w:rsid w:val="0050099F"/>
    <w:rsid w:val="00500C6B"/>
    <w:rsid w:val="00503D82"/>
    <w:rsid w:val="005047E4"/>
    <w:rsid w:val="005055E6"/>
    <w:rsid w:val="00506FAF"/>
    <w:rsid w:val="00507D9F"/>
    <w:rsid w:val="005107FF"/>
    <w:rsid w:val="00512507"/>
    <w:rsid w:val="00513626"/>
    <w:rsid w:val="005149BE"/>
    <w:rsid w:val="00514DA0"/>
    <w:rsid w:val="00515D61"/>
    <w:rsid w:val="00516C9A"/>
    <w:rsid w:val="00520099"/>
    <w:rsid w:val="00520246"/>
    <w:rsid w:val="0052227C"/>
    <w:rsid w:val="005223FD"/>
    <w:rsid w:val="00522865"/>
    <w:rsid w:val="005242BD"/>
    <w:rsid w:val="00524D06"/>
    <w:rsid w:val="005254B8"/>
    <w:rsid w:val="0052679C"/>
    <w:rsid w:val="00527437"/>
    <w:rsid w:val="00530604"/>
    <w:rsid w:val="00530685"/>
    <w:rsid w:val="0053071C"/>
    <w:rsid w:val="00530810"/>
    <w:rsid w:val="00530A19"/>
    <w:rsid w:val="00530BF2"/>
    <w:rsid w:val="0053192C"/>
    <w:rsid w:val="005321B8"/>
    <w:rsid w:val="00533C66"/>
    <w:rsid w:val="00534554"/>
    <w:rsid w:val="00534A1E"/>
    <w:rsid w:val="00535812"/>
    <w:rsid w:val="00535F92"/>
    <w:rsid w:val="00536B0A"/>
    <w:rsid w:val="0054191A"/>
    <w:rsid w:val="00542AD8"/>
    <w:rsid w:val="005433EA"/>
    <w:rsid w:val="005438BA"/>
    <w:rsid w:val="00544054"/>
    <w:rsid w:val="005440DD"/>
    <w:rsid w:val="00545D2B"/>
    <w:rsid w:val="00550AD5"/>
    <w:rsid w:val="00556474"/>
    <w:rsid w:val="005565C4"/>
    <w:rsid w:val="00556FAD"/>
    <w:rsid w:val="00557094"/>
    <w:rsid w:val="005601A1"/>
    <w:rsid w:val="00560434"/>
    <w:rsid w:val="0056075D"/>
    <w:rsid w:val="00560C5B"/>
    <w:rsid w:val="00560F65"/>
    <w:rsid w:val="00561E97"/>
    <w:rsid w:val="005620BE"/>
    <w:rsid w:val="00564AA2"/>
    <w:rsid w:val="00566F6A"/>
    <w:rsid w:val="00566F88"/>
    <w:rsid w:val="00566FA2"/>
    <w:rsid w:val="005671F4"/>
    <w:rsid w:val="005673D5"/>
    <w:rsid w:val="00567CC9"/>
    <w:rsid w:val="005703C7"/>
    <w:rsid w:val="00571295"/>
    <w:rsid w:val="00571D6B"/>
    <w:rsid w:val="00572EB7"/>
    <w:rsid w:val="005732E5"/>
    <w:rsid w:val="00574935"/>
    <w:rsid w:val="00576349"/>
    <w:rsid w:val="00577640"/>
    <w:rsid w:val="00581534"/>
    <w:rsid w:val="005815EF"/>
    <w:rsid w:val="00581D5E"/>
    <w:rsid w:val="00582E8D"/>
    <w:rsid w:val="00583524"/>
    <w:rsid w:val="00583AA7"/>
    <w:rsid w:val="005844F3"/>
    <w:rsid w:val="00584750"/>
    <w:rsid w:val="00584F2B"/>
    <w:rsid w:val="00585D08"/>
    <w:rsid w:val="00585D83"/>
    <w:rsid w:val="00586325"/>
    <w:rsid w:val="0058660C"/>
    <w:rsid w:val="005872A1"/>
    <w:rsid w:val="005901D1"/>
    <w:rsid w:val="00591967"/>
    <w:rsid w:val="005939F6"/>
    <w:rsid w:val="00593C78"/>
    <w:rsid w:val="00595D80"/>
    <w:rsid w:val="00596227"/>
    <w:rsid w:val="005A0466"/>
    <w:rsid w:val="005A0715"/>
    <w:rsid w:val="005A1E22"/>
    <w:rsid w:val="005A2AD9"/>
    <w:rsid w:val="005A3040"/>
    <w:rsid w:val="005A3D5F"/>
    <w:rsid w:val="005A6076"/>
    <w:rsid w:val="005B21C3"/>
    <w:rsid w:val="005B2224"/>
    <w:rsid w:val="005B2B99"/>
    <w:rsid w:val="005B2CF0"/>
    <w:rsid w:val="005B2FCD"/>
    <w:rsid w:val="005B33AC"/>
    <w:rsid w:val="005B33BE"/>
    <w:rsid w:val="005B34AC"/>
    <w:rsid w:val="005B394F"/>
    <w:rsid w:val="005B3A6A"/>
    <w:rsid w:val="005B530F"/>
    <w:rsid w:val="005B5FF3"/>
    <w:rsid w:val="005B7CF7"/>
    <w:rsid w:val="005B7E7B"/>
    <w:rsid w:val="005B7EE8"/>
    <w:rsid w:val="005C139E"/>
    <w:rsid w:val="005C1940"/>
    <w:rsid w:val="005C1B4A"/>
    <w:rsid w:val="005C1B6D"/>
    <w:rsid w:val="005C1DEB"/>
    <w:rsid w:val="005C2523"/>
    <w:rsid w:val="005C34AD"/>
    <w:rsid w:val="005C35BD"/>
    <w:rsid w:val="005C378A"/>
    <w:rsid w:val="005C40C7"/>
    <w:rsid w:val="005C58EE"/>
    <w:rsid w:val="005C6D0A"/>
    <w:rsid w:val="005C7778"/>
    <w:rsid w:val="005C7CA8"/>
    <w:rsid w:val="005D1BCC"/>
    <w:rsid w:val="005D4E79"/>
    <w:rsid w:val="005D54C4"/>
    <w:rsid w:val="005D6552"/>
    <w:rsid w:val="005D66EE"/>
    <w:rsid w:val="005D7E09"/>
    <w:rsid w:val="005E0342"/>
    <w:rsid w:val="005E07B4"/>
    <w:rsid w:val="005E187A"/>
    <w:rsid w:val="005E21FC"/>
    <w:rsid w:val="005E2471"/>
    <w:rsid w:val="005E2933"/>
    <w:rsid w:val="005E3F26"/>
    <w:rsid w:val="005E5C63"/>
    <w:rsid w:val="005E5D2D"/>
    <w:rsid w:val="005E6FD3"/>
    <w:rsid w:val="005F01A5"/>
    <w:rsid w:val="005F0AF9"/>
    <w:rsid w:val="005F2BCD"/>
    <w:rsid w:val="005F3499"/>
    <w:rsid w:val="005F40BF"/>
    <w:rsid w:val="005F488C"/>
    <w:rsid w:val="005F5AD4"/>
    <w:rsid w:val="005F6078"/>
    <w:rsid w:val="005F6433"/>
    <w:rsid w:val="005F7067"/>
    <w:rsid w:val="006002F4"/>
    <w:rsid w:val="006015E8"/>
    <w:rsid w:val="0060183F"/>
    <w:rsid w:val="00602302"/>
    <w:rsid w:val="00602F08"/>
    <w:rsid w:val="006030E1"/>
    <w:rsid w:val="00603155"/>
    <w:rsid w:val="006031E1"/>
    <w:rsid w:val="00603613"/>
    <w:rsid w:val="0060433A"/>
    <w:rsid w:val="006045D8"/>
    <w:rsid w:val="006052AF"/>
    <w:rsid w:val="00605403"/>
    <w:rsid w:val="006064B8"/>
    <w:rsid w:val="00606F03"/>
    <w:rsid w:val="00607DDC"/>
    <w:rsid w:val="00607F44"/>
    <w:rsid w:val="00610B77"/>
    <w:rsid w:val="00612B7E"/>
    <w:rsid w:val="00612CDD"/>
    <w:rsid w:val="0061445D"/>
    <w:rsid w:val="006155B4"/>
    <w:rsid w:val="00615B08"/>
    <w:rsid w:val="00617819"/>
    <w:rsid w:val="00617C27"/>
    <w:rsid w:val="00617E35"/>
    <w:rsid w:val="00620E86"/>
    <w:rsid w:val="0062212F"/>
    <w:rsid w:val="0062324C"/>
    <w:rsid w:val="006243A9"/>
    <w:rsid w:val="0062564D"/>
    <w:rsid w:val="00625DD6"/>
    <w:rsid w:val="006260D1"/>
    <w:rsid w:val="00626A9D"/>
    <w:rsid w:val="00627136"/>
    <w:rsid w:val="00627AC8"/>
    <w:rsid w:val="00631C8D"/>
    <w:rsid w:val="00636240"/>
    <w:rsid w:val="00636518"/>
    <w:rsid w:val="006367E6"/>
    <w:rsid w:val="00636C6C"/>
    <w:rsid w:val="00636F9D"/>
    <w:rsid w:val="00637F1F"/>
    <w:rsid w:val="00643975"/>
    <w:rsid w:val="00643DF2"/>
    <w:rsid w:val="00644814"/>
    <w:rsid w:val="00644B18"/>
    <w:rsid w:val="006457D3"/>
    <w:rsid w:val="00645BD2"/>
    <w:rsid w:val="00645C80"/>
    <w:rsid w:val="006503F9"/>
    <w:rsid w:val="00650672"/>
    <w:rsid w:val="00650811"/>
    <w:rsid w:val="006509EF"/>
    <w:rsid w:val="0065114A"/>
    <w:rsid w:val="00651F6B"/>
    <w:rsid w:val="0065214D"/>
    <w:rsid w:val="00652970"/>
    <w:rsid w:val="00653370"/>
    <w:rsid w:val="00653997"/>
    <w:rsid w:val="00654072"/>
    <w:rsid w:val="00657F4B"/>
    <w:rsid w:val="00660E71"/>
    <w:rsid w:val="00660FE1"/>
    <w:rsid w:val="006612B0"/>
    <w:rsid w:val="0066157A"/>
    <w:rsid w:val="00661E1C"/>
    <w:rsid w:val="006621EA"/>
    <w:rsid w:val="00663101"/>
    <w:rsid w:val="00663E9B"/>
    <w:rsid w:val="00664BE8"/>
    <w:rsid w:val="00664BF6"/>
    <w:rsid w:val="00666493"/>
    <w:rsid w:val="00666843"/>
    <w:rsid w:val="00667411"/>
    <w:rsid w:val="0067102D"/>
    <w:rsid w:val="006712D4"/>
    <w:rsid w:val="00672B5F"/>
    <w:rsid w:val="00674899"/>
    <w:rsid w:val="00675F44"/>
    <w:rsid w:val="006767C8"/>
    <w:rsid w:val="00676B42"/>
    <w:rsid w:val="00680E1A"/>
    <w:rsid w:val="00681365"/>
    <w:rsid w:val="00682141"/>
    <w:rsid w:val="006828D8"/>
    <w:rsid w:val="00682E6F"/>
    <w:rsid w:val="00683579"/>
    <w:rsid w:val="00684BFE"/>
    <w:rsid w:val="00684C95"/>
    <w:rsid w:val="00685885"/>
    <w:rsid w:val="00685ECD"/>
    <w:rsid w:val="0068664F"/>
    <w:rsid w:val="0068679D"/>
    <w:rsid w:val="00687348"/>
    <w:rsid w:val="006906E3"/>
    <w:rsid w:val="00690824"/>
    <w:rsid w:val="00690EBD"/>
    <w:rsid w:val="00691966"/>
    <w:rsid w:val="00692F1F"/>
    <w:rsid w:val="00694D39"/>
    <w:rsid w:val="006A09CB"/>
    <w:rsid w:val="006A0D02"/>
    <w:rsid w:val="006A0F3D"/>
    <w:rsid w:val="006A10DB"/>
    <w:rsid w:val="006A1212"/>
    <w:rsid w:val="006A125E"/>
    <w:rsid w:val="006A28A1"/>
    <w:rsid w:val="006A3627"/>
    <w:rsid w:val="006A45C7"/>
    <w:rsid w:val="006A55AD"/>
    <w:rsid w:val="006A60F3"/>
    <w:rsid w:val="006A642D"/>
    <w:rsid w:val="006A659F"/>
    <w:rsid w:val="006A67FE"/>
    <w:rsid w:val="006A6B7A"/>
    <w:rsid w:val="006A6C32"/>
    <w:rsid w:val="006A6CD6"/>
    <w:rsid w:val="006B034D"/>
    <w:rsid w:val="006B0780"/>
    <w:rsid w:val="006B16DB"/>
    <w:rsid w:val="006B2C7A"/>
    <w:rsid w:val="006B3D15"/>
    <w:rsid w:val="006B4C35"/>
    <w:rsid w:val="006B55E0"/>
    <w:rsid w:val="006B6F39"/>
    <w:rsid w:val="006B7000"/>
    <w:rsid w:val="006B7C78"/>
    <w:rsid w:val="006C037C"/>
    <w:rsid w:val="006C03BA"/>
    <w:rsid w:val="006C0CCC"/>
    <w:rsid w:val="006C0CD4"/>
    <w:rsid w:val="006C170A"/>
    <w:rsid w:val="006C1B74"/>
    <w:rsid w:val="006C28FC"/>
    <w:rsid w:val="006C394A"/>
    <w:rsid w:val="006C429E"/>
    <w:rsid w:val="006C57DA"/>
    <w:rsid w:val="006C5A69"/>
    <w:rsid w:val="006C682F"/>
    <w:rsid w:val="006C777D"/>
    <w:rsid w:val="006C7983"/>
    <w:rsid w:val="006D00C6"/>
    <w:rsid w:val="006D19C2"/>
    <w:rsid w:val="006D19E0"/>
    <w:rsid w:val="006D5260"/>
    <w:rsid w:val="006D7EEB"/>
    <w:rsid w:val="006E3922"/>
    <w:rsid w:val="006E3A57"/>
    <w:rsid w:val="006E3F08"/>
    <w:rsid w:val="006E3F62"/>
    <w:rsid w:val="006E634F"/>
    <w:rsid w:val="006E6789"/>
    <w:rsid w:val="006E6820"/>
    <w:rsid w:val="006E692A"/>
    <w:rsid w:val="006E7360"/>
    <w:rsid w:val="006F0A9D"/>
    <w:rsid w:val="006F5123"/>
    <w:rsid w:val="006F56AB"/>
    <w:rsid w:val="006F6F29"/>
    <w:rsid w:val="00700090"/>
    <w:rsid w:val="007014B3"/>
    <w:rsid w:val="00702858"/>
    <w:rsid w:val="00704880"/>
    <w:rsid w:val="0070504C"/>
    <w:rsid w:val="007067A6"/>
    <w:rsid w:val="007067EA"/>
    <w:rsid w:val="007078EE"/>
    <w:rsid w:val="00707F8A"/>
    <w:rsid w:val="007119F7"/>
    <w:rsid w:val="00711E02"/>
    <w:rsid w:val="00714B6B"/>
    <w:rsid w:val="00714D51"/>
    <w:rsid w:val="00714E4E"/>
    <w:rsid w:val="00714EB4"/>
    <w:rsid w:val="00715511"/>
    <w:rsid w:val="00717989"/>
    <w:rsid w:val="00720564"/>
    <w:rsid w:val="0072120F"/>
    <w:rsid w:val="0072293B"/>
    <w:rsid w:val="00726544"/>
    <w:rsid w:val="00727859"/>
    <w:rsid w:val="007304D3"/>
    <w:rsid w:val="007307FB"/>
    <w:rsid w:val="00730C61"/>
    <w:rsid w:val="00730E8C"/>
    <w:rsid w:val="00731385"/>
    <w:rsid w:val="00731932"/>
    <w:rsid w:val="007320E9"/>
    <w:rsid w:val="00733940"/>
    <w:rsid w:val="00733E3C"/>
    <w:rsid w:val="00734041"/>
    <w:rsid w:val="0073525F"/>
    <w:rsid w:val="00737487"/>
    <w:rsid w:val="0074064C"/>
    <w:rsid w:val="00740716"/>
    <w:rsid w:val="0074287B"/>
    <w:rsid w:val="00743945"/>
    <w:rsid w:val="00743952"/>
    <w:rsid w:val="00745A2A"/>
    <w:rsid w:val="00746F66"/>
    <w:rsid w:val="00747524"/>
    <w:rsid w:val="00747949"/>
    <w:rsid w:val="00747DA5"/>
    <w:rsid w:val="00751077"/>
    <w:rsid w:val="00751324"/>
    <w:rsid w:val="00751A5D"/>
    <w:rsid w:val="00753686"/>
    <w:rsid w:val="00753FE8"/>
    <w:rsid w:val="00754C1B"/>
    <w:rsid w:val="00755065"/>
    <w:rsid w:val="00755FD6"/>
    <w:rsid w:val="0075609F"/>
    <w:rsid w:val="00756EB7"/>
    <w:rsid w:val="00757941"/>
    <w:rsid w:val="00757CC8"/>
    <w:rsid w:val="007604F2"/>
    <w:rsid w:val="00760CB1"/>
    <w:rsid w:val="007617C7"/>
    <w:rsid w:val="00763EFA"/>
    <w:rsid w:val="007641D4"/>
    <w:rsid w:val="007642BB"/>
    <w:rsid w:val="0076445A"/>
    <w:rsid w:val="00764B04"/>
    <w:rsid w:val="00764DE9"/>
    <w:rsid w:val="00764E7B"/>
    <w:rsid w:val="00764E81"/>
    <w:rsid w:val="00765946"/>
    <w:rsid w:val="007672E0"/>
    <w:rsid w:val="0077066F"/>
    <w:rsid w:val="00771278"/>
    <w:rsid w:val="00772067"/>
    <w:rsid w:val="00774542"/>
    <w:rsid w:val="00774FD9"/>
    <w:rsid w:val="00776ED1"/>
    <w:rsid w:val="0078054E"/>
    <w:rsid w:val="007815F8"/>
    <w:rsid w:val="00781824"/>
    <w:rsid w:val="00782B64"/>
    <w:rsid w:val="0078301C"/>
    <w:rsid w:val="00783228"/>
    <w:rsid w:val="0078331B"/>
    <w:rsid w:val="00783C10"/>
    <w:rsid w:val="00784F51"/>
    <w:rsid w:val="00785AC1"/>
    <w:rsid w:val="007869AB"/>
    <w:rsid w:val="007869C5"/>
    <w:rsid w:val="00787188"/>
    <w:rsid w:val="0078781E"/>
    <w:rsid w:val="00792102"/>
    <w:rsid w:val="007922A9"/>
    <w:rsid w:val="00792C00"/>
    <w:rsid w:val="00793865"/>
    <w:rsid w:val="00794861"/>
    <w:rsid w:val="00795A76"/>
    <w:rsid w:val="00795DB8"/>
    <w:rsid w:val="00796392"/>
    <w:rsid w:val="00797DFF"/>
    <w:rsid w:val="007A0FA1"/>
    <w:rsid w:val="007A1285"/>
    <w:rsid w:val="007A1746"/>
    <w:rsid w:val="007A2734"/>
    <w:rsid w:val="007A2B44"/>
    <w:rsid w:val="007A2F0C"/>
    <w:rsid w:val="007A37AD"/>
    <w:rsid w:val="007A3E6A"/>
    <w:rsid w:val="007A4245"/>
    <w:rsid w:val="007A4700"/>
    <w:rsid w:val="007A4E15"/>
    <w:rsid w:val="007A5054"/>
    <w:rsid w:val="007A5259"/>
    <w:rsid w:val="007A69D9"/>
    <w:rsid w:val="007A7009"/>
    <w:rsid w:val="007B0824"/>
    <w:rsid w:val="007B215D"/>
    <w:rsid w:val="007B31CC"/>
    <w:rsid w:val="007B4A1C"/>
    <w:rsid w:val="007B4E26"/>
    <w:rsid w:val="007B62B1"/>
    <w:rsid w:val="007B7332"/>
    <w:rsid w:val="007C0062"/>
    <w:rsid w:val="007C0461"/>
    <w:rsid w:val="007C4A13"/>
    <w:rsid w:val="007C547C"/>
    <w:rsid w:val="007D035E"/>
    <w:rsid w:val="007D4624"/>
    <w:rsid w:val="007D525D"/>
    <w:rsid w:val="007D586E"/>
    <w:rsid w:val="007D5A00"/>
    <w:rsid w:val="007D6A2A"/>
    <w:rsid w:val="007E165F"/>
    <w:rsid w:val="007E2029"/>
    <w:rsid w:val="007E31D0"/>
    <w:rsid w:val="007E34EA"/>
    <w:rsid w:val="007E5C05"/>
    <w:rsid w:val="007E6683"/>
    <w:rsid w:val="007F01F8"/>
    <w:rsid w:val="007F1048"/>
    <w:rsid w:val="007F1658"/>
    <w:rsid w:val="007F194A"/>
    <w:rsid w:val="007F1986"/>
    <w:rsid w:val="007F3063"/>
    <w:rsid w:val="007F4E02"/>
    <w:rsid w:val="007F5910"/>
    <w:rsid w:val="007F5E02"/>
    <w:rsid w:val="00800689"/>
    <w:rsid w:val="0080168F"/>
    <w:rsid w:val="00801691"/>
    <w:rsid w:val="008028B4"/>
    <w:rsid w:val="008034C1"/>
    <w:rsid w:val="008035DA"/>
    <w:rsid w:val="00803B52"/>
    <w:rsid w:val="00803E0B"/>
    <w:rsid w:val="0080758F"/>
    <w:rsid w:val="008076DC"/>
    <w:rsid w:val="008078C9"/>
    <w:rsid w:val="00810BF3"/>
    <w:rsid w:val="0081247B"/>
    <w:rsid w:val="008136DB"/>
    <w:rsid w:val="00813701"/>
    <w:rsid w:val="00813839"/>
    <w:rsid w:val="008140A3"/>
    <w:rsid w:val="008174B6"/>
    <w:rsid w:val="008174D1"/>
    <w:rsid w:val="008205F1"/>
    <w:rsid w:val="00820F23"/>
    <w:rsid w:val="00821AC5"/>
    <w:rsid w:val="00822B64"/>
    <w:rsid w:val="00823505"/>
    <w:rsid w:val="00823F04"/>
    <w:rsid w:val="00824111"/>
    <w:rsid w:val="008252AB"/>
    <w:rsid w:val="00825442"/>
    <w:rsid w:val="00825ECA"/>
    <w:rsid w:val="008262FD"/>
    <w:rsid w:val="008263CB"/>
    <w:rsid w:val="008269FF"/>
    <w:rsid w:val="0082718D"/>
    <w:rsid w:val="00827434"/>
    <w:rsid w:val="0083008E"/>
    <w:rsid w:val="00831147"/>
    <w:rsid w:val="00832BA5"/>
    <w:rsid w:val="008331D3"/>
    <w:rsid w:val="00833DEC"/>
    <w:rsid w:val="00833E32"/>
    <w:rsid w:val="00835EA1"/>
    <w:rsid w:val="0083739F"/>
    <w:rsid w:val="00840A0E"/>
    <w:rsid w:val="00841D6B"/>
    <w:rsid w:val="0084230B"/>
    <w:rsid w:val="0084398B"/>
    <w:rsid w:val="00844081"/>
    <w:rsid w:val="00845C84"/>
    <w:rsid w:val="008460D4"/>
    <w:rsid w:val="00846B38"/>
    <w:rsid w:val="008470AF"/>
    <w:rsid w:val="008470CB"/>
    <w:rsid w:val="008508DD"/>
    <w:rsid w:val="008509BB"/>
    <w:rsid w:val="008518E7"/>
    <w:rsid w:val="00851DE7"/>
    <w:rsid w:val="00853583"/>
    <w:rsid w:val="00853A0F"/>
    <w:rsid w:val="00853DB9"/>
    <w:rsid w:val="008543D4"/>
    <w:rsid w:val="0085455B"/>
    <w:rsid w:val="00854AB8"/>
    <w:rsid w:val="00854E35"/>
    <w:rsid w:val="00855071"/>
    <w:rsid w:val="008553BE"/>
    <w:rsid w:val="008556A6"/>
    <w:rsid w:val="00855828"/>
    <w:rsid w:val="008569A3"/>
    <w:rsid w:val="00856A61"/>
    <w:rsid w:val="00856B15"/>
    <w:rsid w:val="00856B26"/>
    <w:rsid w:val="00857A42"/>
    <w:rsid w:val="00857AFE"/>
    <w:rsid w:val="008602A1"/>
    <w:rsid w:val="00862035"/>
    <w:rsid w:val="008626AA"/>
    <w:rsid w:val="00862BD3"/>
    <w:rsid w:val="00862CC9"/>
    <w:rsid w:val="008636F7"/>
    <w:rsid w:val="00864269"/>
    <w:rsid w:val="00865EE7"/>
    <w:rsid w:val="00866AF0"/>
    <w:rsid w:val="008678DF"/>
    <w:rsid w:val="00867D0D"/>
    <w:rsid w:val="008726DD"/>
    <w:rsid w:val="008732AA"/>
    <w:rsid w:val="00873E6A"/>
    <w:rsid w:val="00874E9D"/>
    <w:rsid w:val="00874F4A"/>
    <w:rsid w:val="00877C93"/>
    <w:rsid w:val="0088069A"/>
    <w:rsid w:val="008806DE"/>
    <w:rsid w:val="008821B4"/>
    <w:rsid w:val="00883109"/>
    <w:rsid w:val="00883CF3"/>
    <w:rsid w:val="00884275"/>
    <w:rsid w:val="00884B1E"/>
    <w:rsid w:val="00885083"/>
    <w:rsid w:val="00887280"/>
    <w:rsid w:val="00887837"/>
    <w:rsid w:val="00890D5A"/>
    <w:rsid w:val="0089111F"/>
    <w:rsid w:val="0089251C"/>
    <w:rsid w:val="00892FED"/>
    <w:rsid w:val="00893128"/>
    <w:rsid w:val="00893788"/>
    <w:rsid w:val="00894840"/>
    <w:rsid w:val="00895145"/>
    <w:rsid w:val="008954B3"/>
    <w:rsid w:val="0089600F"/>
    <w:rsid w:val="00896276"/>
    <w:rsid w:val="0089655A"/>
    <w:rsid w:val="00897744"/>
    <w:rsid w:val="00897818"/>
    <w:rsid w:val="00897EA3"/>
    <w:rsid w:val="008A01CC"/>
    <w:rsid w:val="008A0782"/>
    <w:rsid w:val="008A090E"/>
    <w:rsid w:val="008A0E4A"/>
    <w:rsid w:val="008A1B0A"/>
    <w:rsid w:val="008A38F6"/>
    <w:rsid w:val="008A4FD1"/>
    <w:rsid w:val="008A6945"/>
    <w:rsid w:val="008A6AA5"/>
    <w:rsid w:val="008A789F"/>
    <w:rsid w:val="008A7C5F"/>
    <w:rsid w:val="008A7E9A"/>
    <w:rsid w:val="008B0099"/>
    <w:rsid w:val="008B02A4"/>
    <w:rsid w:val="008B3673"/>
    <w:rsid w:val="008B387B"/>
    <w:rsid w:val="008B477A"/>
    <w:rsid w:val="008B4B10"/>
    <w:rsid w:val="008B5890"/>
    <w:rsid w:val="008B6A97"/>
    <w:rsid w:val="008B6FD3"/>
    <w:rsid w:val="008B72E4"/>
    <w:rsid w:val="008C091C"/>
    <w:rsid w:val="008C1233"/>
    <w:rsid w:val="008C3936"/>
    <w:rsid w:val="008C3BDD"/>
    <w:rsid w:val="008C3CFF"/>
    <w:rsid w:val="008C48B8"/>
    <w:rsid w:val="008C51BF"/>
    <w:rsid w:val="008C604B"/>
    <w:rsid w:val="008D0693"/>
    <w:rsid w:val="008D0BA2"/>
    <w:rsid w:val="008D1332"/>
    <w:rsid w:val="008D14CA"/>
    <w:rsid w:val="008D1843"/>
    <w:rsid w:val="008D1AE2"/>
    <w:rsid w:val="008D1B01"/>
    <w:rsid w:val="008D2E19"/>
    <w:rsid w:val="008D5990"/>
    <w:rsid w:val="008D71DA"/>
    <w:rsid w:val="008E0345"/>
    <w:rsid w:val="008E0D69"/>
    <w:rsid w:val="008E11E6"/>
    <w:rsid w:val="008E1935"/>
    <w:rsid w:val="008E378A"/>
    <w:rsid w:val="008E44EE"/>
    <w:rsid w:val="008E47E5"/>
    <w:rsid w:val="008E52D5"/>
    <w:rsid w:val="008E56C5"/>
    <w:rsid w:val="008E5E94"/>
    <w:rsid w:val="008E63F0"/>
    <w:rsid w:val="008E6BC0"/>
    <w:rsid w:val="008E6DB0"/>
    <w:rsid w:val="008E74D2"/>
    <w:rsid w:val="008E75FE"/>
    <w:rsid w:val="008F01E6"/>
    <w:rsid w:val="008F0ED3"/>
    <w:rsid w:val="008F156D"/>
    <w:rsid w:val="008F1B08"/>
    <w:rsid w:val="008F2274"/>
    <w:rsid w:val="008F23A3"/>
    <w:rsid w:val="008F3017"/>
    <w:rsid w:val="008F33C3"/>
    <w:rsid w:val="008F3707"/>
    <w:rsid w:val="008F39FC"/>
    <w:rsid w:val="008F73AA"/>
    <w:rsid w:val="008F7851"/>
    <w:rsid w:val="009029AE"/>
    <w:rsid w:val="0090570F"/>
    <w:rsid w:val="00905C99"/>
    <w:rsid w:val="00905FA2"/>
    <w:rsid w:val="00906E32"/>
    <w:rsid w:val="00910252"/>
    <w:rsid w:val="00912887"/>
    <w:rsid w:val="00913B46"/>
    <w:rsid w:val="00913B9E"/>
    <w:rsid w:val="00913E11"/>
    <w:rsid w:val="00915A37"/>
    <w:rsid w:val="009164A6"/>
    <w:rsid w:val="0091671D"/>
    <w:rsid w:val="00916965"/>
    <w:rsid w:val="009177AA"/>
    <w:rsid w:val="00920047"/>
    <w:rsid w:val="00920F5C"/>
    <w:rsid w:val="00921D9C"/>
    <w:rsid w:val="00921E72"/>
    <w:rsid w:val="00922548"/>
    <w:rsid w:val="00922EA5"/>
    <w:rsid w:val="009234D9"/>
    <w:rsid w:val="0092423D"/>
    <w:rsid w:val="009244F5"/>
    <w:rsid w:val="0092453A"/>
    <w:rsid w:val="00924B28"/>
    <w:rsid w:val="009263A6"/>
    <w:rsid w:val="009276A3"/>
    <w:rsid w:val="00927DC0"/>
    <w:rsid w:val="00927E59"/>
    <w:rsid w:val="00930AD2"/>
    <w:rsid w:val="0093105A"/>
    <w:rsid w:val="00931179"/>
    <w:rsid w:val="00932DB9"/>
    <w:rsid w:val="009332BF"/>
    <w:rsid w:val="00933CAF"/>
    <w:rsid w:val="00934A2E"/>
    <w:rsid w:val="00934F6C"/>
    <w:rsid w:val="00937189"/>
    <w:rsid w:val="00937A59"/>
    <w:rsid w:val="00937FCC"/>
    <w:rsid w:val="00940446"/>
    <w:rsid w:val="00940CBC"/>
    <w:rsid w:val="009410B0"/>
    <w:rsid w:val="0094247E"/>
    <w:rsid w:val="00942B33"/>
    <w:rsid w:val="00942CF1"/>
    <w:rsid w:val="00945E2E"/>
    <w:rsid w:val="009464B3"/>
    <w:rsid w:val="00946E24"/>
    <w:rsid w:val="009476F8"/>
    <w:rsid w:val="00952BF0"/>
    <w:rsid w:val="00954A8C"/>
    <w:rsid w:val="0095553D"/>
    <w:rsid w:val="00955B6B"/>
    <w:rsid w:val="00955C18"/>
    <w:rsid w:val="0095605F"/>
    <w:rsid w:val="009563F9"/>
    <w:rsid w:val="009564A9"/>
    <w:rsid w:val="00960E1E"/>
    <w:rsid w:val="00964C29"/>
    <w:rsid w:val="00965CF8"/>
    <w:rsid w:val="009660B0"/>
    <w:rsid w:val="00966EF5"/>
    <w:rsid w:val="00967054"/>
    <w:rsid w:val="00967FEC"/>
    <w:rsid w:val="00970B04"/>
    <w:rsid w:val="00972197"/>
    <w:rsid w:val="009724AB"/>
    <w:rsid w:val="009728E7"/>
    <w:rsid w:val="00972AAE"/>
    <w:rsid w:val="00973440"/>
    <w:rsid w:val="00973F5E"/>
    <w:rsid w:val="009744AC"/>
    <w:rsid w:val="0097512E"/>
    <w:rsid w:val="009769BB"/>
    <w:rsid w:val="00977992"/>
    <w:rsid w:val="009815C4"/>
    <w:rsid w:val="00981EE1"/>
    <w:rsid w:val="00982E2C"/>
    <w:rsid w:val="00983151"/>
    <w:rsid w:val="00984DF5"/>
    <w:rsid w:val="009855CE"/>
    <w:rsid w:val="00985A6F"/>
    <w:rsid w:val="00986623"/>
    <w:rsid w:val="00986673"/>
    <w:rsid w:val="009879B4"/>
    <w:rsid w:val="00990390"/>
    <w:rsid w:val="00991B12"/>
    <w:rsid w:val="00992039"/>
    <w:rsid w:val="00992304"/>
    <w:rsid w:val="009928EB"/>
    <w:rsid w:val="009941E1"/>
    <w:rsid w:val="0099488F"/>
    <w:rsid w:val="00994989"/>
    <w:rsid w:val="009966B3"/>
    <w:rsid w:val="009A0530"/>
    <w:rsid w:val="009A0610"/>
    <w:rsid w:val="009A25A8"/>
    <w:rsid w:val="009A3924"/>
    <w:rsid w:val="009A3EC6"/>
    <w:rsid w:val="009A590E"/>
    <w:rsid w:val="009A5F2A"/>
    <w:rsid w:val="009B0D59"/>
    <w:rsid w:val="009B12EB"/>
    <w:rsid w:val="009B1ADF"/>
    <w:rsid w:val="009B294E"/>
    <w:rsid w:val="009B3D03"/>
    <w:rsid w:val="009B4238"/>
    <w:rsid w:val="009B4750"/>
    <w:rsid w:val="009B4BB3"/>
    <w:rsid w:val="009B5D2D"/>
    <w:rsid w:val="009B6850"/>
    <w:rsid w:val="009B6B51"/>
    <w:rsid w:val="009B71AD"/>
    <w:rsid w:val="009C0150"/>
    <w:rsid w:val="009C118F"/>
    <w:rsid w:val="009C3A73"/>
    <w:rsid w:val="009C4231"/>
    <w:rsid w:val="009C47AD"/>
    <w:rsid w:val="009C485E"/>
    <w:rsid w:val="009C5B90"/>
    <w:rsid w:val="009C5DD0"/>
    <w:rsid w:val="009C6762"/>
    <w:rsid w:val="009C6C06"/>
    <w:rsid w:val="009C6C29"/>
    <w:rsid w:val="009C6CBC"/>
    <w:rsid w:val="009C6E8D"/>
    <w:rsid w:val="009C7C02"/>
    <w:rsid w:val="009D0A3C"/>
    <w:rsid w:val="009D30BD"/>
    <w:rsid w:val="009D6527"/>
    <w:rsid w:val="009E031E"/>
    <w:rsid w:val="009E0CC0"/>
    <w:rsid w:val="009E1E6A"/>
    <w:rsid w:val="009E2543"/>
    <w:rsid w:val="009E3808"/>
    <w:rsid w:val="009E545A"/>
    <w:rsid w:val="009E603F"/>
    <w:rsid w:val="009E64FE"/>
    <w:rsid w:val="009F0702"/>
    <w:rsid w:val="009F1A2D"/>
    <w:rsid w:val="009F213D"/>
    <w:rsid w:val="009F242F"/>
    <w:rsid w:val="009F253D"/>
    <w:rsid w:val="009F3B04"/>
    <w:rsid w:val="009F42E2"/>
    <w:rsid w:val="009F4E40"/>
    <w:rsid w:val="009F540A"/>
    <w:rsid w:val="009F5F39"/>
    <w:rsid w:val="009F6FBC"/>
    <w:rsid w:val="00A00EE0"/>
    <w:rsid w:val="00A02AD8"/>
    <w:rsid w:val="00A02D1A"/>
    <w:rsid w:val="00A0311B"/>
    <w:rsid w:val="00A03486"/>
    <w:rsid w:val="00A0406D"/>
    <w:rsid w:val="00A05A2B"/>
    <w:rsid w:val="00A05BAE"/>
    <w:rsid w:val="00A05E18"/>
    <w:rsid w:val="00A067F9"/>
    <w:rsid w:val="00A107CE"/>
    <w:rsid w:val="00A11BF9"/>
    <w:rsid w:val="00A142FB"/>
    <w:rsid w:val="00A168B7"/>
    <w:rsid w:val="00A17090"/>
    <w:rsid w:val="00A173B0"/>
    <w:rsid w:val="00A212A1"/>
    <w:rsid w:val="00A214D1"/>
    <w:rsid w:val="00A22415"/>
    <w:rsid w:val="00A228C8"/>
    <w:rsid w:val="00A23036"/>
    <w:rsid w:val="00A24C0A"/>
    <w:rsid w:val="00A250A8"/>
    <w:rsid w:val="00A25515"/>
    <w:rsid w:val="00A30983"/>
    <w:rsid w:val="00A317CA"/>
    <w:rsid w:val="00A3228F"/>
    <w:rsid w:val="00A3249E"/>
    <w:rsid w:val="00A32F73"/>
    <w:rsid w:val="00A33E31"/>
    <w:rsid w:val="00A3468C"/>
    <w:rsid w:val="00A34F82"/>
    <w:rsid w:val="00A3514D"/>
    <w:rsid w:val="00A35761"/>
    <w:rsid w:val="00A36523"/>
    <w:rsid w:val="00A36856"/>
    <w:rsid w:val="00A3789E"/>
    <w:rsid w:val="00A37954"/>
    <w:rsid w:val="00A42956"/>
    <w:rsid w:val="00A44E23"/>
    <w:rsid w:val="00A46162"/>
    <w:rsid w:val="00A46D8F"/>
    <w:rsid w:val="00A47185"/>
    <w:rsid w:val="00A47842"/>
    <w:rsid w:val="00A47D0E"/>
    <w:rsid w:val="00A529B6"/>
    <w:rsid w:val="00A53535"/>
    <w:rsid w:val="00A53B28"/>
    <w:rsid w:val="00A561FF"/>
    <w:rsid w:val="00A56BCF"/>
    <w:rsid w:val="00A600BD"/>
    <w:rsid w:val="00A60625"/>
    <w:rsid w:val="00A60E5B"/>
    <w:rsid w:val="00A61236"/>
    <w:rsid w:val="00A612BA"/>
    <w:rsid w:val="00A62D53"/>
    <w:rsid w:val="00A659D4"/>
    <w:rsid w:val="00A65A68"/>
    <w:rsid w:val="00A675F7"/>
    <w:rsid w:val="00A67859"/>
    <w:rsid w:val="00A67B5C"/>
    <w:rsid w:val="00A67F79"/>
    <w:rsid w:val="00A70441"/>
    <w:rsid w:val="00A72B16"/>
    <w:rsid w:val="00A74C3D"/>
    <w:rsid w:val="00A75398"/>
    <w:rsid w:val="00A760DE"/>
    <w:rsid w:val="00A773B5"/>
    <w:rsid w:val="00A80098"/>
    <w:rsid w:val="00A800D1"/>
    <w:rsid w:val="00A80A3F"/>
    <w:rsid w:val="00A80A4F"/>
    <w:rsid w:val="00A822B1"/>
    <w:rsid w:val="00A83175"/>
    <w:rsid w:val="00A83C16"/>
    <w:rsid w:val="00A84FEE"/>
    <w:rsid w:val="00A85188"/>
    <w:rsid w:val="00A8527F"/>
    <w:rsid w:val="00A8797E"/>
    <w:rsid w:val="00A90104"/>
    <w:rsid w:val="00A90289"/>
    <w:rsid w:val="00A90A12"/>
    <w:rsid w:val="00A91278"/>
    <w:rsid w:val="00A91598"/>
    <w:rsid w:val="00A92255"/>
    <w:rsid w:val="00A92F68"/>
    <w:rsid w:val="00A93442"/>
    <w:rsid w:val="00A94CA5"/>
    <w:rsid w:val="00A9542D"/>
    <w:rsid w:val="00A961A7"/>
    <w:rsid w:val="00A96CDD"/>
    <w:rsid w:val="00A976F3"/>
    <w:rsid w:val="00AA0C33"/>
    <w:rsid w:val="00AA129B"/>
    <w:rsid w:val="00AA1FFC"/>
    <w:rsid w:val="00AA23C0"/>
    <w:rsid w:val="00AA2BC4"/>
    <w:rsid w:val="00AA68D0"/>
    <w:rsid w:val="00AA7769"/>
    <w:rsid w:val="00AA7BD4"/>
    <w:rsid w:val="00AB06BC"/>
    <w:rsid w:val="00AB08B7"/>
    <w:rsid w:val="00AB0B2C"/>
    <w:rsid w:val="00AB1682"/>
    <w:rsid w:val="00AB1CFB"/>
    <w:rsid w:val="00AB2B7F"/>
    <w:rsid w:val="00AB3001"/>
    <w:rsid w:val="00AB462B"/>
    <w:rsid w:val="00AB6135"/>
    <w:rsid w:val="00AB6E7A"/>
    <w:rsid w:val="00AB72D9"/>
    <w:rsid w:val="00AB747B"/>
    <w:rsid w:val="00AC01C7"/>
    <w:rsid w:val="00AC0714"/>
    <w:rsid w:val="00AC164E"/>
    <w:rsid w:val="00AC1677"/>
    <w:rsid w:val="00AC1CBC"/>
    <w:rsid w:val="00AC2224"/>
    <w:rsid w:val="00AC283D"/>
    <w:rsid w:val="00AC2BC0"/>
    <w:rsid w:val="00AC2CB8"/>
    <w:rsid w:val="00AC5E2E"/>
    <w:rsid w:val="00AC744B"/>
    <w:rsid w:val="00AC7D82"/>
    <w:rsid w:val="00AD035C"/>
    <w:rsid w:val="00AD0D59"/>
    <w:rsid w:val="00AD2FA1"/>
    <w:rsid w:val="00AD2FD8"/>
    <w:rsid w:val="00AD34D8"/>
    <w:rsid w:val="00AD37AA"/>
    <w:rsid w:val="00AD393C"/>
    <w:rsid w:val="00AD4F51"/>
    <w:rsid w:val="00AD56EF"/>
    <w:rsid w:val="00AD57C1"/>
    <w:rsid w:val="00AE0FE4"/>
    <w:rsid w:val="00AE18EE"/>
    <w:rsid w:val="00AE3CD2"/>
    <w:rsid w:val="00AE3E9F"/>
    <w:rsid w:val="00AE45E6"/>
    <w:rsid w:val="00AE4B50"/>
    <w:rsid w:val="00AE4E56"/>
    <w:rsid w:val="00AE6FDE"/>
    <w:rsid w:val="00AF0D99"/>
    <w:rsid w:val="00AF1130"/>
    <w:rsid w:val="00AF14DC"/>
    <w:rsid w:val="00AF1528"/>
    <w:rsid w:val="00AF155B"/>
    <w:rsid w:val="00AF1B34"/>
    <w:rsid w:val="00AF2A3E"/>
    <w:rsid w:val="00AF2AB0"/>
    <w:rsid w:val="00AF4005"/>
    <w:rsid w:val="00AF4233"/>
    <w:rsid w:val="00AF4CC1"/>
    <w:rsid w:val="00AF5707"/>
    <w:rsid w:val="00AF5FB1"/>
    <w:rsid w:val="00AF6840"/>
    <w:rsid w:val="00AF6D15"/>
    <w:rsid w:val="00AF76DA"/>
    <w:rsid w:val="00AF7E21"/>
    <w:rsid w:val="00B00493"/>
    <w:rsid w:val="00B01266"/>
    <w:rsid w:val="00B0165F"/>
    <w:rsid w:val="00B021A0"/>
    <w:rsid w:val="00B023C6"/>
    <w:rsid w:val="00B02558"/>
    <w:rsid w:val="00B028DD"/>
    <w:rsid w:val="00B03878"/>
    <w:rsid w:val="00B03B03"/>
    <w:rsid w:val="00B03D7F"/>
    <w:rsid w:val="00B0512B"/>
    <w:rsid w:val="00B05654"/>
    <w:rsid w:val="00B0614A"/>
    <w:rsid w:val="00B066CA"/>
    <w:rsid w:val="00B11A8C"/>
    <w:rsid w:val="00B12FF5"/>
    <w:rsid w:val="00B13B16"/>
    <w:rsid w:val="00B14011"/>
    <w:rsid w:val="00B14213"/>
    <w:rsid w:val="00B143DE"/>
    <w:rsid w:val="00B14F19"/>
    <w:rsid w:val="00B152CC"/>
    <w:rsid w:val="00B16860"/>
    <w:rsid w:val="00B169BE"/>
    <w:rsid w:val="00B1782D"/>
    <w:rsid w:val="00B2074B"/>
    <w:rsid w:val="00B20D20"/>
    <w:rsid w:val="00B21FB8"/>
    <w:rsid w:val="00B22D49"/>
    <w:rsid w:val="00B230B3"/>
    <w:rsid w:val="00B23172"/>
    <w:rsid w:val="00B24499"/>
    <w:rsid w:val="00B27AB6"/>
    <w:rsid w:val="00B307B2"/>
    <w:rsid w:val="00B31E43"/>
    <w:rsid w:val="00B32F37"/>
    <w:rsid w:val="00B33727"/>
    <w:rsid w:val="00B33D5D"/>
    <w:rsid w:val="00B342B6"/>
    <w:rsid w:val="00B351C0"/>
    <w:rsid w:val="00B40161"/>
    <w:rsid w:val="00B40844"/>
    <w:rsid w:val="00B42D79"/>
    <w:rsid w:val="00B42D82"/>
    <w:rsid w:val="00B4408C"/>
    <w:rsid w:val="00B44999"/>
    <w:rsid w:val="00B453B1"/>
    <w:rsid w:val="00B45726"/>
    <w:rsid w:val="00B57AFA"/>
    <w:rsid w:val="00B57E43"/>
    <w:rsid w:val="00B60AD9"/>
    <w:rsid w:val="00B616B2"/>
    <w:rsid w:val="00B62450"/>
    <w:rsid w:val="00B64D5D"/>
    <w:rsid w:val="00B65048"/>
    <w:rsid w:val="00B66987"/>
    <w:rsid w:val="00B66AAB"/>
    <w:rsid w:val="00B67469"/>
    <w:rsid w:val="00B677AA"/>
    <w:rsid w:val="00B7123A"/>
    <w:rsid w:val="00B71DC6"/>
    <w:rsid w:val="00B7401D"/>
    <w:rsid w:val="00B74430"/>
    <w:rsid w:val="00B745E7"/>
    <w:rsid w:val="00B75944"/>
    <w:rsid w:val="00B764BD"/>
    <w:rsid w:val="00B77594"/>
    <w:rsid w:val="00B77DBD"/>
    <w:rsid w:val="00B80872"/>
    <w:rsid w:val="00B81936"/>
    <w:rsid w:val="00B81C4E"/>
    <w:rsid w:val="00B82E37"/>
    <w:rsid w:val="00B83100"/>
    <w:rsid w:val="00B87302"/>
    <w:rsid w:val="00B878BD"/>
    <w:rsid w:val="00B87E86"/>
    <w:rsid w:val="00B909EB"/>
    <w:rsid w:val="00B917E3"/>
    <w:rsid w:val="00B92D4D"/>
    <w:rsid w:val="00B936B0"/>
    <w:rsid w:val="00B93B77"/>
    <w:rsid w:val="00B93D90"/>
    <w:rsid w:val="00B946EA"/>
    <w:rsid w:val="00B94D32"/>
    <w:rsid w:val="00B95265"/>
    <w:rsid w:val="00B9796A"/>
    <w:rsid w:val="00BA02E7"/>
    <w:rsid w:val="00BA05E8"/>
    <w:rsid w:val="00BA0C84"/>
    <w:rsid w:val="00BA1C19"/>
    <w:rsid w:val="00BA2888"/>
    <w:rsid w:val="00BA2E64"/>
    <w:rsid w:val="00BA37B8"/>
    <w:rsid w:val="00BA4F2A"/>
    <w:rsid w:val="00BA511D"/>
    <w:rsid w:val="00BA6255"/>
    <w:rsid w:val="00BA64E4"/>
    <w:rsid w:val="00BA7754"/>
    <w:rsid w:val="00BA7A4A"/>
    <w:rsid w:val="00BB4628"/>
    <w:rsid w:val="00BB7A28"/>
    <w:rsid w:val="00BB7B75"/>
    <w:rsid w:val="00BB7F37"/>
    <w:rsid w:val="00BC04BA"/>
    <w:rsid w:val="00BC092F"/>
    <w:rsid w:val="00BC5248"/>
    <w:rsid w:val="00BC5304"/>
    <w:rsid w:val="00BC651F"/>
    <w:rsid w:val="00BC68CA"/>
    <w:rsid w:val="00BC7A42"/>
    <w:rsid w:val="00BD152A"/>
    <w:rsid w:val="00BD2EB2"/>
    <w:rsid w:val="00BD440E"/>
    <w:rsid w:val="00BD6A3C"/>
    <w:rsid w:val="00BD7114"/>
    <w:rsid w:val="00BD772B"/>
    <w:rsid w:val="00BE1206"/>
    <w:rsid w:val="00BE30D3"/>
    <w:rsid w:val="00BE3DB9"/>
    <w:rsid w:val="00BE5636"/>
    <w:rsid w:val="00BE5CF4"/>
    <w:rsid w:val="00BE6F3D"/>
    <w:rsid w:val="00BE7E5E"/>
    <w:rsid w:val="00BF0615"/>
    <w:rsid w:val="00BF2599"/>
    <w:rsid w:val="00BF4B47"/>
    <w:rsid w:val="00BF5557"/>
    <w:rsid w:val="00BF59B4"/>
    <w:rsid w:val="00C01531"/>
    <w:rsid w:val="00C0325B"/>
    <w:rsid w:val="00C03514"/>
    <w:rsid w:val="00C042EA"/>
    <w:rsid w:val="00C04A45"/>
    <w:rsid w:val="00C05414"/>
    <w:rsid w:val="00C0566E"/>
    <w:rsid w:val="00C05B4B"/>
    <w:rsid w:val="00C07151"/>
    <w:rsid w:val="00C07F4B"/>
    <w:rsid w:val="00C1010A"/>
    <w:rsid w:val="00C10E06"/>
    <w:rsid w:val="00C15CC6"/>
    <w:rsid w:val="00C16841"/>
    <w:rsid w:val="00C202DC"/>
    <w:rsid w:val="00C206E9"/>
    <w:rsid w:val="00C20AC4"/>
    <w:rsid w:val="00C217CE"/>
    <w:rsid w:val="00C22787"/>
    <w:rsid w:val="00C22E5F"/>
    <w:rsid w:val="00C23A9C"/>
    <w:rsid w:val="00C2403E"/>
    <w:rsid w:val="00C24340"/>
    <w:rsid w:val="00C26B1A"/>
    <w:rsid w:val="00C27418"/>
    <w:rsid w:val="00C27A66"/>
    <w:rsid w:val="00C30091"/>
    <w:rsid w:val="00C3012F"/>
    <w:rsid w:val="00C31408"/>
    <w:rsid w:val="00C317FB"/>
    <w:rsid w:val="00C31B6A"/>
    <w:rsid w:val="00C31D73"/>
    <w:rsid w:val="00C34060"/>
    <w:rsid w:val="00C3570B"/>
    <w:rsid w:val="00C36522"/>
    <w:rsid w:val="00C369C0"/>
    <w:rsid w:val="00C3740B"/>
    <w:rsid w:val="00C37919"/>
    <w:rsid w:val="00C41288"/>
    <w:rsid w:val="00C415F4"/>
    <w:rsid w:val="00C4229C"/>
    <w:rsid w:val="00C42924"/>
    <w:rsid w:val="00C42CE6"/>
    <w:rsid w:val="00C43631"/>
    <w:rsid w:val="00C44655"/>
    <w:rsid w:val="00C44C0F"/>
    <w:rsid w:val="00C45259"/>
    <w:rsid w:val="00C45611"/>
    <w:rsid w:val="00C51F47"/>
    <w:rsid w:val="00C545AD"/>
    <w:rsid w:val="00C54DD4"/>
    <w:rsid w:val="00C55B3A"/>
    <w:rsid w:val="00C566EB"/>
    <w:rsid w:val="00C574D9"/>
    <w:rsid w:val="00C5787A"/>
    <w:rsid w:val="00C60278"/>
    <w:rsid w:val="00C602DA"/>
    <w:rsid w:val="00C608BC"/>
    <w:rsid w:val="00C60A16"/>
    <w:rsid w:val="00C61255"/>
    <w:rsid w:val="00C623A3"/>
    <w:rsid w:val="00C6385B"/>
    <w:rsid w:val="00C63EA9"/>
    <w:rsid w:val="00C64AAF"/>
    <w:rsid w:val="00C64F7E"/>
    <w:rsid w:val="00C65175"/>
    <w:rsid w:val="00C65264"/>
    <w:rsid w:val="00C6547E"/>
    <w:rsid w:val="00C65D6E"/>
    <w:rsid w:val="00C66720"/>
    <w:rsid w:val="00C66807"/>
    <w:rsid w:val="00C67A47"/>
    <w:rsid w:val="00C7013D"/>
    <w:rsid w:val="00C7133D"/>
    <w:rsid w:val="00C71AE7"/>
    <w:rsid w:val="00C72192"/>
    <w:rsid w:val="00C7247C"/>
    <w:rsid w:val="00C72812"/>
    <w:rsid w:val="00C72E1A"/>
    <w:rsid w:val="00C73E1E"/>
    <w:rsid w:val="00C7438C"/>
    <w:rsid w:val="00C75D72"/>
    <w:rsid w:val="00C769E6"/>
    <w:rsid w:val="00C76CD8"/>
    <w:rsid w:val="00C7708E"/>
    <w:rsid w:val="00C81959"/>
    <w:rsid w:val="00C81C6E"/>
    <w:rsid w:val="00C82B71"/>
    <w:rsid w:val="00C8407F"/>
    <w:rsid w:val="00C85214"/>
    <w:rsid w:val="00C85548"/>
    <w:rsid w:val="00C85B43"/>
    <w:rsid w:val="00C85C12"/>
    <w:rsid w:val="00C85CB5"/>
    <w:rsid w:val="00C871D8"/>
    <w:rsid w:val="00C90418"/>
    <w:rsid w:val="00C90B83"/>
    <w:rsid w:val="00C92683"/>
    <w:rsid w:val="00C92A02"/>
    <w:rsid w:val="00C930BE"/>
    <w:rsid w:val="00C93210"/>
    <w:rsid w:val="00C94B65"/>
    <w:rsid w:val="00C96F3D"/>
    <w:rsid w:val="00CA0EB3"/>
    <w:rsid w:val="00CA15F0"/>
    <w:rsid w:val="00CA2B0F"/>
    <w:rsid w:val="00CA349A"/>
    <w:rsid w:val="00CA3C63"/>
    <w:rsid w:val="00CA4972"/>
    <w:rsid w:val="00CA5764"/>
    <w:rsid w:val="00CA6199"/>
    <w:rsid w:val="00CA61E8"/>
    <w:rsid w:val="00CA7F8C"/>
    <w:rsid w:val="00CB0A6A"/>
    <w:rsid w:val="00CB177E"/>
    <w:rsid w:val="00CB2841"/>
    <w:rsid w:val="00CB3654"/>
    <w:rsid w:val="00CB3CF6"/>
    <w:rsid w:val="00CB5832"/>
    <w:rsid w:val="00CB5F87"/>
    <w:rsid w:val="00CB6C4B"/>
    <w:rsid w:val="00CB700B"/>
    <w:rsid w:val="00CC0206"/>
    <w:rsid w:val="00CC19CA"/>
    <w:rsid w:val="00CC20F2"/>
    <w:rsid w:val="00CC3263"/>
    <w:rsid w:val="00CC38AE"/>
    <w:rsid w:val="00CC489F"/>
    <w:rsid w:val="00CC4AF6"/>
    <w:rsid w:val="00CC5CB4"/>
    <w:rsid w:val="00CC7887"/>
    <w:rsid w:val="00CD024F"/>
    <w:rsid w:val="00CD0365"/>
    <w:rsid w:val="00CD056E"/>
    <w:rsid w:val="00CD0883"/>
    <w:rsid w:val="00CD24AA"/>
    <w:rsid w:val="00CD2E55"/>
    <w:rsid w:val="00CD3333"/>
    <w:rsid w:val="00CD4415"/>
    <w:rsid w:val="00CD462F"/>
    <w:rsid w:val="00CD4EBC"/>
    <w:rsid w:val="00CD5EA3"/>
    <w:rsid w:val="00CD69C3"/>
    <w:rsid w:val="00CD6C0B"/>
    <w:rsid w:val="00CE284B"/>
    <w:rsid w:val="00CE3405"/>
    <w:rsid w:val="00CE449C"/>
    <w:rsid w:val="00CE56DB"/>
    <w:rsid w:val="00CE576F"/>
    <w:rsid w:val="00CE6203"/>
    <w:rsid w:val="00CF18A8"/>
    <w:rsid w:val="00CF1A5A"/>
    <w:rsid w:val="00CF2340"/>
    <w:rsid w:val="00CF249B"/>
    <w:rsid w:val="00CF35AB"/>
    <w:rsid w:val="00CF3672"/>
    <w:rsid w:val="00CF3765"/>
    <w:rsid w:val="00CF3E13"/>
    <w:rsid w:val="00CF4D9D"/>
    <w:rsid w:val="00CF5EE6"/>
    <w:rsid w:val="00CF61E4"/>
    <w:rsid w:val="00CF6C11"/>
    <w:rsid w:val="00CF6DCD"/>
    <w:rsid w:val="00CF7B62"/>
    <w:rsid w:val="00CF7D90"/>
    <w:rsid w:val="00D007EF"/>
    <w:rsid w:val="00D00E4A"/>
    <w:rsid w:val="00D01128"/>
    <w:rsid w:val="00D011DA"/>
    <w:rsid w:val="00D01DF7"/>
    <w:rsid w:val="00D02B65"/>
    <w:rsid w:val="00D045BF"/>
    <w:rsid w:val="00D04CDA"/>
    <w:rsid w:val="00D04EF6"/>
    <w:rsid w:val="00D07581"/>
    <w:rsid w:val="00D07A90"/>
    <w:rsid w:val="00D07DB9"/>
    <w:rsid w:val="00D1045C"/>
    <w:rsid w:val="00D12870"/>
    <w:rsid w:val="00D1318B"/>
    <w:rsid w:val="00D14BDA"/>
    <w:rsid w:val="00D14DBC"/>
    <w:rsid w:val="00D16225"/>
    <w:rsid w:val="00D165EA"/>
    <w:rsid w:val="00D1680B"/>
    <w:rsid w:val="00D17ECB"/>
    <w:rsid w:val="00D2096D"/>
    <w:rsid w:val="00D2104A"/>
    <w:rsid w:val="00D23DD2"/>
    <w:rsid w:val="00D25255"/>
    <w:rsid w:val="00D2536C"/>
    <w:rsid w:val="00D25393"/>
    <w:rsid w:val="00D25554"/>
    <w:rsid w:val="00D25764"/>
    <w:rsid w:val="00D25CDC"/>
    <w:rsid w:val="00D263E5"/>
    <w:rsid w:val="00D267D5"/>
    <w:rsid w:val="00D30E2E"/>
    <w:rsid w:val="00D311C2"/>
    <w:rsid w:val="00D319A4"/>
    <w:rsid w:val="00D32673"/>
    <w:rsid w:val="00D32723"/>
    <w:rsid w:val="00D32948"/>
    <w:rsid w:val="00D34565"/>
    <w:rsid w:val="00D34EA9"/>
    <w:rsid w:val="00D3613D"/>
    <w:rsid w:val="00D41C74"/>
    <w:rsid w:val="00D42D73"/>
    <w:rsid w:val="00D44995"/>
    <w:rsid w:val="00D44A72"/>
    <w:rsid w:val="00D44E69"/>
    <w:rsid w:val="00D45362"/>
    <w:rsid w:val="00D46205"/>
    <w:rsid w:val="00D51AB5"/>
    <w:rsid w:val="00D523C4"/>
    <w:rsid w:val="00D52E76"/>
    <w:rsid w:val="00D53324"/>
    <w:rsid w:val="00D54742"/>
    <w:rsid w:val="00D55ABD"/>
    <w:rsid w:val="00D565A1"/>
    <w:rsid w:val="00D568EE"/>
    <w:rsid w:val="00D56BC8"/>
    <w:rsid w:val="00D570B1"/>
    <w:rsid w:val="00D60EE1"/>
    <w:rsid w:val="00D61A05"/>
    <w:rsid w:val="00D62977"/>
    <w:rsid w:val="00D64991"/>
    <w:rsid w:val="00D6640B"/>
    <w:rsid w:val="00D6642A"/>
    <w:rsid w:val="00D7096A"/>
    <w:rsid w:val="00D72014"/>
    <w:rsid w:val="00D72F7B"/>
    <w:rsid w:val="00D73347"/>
    <w:rsid w:val="00D7334B"/>
    <w:rsid w:val="00D735C8"/>
    <w:rsid w:val="00D73916"/>
    <w:rsid w:val="00D73E74"/>
    <w:rsid w:val="00D73FDF"/>
    <w:rsid w:val="00D74074"/>
    <w:rsid w:val="00D7491E"/>
    <w:rsid w:val="00D74CC5"/>
    <w:rsid w:val="00D76206"/>
    <w:rsid w:val="00D764F0"/>
    <w:rsid w:val="00D766C3"/>
    <w:rsid w:val="00D77877"/>
    <w:rsid w:val="00D77B8A"/>
    <w:rsid w:val="00D77E69"/>
    <w:rsid w:val="00D80DBD"/>
    <w:rsid w:val="00D8155A"/>
    <w:rsid w:val="00D81AA0"/>
    <w:rsid w:val="00D83079"/>
    <w:rsid w:val="00D837FF"/>
    <w:rsid w:val="00D84494"/>
    <w:rsid w:val="00D84A22"/>
    <w:rsid w:val="00D84F83"/>
    <w:rsid w:val="00D85559"/>
    <w:rsid w:val="00D85B64"/>
    <w:rsid w:val="00D860B0"/>
    <w:rsid w:val="00D863CB"/>
    <w:rsid w:val="00D8762E"/>
    <w:rsid w:val="00D87FCF"/>
    <w:rsid w:val="00D90FCD"/>
    <w:rsid w:val="00D91859"/>
    <w:rsid w:val="00D91985"/>
    <w:rsid w:val="00D9201E"/>
    <w:rsid w:val="00D92837"/>
    <w:rsid w:val="00D92E35"/>
    <w:rsid w:val="00D92EA7"/>
    <w:rsid w:val="00D93BE8"/>
    <w:rsid w:val="00D941BC"/>
    <w:rsid w:val="00D94AB9"/>
    <w:rsid w:val="00D954F7"/>
    <w:rsid w:val="00D9559F"/>
    <w:rsid w:val="00D97D09"/>
    <w:rsid w:val="00DA0B8B"/>
    <w:rsid w:val="00DA3966"/>
    <w:rsid w:val="00DA6882"/>
    <w:rsid w:val="00DB06B4"/>
    <w:rsid w:val="00DB1549"/>
    <w:rsid w:val="00DB1665"/>
    <w:rsid w:val="00DB2701"/>
    <w:rsid w:val="00DB3615"/>
    <w:rsid w:val="00DB3CE9"/>
    <w:rsid w:val="00DB4590"/>
    <w:rsid w:val="00DB5240"/>
    <w:rsid w:val="00DB5F26"/>
    <w:rsid w:val="00DB62B5"/>
    <w:rsid w:val="00DB77C8"/>
    <w:rsid w:val="00DC0C62"/>
    <w:rsid w:val="00DC0CA5"/>
    <w:rsid w:val="00DC16F1"/>
    <w:rsid w:val="00DC1C66"/>
    <w:rsid w:val="00DC2314"/>
    <w:rsid w:val="00DC3E1E"/>
    <w:rsid w:val="00DC512B"/>
    <w:rsid w:val="00DC6460"/>
    <w:rsid w:val="00DC7093"/>
    <w:rsid w:val="00DC76EE"/>
    <w:rsid w:val="00DC7DAB"/>
    <w:rsid w:val="00DC7F22"/>
    <w:rsid w:val="00DD0A1A"/>
    <w:rsid w:val="00DD0AD1"/>
    <w:rsid w:val="00DD169C"/>
    <w:rsid w:val="00DD2B94"/>
    <w:rsid w:val="00DD3B98"/>
    <w:rsid w:val="00DD4B9F"/>
    <w:rsid w:val="00DD4CD5"/>
    <w:rsid w:val="00DD61A6"/>
    <w:rsid w:val="00DD7B36"/>
    <w:rsid w:val="00DE0318"/>
    <w:rsid w:val="00DE1766"/>
    <w:rsid w:val="00DE270A"/>
    <w:rsid w:val="00DE3374"/>
    <w:rsid w:val="00DE383A"/>
    <w:rsid w:val="00DE4527"/>
    <w:rsid w:val="00DE476E"/>
    <w:rsid w:val="00DE61C4"/>
    <w:rsid w:val="00DE6C57"/>
    <w:rsid w:val="00DE6DF0"/>
    <w:rsid w:val="00DE77F4"/>
    <w:rsid w:val="00DF19E2"/>
    <w:rsid w:val="00DF26F4"/>
    <w:rsid w:val="00DF34B5"/>
    <w:rsid w:val="00DF62F0"/>
    <w:rsid w:val="00DF7E5C"/>
    <w:rsid w:val="00E00261"/>
    <w:rsid w:val="00E00624"/>
    <w:rsid w:val="00E00746"/>
    <w:rsid w:val="00E01D67"/>
    <w:rsid w:val="00E02141"/>
    <w:rsid w:val="00E035EA"/>
    <w:rsid w:val="00E037D3"/>
    <w:rsid w:val="00E03B32"/>
    <w:rsid w:val="00E05EA9"/>
    <w:rsid w:val="00E10252"/>
    <w:rsid w:val="00E145A4"/>
    <w:rsid w:val="00E14CD3"/>
    <w:rsid w:val="00E14FF3"/>
    <w:rsid w:val="00E159A8"/>
    <w:rsid w:val="00E17969"/>
    <w:rsid w:val="00E20A9A"/>
    <w:rsid w:val="00E20CEC"/>
    <w:rsid w:val="00E2133A"/>
    <w:rsid w:val="00E219A1"/>
    <w:rsid w:val="00E22007"/>
    <w:rsid w:val="00E22CC1"/>
    <w:rsid w:val="00E24325"/>
    <w:rsid w:val="00E2446D"/>
    <w:rsid w:val="00E24E2B"/>
    <w:rsid w:val="00E254BC"/>
    <w:rsid w:val="00E256B7"/>
    <w:rsid w:val="00E260A6"/>
    <w:rsid w:val="00E27356"/>
    <w:rsid w:val="00E27552"/>
    <w:rsid w:val="00E276B5"/>
    <w:rsid w:val="00E300A9"/>
    <w:rsid w:val="00E30860"/>
    <w:rsid w:val="00E32838"/>
    <w:rsid w:val="00E33628"/>
    <w:rsid w:val="00E34A5D"/>
    <w:rsid w:val="00E3506D"/>
    <w:rsid w:val="00E35B5C"/>
    <w:rsid w:val="00E36148"/>
    <w:rsid w:val="00E36D9E"/>
    <w:rsid w:val="00E36DFF"/>
    <w:rsid w:val="00E3793B"/>
    <w:rsid w:val="00E37A0A"/>
    <w:rsid w:val="00E37D93"/>
    <w:rsid w:val="00E40CBA"/>
    <w:rsid w:val="00E40E96"/>
    <w:rsid w:val="00E41521"/>
    <w:rsid w:val="00E41A72"/>
    <w:rsid w:val="00E421F0"/>
    <w:rsid w:val="00E42A54"/>
    <w:rsid w:val="00E43254"/>
    <w:rsid w:val="00E43558"/>
    <w:rsid w:val="00E43D3A"/>
    <w:rsid w:val="00E43EB1"/>
    <w:rsid w:val="00E44010"/>
    <w:rsid w:val="00E47DD5"/>
    <w:rsid w:val="00E500C5"/>
    <w:rsid w:val="00E500CD"/>
    <w:rsid w:val="00E51E5B"/>
    <w:rsid w:val="00E547C9"/>
    <w:rsid w:val="00E54CFF"/>
    <w:rsid w:val="00E55311"/>
    <w:rsid w:val="00E55858"/>
    <w:rsid w:val="00E574CD"/>
    <w:rsid w:val="00E60345"/>
    <w:rsid w:val="00E60AFF"/>
    <w:rsid w:val="00E60C8B"/>
    <w:rsid w:val="00E61A77"/>
    <w:rsid w:val="00E62580"/>
    <w:rsid w:val="00E642BC"/>
    <w:rsid w:val="00E64441"/>
    <w:rsid w:val="00E6530C"/>
    <w:rsid w:val="00E6570D"/>
    <w:rsid w:val="00E67AB7"/>
    <w:rsid w:val="00E70C5F"/>
    <w:rsid w:val="00E71156"/>
    <w:rsid w:val="00E72215"/>
    <w:rsid w:val="00E72D87"/>
    <w:rsid w:val="00E72F1A"/>
    <w:rsid w:val="00E748A0"/>
    <w:rsid w:val="00E74D06"/>
    <w:rsid w:val="00E75C06"/>
    <w:rsid w:val="00E76A38"/>
    <w:rsid w:val="00E77F07"/>
    <w:rsid w:val="00E80BD3"/>
    <w:rsid w:val="00E8166D"/>
    <w:rsid w:val="00E825EA"/>
    <w:rsid w:val="00E8324A"/>
    <w:rsid w:val="00E83D3A"/>
    <w:rsid w:val="00E83F6E"/>
    <w:rsid w:val="00E85D26"/>
    <w:rsid w:val="00E87AF8"/>
    <w:rsid w:val="00E87C2C"/>
    <w:rsid w:val="00E909C9"/>
    <w:rsid w:val="00E918FE"/>
    <w:rsid w:val="00E92BE7"/>
    <w:rsid w:val="00E9308F"/>
    <w:rsid w:val="00E936D0"/>
    <w:rsid w:val="00E93A85"/>
    <w:rsid w:val="00E93D31"/>
    <w:rsid w:val="00E94227"/>
    <w:rsid w:val="00E95354"/>
    <w:rsid w:val="00E95633"/>
    <w:rsid w:val="00E97F77"/>
    <w:rsid w:val="00EA16CC"/>
    <w:rsid w:val="00EA32D7"/>
    <w:rsid w:val="00EA37B7"/>
    <w:rsid w:val="00EA5762"/>
    <w:rsid w:val="00EA7776"/>
    <w:rsid w:val="00EB1E41"/>
    <w:rsid w:val="00EB2441"/>
    <w:rsid w:val="00EB290D"/>
    <w:rsid w:val="00EB59D7"/>
    <w:rsid w:val="00EB6432"/>
    <w:rsid w:val="00EB6D85"/>
    <w:rsid w:val="00EB6F8C"/>
    <w:rsid w:val="00EB7535"/>
    <w:rsid w:val="00EC2A0D"/>
    <w:rsid w:val="00EC2AE1"/>
    <w:rsid w:val="00EC394F"/>
    <w:rsid w:val="00EC3A6D"/>
    <w:rsid w:val="00EC3D06"/>
    <w:rsid w:val="00EC664B"/>
    <w:rsid w:val="00ED06F6"/>
    <w:rsid w:val="00ED0F7B"/>
    <w:rsid w:val="00ED1990"/>
    <w:rsid w:val="00ED1BC2"/>
    <w:rsid w:val="00ED205E"/>
    <w:rsid w:val="00ED2E33"/>
    <w:rsid w:val="00ED38BA"/>
    <w:rsid w:val="00ED41C9"/>
    <w:rsid w:val="00ED57F1"/>
    <w:rsid w:val="00ED5861"/>
    <w:rsid w:val="00ED5868"/>
    <w:rsid w:val="00EE0C73"/>
    <w:rsid w:val="00EE0C90"/>
    <w:rsid w:val="00EE2486"/>
    <w:rsid w:val="00EE2673"/>
    <w:rsid w:val="00EE3F46"/>
    <w:rsid w:val="00EE406B"/>
    <w:rsid w:val="00EE5A6E"/>
    <w:rsid w:val="00EE77CF"/>
    <w:rsid w:val="00EE7C09"/>
    <w:rsid w:val="00EF00C2"/>
    <w:rsid w:val="00EF04DC"/>
    <w:rsid w:val="00EF0748"/>
    <w:rsid w:val="00EF0992"/>
    <w:rsid w:val="00EF1B88"/>
    <w:rsid w:val="00EF3821"/>
    <w:rsid w:val="00EF4052"/>
    <w:rsid w:val="00EF627C"/>
    <w:rsid w:val="00EF7329"/>
    <w:rsid w:val="00EF7C4E"/>
    <w:rsid w:val="00EF7F68"/>
    <w:rsid w:val="00F0154E"/>
    <w:rsid w:val="00F01917"/>
    <w:rsid w:val="00F04104"/>
    <w:rsid w:val="00F041C5"/>
    <w:rsid w:val="00F04509"/>
    <w:rsid w:val="00F049B7"/>
    <w:rsid w:val="00F06D2A"/>
    <w:rsid w:val="00F072FA"/>
    <w:rsid w:val="00F10151"/>
    <w:rsid w:val="00F10ABA"/>
    <w:rsid w:val="00F12515"/>
    <w:rsid w:val="00F12733"/>
    <w:rsid w:val="00F13895"/>
    <w:rsid w:val="00F13C87"/>
    <w:rsid w:val="00F156D7"/>
    <w:rsid w:val="00F15C7B"/>
    <w:rsid w:val="00F16B46"/>
    <w:rsid w:val="00F20D9B"/>
    <w:rsid w:val="00F211CE"/>
    <w:rsid w:val="00F212B0"/>
    <w:rsid w:val="00F21330"/>
    <w:rsid w:val="00F21707"/>
    <w:rsid w:val="00F21D8E"/>
    <w:rsid w:val="00F22062"/>
    <w:rsid w:val="00F22729"/>
    <w:rsid w:val="00F2387B"/>
    <w:rsid w:val="00F2402D"/>
    <w:rsid w:val="00F248CC"/>
    <w:rsid w:val="00F25AE6"/>
    <w:rsid w:val="00F25E36"/>
    <w:rsid w:val="00F26B83"/>
    <w:rsid w:val="00F26E6D"/>
    <w:rsid w:val="00F278BD"/>
    <w:rsid w:val="00F3138C"/>
    <w:rsid w:val="00F33C6C"/>
    <w:rsid w:val="00F35442"/>
    <w:rsid w:val="00F37BD1"/>
    <w:rsid w:val="00F40F45"/>
    <w:rsid w:val="00F413E3"/>
    <w:rsid w:val="00F42B4D"/>
    <w:rsid w:val="00F4337D"/>
    <w:rsid w:val="00F43A97"/>
    <w:rsid w:val="00F448C2"/>
    <w:rsid w:val="00F470FA"/>
    <w:rsid w:val="00F47CF1"/>
    <w:rsid w:val="00F47FB1"/>
    <w:rsid w:val="00F507AB"/>
    <w:rsid w:val="00F513B9"/>
    <w:rsid w:val="00F531D1"/>
    <w:rsid w:val="00F5387D"/>
    <w:rsid w:val="00F53996"/>
    <w:rsid w:val="00F546F8"/>
    <w:rsid w:val="00F5578B"/>
    <w:rsid w:val="00F55818"/>
    <w:rsid w:val="00F57EC7"/>
    <w:rsid w:val="00F6141E"/>
    <w:rsid w:val="00F62326"/>
    <w:rsid w:val="00F633CE"/>
    <w:rsid w:val="00F6438D"/>
    <w:rsid w:val="00F65AA7"/>
    <w:rsid w:val="00F663E3"/>
    <w:rsid w:val="00F66B9C"/>
    <w:rsid w:val="00F679F3"/>
    <w:rsid w:val="00F72D89"/>
    <w:rsid w:val="00F72E02"/>
    <w:rsid w:val="00F7339F"/>
    <w:rsid w:val="00F74973"/>
    <w:rsid w:val="00F74EA3"/>
    <w:rsid w:val="00F75E19"/>
    <w:rsid w:val="00F807F4"/>
    <w:rsid w:val="00F80EB4"/>
    <w:rsid w:val="00F817C9"/>
    <w:rsid w:val="00F835E0"/>
    <w:rsid w:val="00F83D73"/>
    <w:rsid w:val="00F84CF1"/>
    <w:rsid w:val="00F84D85"/>
    <w:rsid w:val="00F86716"/>
    <w:rsid w:val="00F86C68"/>
    <w:rsid w:val="00F871EF"/>
    <w:rsid w:val="00F92614"/>
    <w:rsid w:val="00F93173"/>
    <w:rsid w:val="00F934C9"/>
    <w:rsid w:val="00F934E8"/>
    <w:rsid w:val="00F94219"/>
    <w:rsid w:val="00F94245"/>
    <w:rsid w:val="00F94C9B"/>
    <w:rsid w:val="00F94D06"/>
    <w:rsid w:val="00F96241"/>
    <w:rsid w:val="00F963A4"/>
    <w:rsid w:val="00F971F0"/>
    <w:rsid w:val="00FA01A6"/>
    <w:rsid w:val="00FA2A53"/>
    <w:rsid w:val="00FA3300"/>
    <w:rsid w:val="00FA4770"/>
    <w:rsid w:val="00FA4A82"/>
    <w:rsid w:val="00FA561E"/>
    <w:rsid w:val="00FA6943"/>
    <w:rsid w:val="00FB075B"/>
    <w:rsid w:val="00FB570D"/>
    <w:rsid w:val="00FB5B1E"/>
    <w:rsid w:val="00FB6613"/>
    <w:rsid w:val="00FB773D"/>
    <w:rsid w:val="00FC035C"/>
    <w:rsid w:val="00FC0639"/>
    <w:rsid w:val="00FC098E"/>
    <w:rsid w:val="00FC1070"/>
    <w:rsid w:val="00FC1613"/>
    <w:rsid w:val="00FC2A0D"/>
    <w:rsid w:val="00FC3481"/>
    <w:rsid w:val="00FC5576"/>
    <w:rsid w:val="00FC59C6"/>
    <w:rsid w:val="00FC690C"/>
    <w:rsid w:val="00FD0EF4"/>
    <w:rsid w:val="00FD2671"/>
    <w:rsid w:val="00FD2796"/>
    <w:rsid w:val="00FD29BB"/>
    <w:rsid w:val="00FD3209"/>
    <w:rsid w:val="00FD3717"/>
    <w:rsid w:val="00FD54A4"/>
    <w:rsid w:val="00FD5841"/>
    <w:rsid w:val="00FE13B1"/>
    <w:rsid w:val="00FE14E3"/>
    <w:rsid w:val="00FE1E8D"/>
    <w:rsid w:val="00FE524A"/>
    <w:rsid w:val="00FE624B"/>
    <w:rsid w:val="00FE64FF"/>
    <w:rsid w:val="00FE674A"/>
    <w:rsid w:val="00FE75CA"/>
    <w:rsid w:val="00FE7E38"/>
    <w:rsid w:val="00FF0EF0"/>
    <w:rsid w:val="00FF2A4E"/>
    <w:rsid w:val="00FF2E59"/>
    <w:rsid w:val="00FF354B"/>
    <w:rsid w:val="00FF40C6"/>
    <w:rsid w:val="00FF4508"/>
    <w:rsid w:val="00FF645F"/>
    <w:rsid w:val="00FF7068"/>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0366B3"/>
  <w15:chartTrackingRefBased/>
  <w15:docId w15:val="{6B4A8127-73AC-49BA-A77F-F316F929F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F1B08"/>
    <w:pPr>
      <w:spacing w:after="0" w:line="240" w:lineRule="auto"/>
    </w:pPr>
    <w:rPr>
      <w:rFonts w:ascii="Times New Roman" w:eastAsia="Times New Roman" w:hAnsi="Times New Roman" w:cs="Times New Roman"/>
      <w:sz w:val="20"/>
      <w:szCs w:val="20"/>
      <w:lang w:eastAsia="el-GR"/>
    </w:rPr>
  </w:style>
  <w:style w:type="paragraph" w:styleId="1">
    <w:name w:val="heading 1"/>
    <w:basedOn w:val="a"/>
    <w:link w:val="1Char"/>
    <w:uiPriority w:val="9"/>
    <w:qFormat/>
    <w:rsid w:val="00FA2A53"/>
    <w:pPr>
      <w:spacing w:before="100" w:beforeAutospacing="1" w:after="100" w:afterAutospacing="1"/>
      <w:outlineLvl w:val="0"/>
    </w:pPr>
    <w:rPr>
      <w:b/>
      <w:bCs/>
      <w:kern w:val="36"/>
      <w:sz w:val="48"/>
      <w:szCs w:val="48"/>
    </w:rPr>
  </w:style>
  <w:style w:type="paragraph" w:styleId="3">
    <w:name w:val="heading 3"/>
    <w:basedOn w:val="a"/>
    <w:link w:val="3Char"/>
    <w:uiPriority w:val="9"/>
    <w:qFormat/>
    <w:rsid w:val="00FA2A53"/>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FA2A53"/>
    <w:rPr>
      <w:rFonts w:ascii="Times New Roman" w:eastAsia="Times New Roman" w:hAnsi="Times New Roman" w:cs="Times New Roman"/>
      <w:b/>
      <w:bCs/>
      <w:kern w:val="36"/>
      <w:sz w:val="48"/>
      <w:szCs w:val="48"/>
      <w:lang w:eastAsia="el-GR"/>
    </w:rPr>
  </w:style>
  <w:style w:type="character" w:customStyle="1" w:styleId="3Char">
    <w:name w:val="Επικεφαλίδα 3 Char"/>
    <w:basedOn w:val="a0"/>
    <w:link w:val="3"/>
    <w:uiPriority w:val="9"/>
    <w:rsid w:val="00FA2A53"/>
    <w:rPr>
      <w:rFonts w:ascii="Times New Roman" w:eastAsia="Times New Roman" w:hAnsi="Times New Roman" w:cs="Times New Roman"/>
      <w:b/>
      <w:bCs/>
      <w:sz w:val="27"/>
      <w:szCs w:val="27"/>
      <w:lang w:eastAsia="el-GR"/>
    </w:rPr>
  </w:style>
  <w:style w:type="paragraph" w:customStyle="1" w:styleId="elx5contentsubtitle">
    <w:name w:val="elx5_content_subtitle"/>
    <w:basedOn w:val="a"/>
    <w:rsid w:val="00FA2A53"/>
    <w:pPr>
      <w:spacing w:before="100" w:beforeAutospacing="1" w:after="100" w:afterAutospacing="1"/>
    </w:pPr>
    <w:rPr>
      <w:sz w:val="24"/>
      <w:szCs w:val="24"/>
    </w:rPr>
  </w:style>
  <w:style w:type="character" w:styleId="a3">
    <w:name w:val="Strong"/>
    <w:basedOn w:val="a0"/>
    <w:uiPriority w:val="22"/>
    <w:qFormat/>
    <w:rsid w:val="00FA2A53"/>
    <w:rPr>
      <w:b/>
      <w:bCs/>
    </w:rPr>
  </w:style>
  <w:style w:type="paragraph" w:styleId="Web">
    <w:name w:val="Normal (Web)"/>
    <w:basedOn w:val="a"/>
    <w:uiPriority w:val="99"/>
    <w:semiHidden/>
    <w:unhideWhenUsed/>
    <w:rsid w:val="00FA2A53"/>
    <w:pPr>
      <w:spacing w:before="100" w:beforeAutospacing="1" w:after="100" w:afterAutospacing="1"/>
    </w:pPr>
    <w:rPr>
      <w:sz w:val="24"/>
      <w:szCs w:val="24"/>
    </w:rPr>
  </w:style>
  <w:style w:type="paragraph" w:styleId="a4">
    <w:name w:val="header"/>
    <w:basedOn w:val="a"/>
    <w:link w:val="Char"/>
    <w:uiPriority w:val="99"/>
    <w:unhideWhenUsed/>
    <w:rsid w:val="00FA2A53"/>
    <w:pPr>
      <w:tabs>
        <w:tab w:val="center" w:pos="4153"/>
        <w:tab w:val="right" w:pos="8306"/>
      </w:tabs>
    </w:pPr>
    <w:rPr>
      <w:rFonts w:asciiTheme="minorHAnsi" w:eastAsiaTheme="minorHAnsi" w:hAnsiTheme="minorHAnsi" w:cstheme="minorBidi"/>
      <w:sz w:val="22"/>
      <w:szCs w:val="22"/>
      <w:lang w:eastAsia="en-US"/>
    </w:rPr>
  </w:style>
  <w:style w:type="character" w:customStyle="1" w:styleId="Char">
    <w:name w:val="Κεφαλίδα Char"/>
    <w:basedOn w:val="a0"/>
    <w:link w:val="a4"/>
    <w:uiPriority w:val="99"/>
    <w:rsid w:val="00FA2A53"/>
  </w:style>
  <w:style w:type="paragraph" w:styleId="a5">
    <w:name w:val="footer"/>
    <w:basedOn w:val="a"/>
    <w:link w:val="Char0"/>
    <w:uiPriority w:val="99"/>
    <w:unhideWhenUsed/>
    <w:rsid w:val="00FA2A53"/>
    <w:pPr>
      <w:tabs>
        <w:tab w:val="center" w:pos="4153"/>
        <w:tab w:val="right" w:pos="8306"/>
      </w:tabs>
    </w:pPr>
    <w:rPr>
      <w:rFonts w:asciiTheme="minorHAnsi" w:eastAsiaTheme="minorHAnsi" w:hAnsiTheme="minorHAnsi" w:cstheme="minorBidi"/>
      <w:sz w:val="22"/>
      <w:szCs w:val="22"/>
      <w:lang w:eastAsia="en-US"/>
    </w:rPr>
  </w:style>
  <w:style w:type="character" w:customStyle="1" w:styleId="Char0">
    <w:name w:val="Υποσέλιδο Char"/>
    <w:basedOn w:val="a0"/>
    <w:link w:val="a5"/>
    <w:uiPriority w:val="99"/>
    <w:rsid w:val="00FA2A53"/>
  </w:style>
  <w:style w:type="character" w:styleId="-">
    <w:name w:val="Hyperlink"/>
    <w:basedOn w:val="a0"/>
    <w:uiPriority w:val="99"/>
    <w:unhideWhenUsed/>
    <w:rsid w:val="0056075D"/>
    <w:rPr>
      <w:color w:val="0563C1" w:themeColor="hyperlink"/>
      <w:u w:val="single"/>
    </w:rPr>
  </w:style>
  <w:style w:type="paragraph" w:styleId="a6">
    <w:name w:val="Body Text"/>
    <w:basedOn w:val="a"/>
    <w:link w:val="Char1"/>
    <w:semiHidden/>
    <w:rsid w:val="004271DD"/>
    <w:pPr>
      <w:spacing w:after="120"/>
    </w:pPr>
  </w:style>
  <w:style w:type="character" w:customStyle="1" w:styleId="Char1">
    <w:name w:val="Σώμα κειμένου Char"/>
    <w:basedOn w:val="a0"/>
    <w:link w:val="a6"/>
    <w:semiHidden/>
    <w:rsid w:val="004271DD"/>
    <w:rPr>
      <w:rFonts w:ascii="Times New Roman" w:eastAsia="Times New Roman" w:hAnsi="Times New Roman" w:cs="Times New Roman"/>
      <w:sz w:val="20"/>
      <w:szCs w:val="20"/>
      <w:lang w:eastAsia="el-GR"/>
    </w:rPr>
  </w:style>
  <w:style w:type="paragraph" w:styleId="a7">
    <w:name w:val="List Paragraph"/>
    <w:basedOn w:val="a"/>
    <w:uiPriority w:val="34"/>
    <w:qFormat/>
    <w:rsid w:val="004271DD"/>
    <w:pPr>
      <w:ind w:left="720"/>
    </w:pPr>
    <w:rPr>
      <w:sz w:val="24"/>
      <w:szCs w:val="24"/>
    </w:rPr>
  </w:style>
  <w:style w:type="paragraph" w:customStyle="1" w:styleId="Default">
    <w:name w:val="Default"/>
    <w:rsid w:val="004271DD"/>
    <w:pPr>
      <w:autoSpaceDE w:val="0"/>
      <w:autoSpaceDN w:val="0"/>
      <w:adjustRightInd w:val="0"/>
      <w:spacing w:after="0" w:line="240" w:lineRule="auto"/>
    </w:pPr>
    <w:rPr>
      <w:rFonts w:ascii="Calibri" w:eastAsia="Times New Roman" w:hAnsi="Calibri" w:cs="Calibri"/>
      <w:color w:val="000000"/>
      <w:sz w:val="24"/>
      <w:szCs w:val="24"/>
      <w:lang w:eastAsia="el-GR"/>
    </w:rPr>
  </w:style>
  <w:style w:type="table" w:styleId="a8">
    <w:name w:val="Table Grid"/>
    <w:basedOn w:val="a1"/>
    <w:uiPriority w:val="39"/>
    <w:rsid w:val="00940C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Ανεπίλυτη αναφορά1"/>
    <w:basedOn w:val="a0"/>
    <w:uiPriority w:val="99"/>
    <w:semiHidden/>
    <w:unhideWhenUsed/>
    <w:rsid w:val="00AB3001"/>
    <w:rPr>
      <w:color w:val="605E5C"/>
      <w:shd w:val="clear" w:color="auto" w:fill="E1DFDD"/>
    </w:rPr>
  </w:style>
  <w:style w:type="paragraph" w:styleId="a9">
    <w:name w:val="Balloon Text"/>
    <w:basedOn w:val="a"/>
    <w:link w:val="Char2"/>
    <w:uiPriority w:val="99"/>
    <w:semiHidden/>
    <w:unhideWhenUsed/>
    <w:rsid w:val="00411F8D"/>
    <w:rPr>
      <w:rFonts w:ascii="Segoe UI" w:hAnsi="Segoe UI" w:cs="Segoe UI"/>
      <w:sz w:val="18"/>
      <w:szCs w:val="18"/>
    </w:rPr>
  </w:style>
  <w:style w:type="character" w:customStyle="1" w:styleId="Char2">
    <w:name w:val="Κείμενο πλαισίου Char"/>
    <w:basedOn w:val="a0"/>
    <w:link w:val="a9"/>
    <w:uiPriority w:val="99"/>
    <w:semiHidden/>
    <w:rsid w:val="00411F8D"/>
    <w:rPr>
      <w:rFonts w:ascii="Segoe UI" w:eastAsia="Times New Roman" w:hAnsi="Segoe UI" w:cs="Segoe UI"/>
      <w:sz w:val="18"/>
      <w:szCs w:val="18"/>
      <w:lang w:eastAsia="el-GR"/>
    </w:rPr>
  </w:style>
  <w:style w:type="character" w:customStyle="1" w:styleId="hgkelc">
    <w:name w:val="hgkelc"/>
    <w:basedOn w:val="a0"/>
    <w:rsid w:val="00E36DFF"/>
  </w:style>
  <w:style w:type="character" w:styleId="aa">
    <w:name w:val="Unresolved Mention"/>
    <w:basedOn w:val="a0"/>
    <w:uiPriority w:val="99"/>
    <w:semiHidden/>
    <w:unhideWhenUsed/>
    <w:rsid w:val="00940446"/>
    <w:rPr>
      <w:color w:val="605E5C"/>
      <w:shd w:val="clear" w:color="auto" w:fill="E1DFDD"/>
    </w:rPr>
  </w:style>
  <w:style w:type="paragraph" w:styleId="-HTML">
    <w:name w:val="HTML Preformatted"/>
    <w:basedOn w:val="a"/>
    <w:link w:val="-HTMLChar"/>
    <w:uiPriority w:val="99"/>
    <w:unhideWhenUsed/>
    <w:rsid w:val="00AF4005"/>
    <w:rPr>
      <w:rFonts w:ascii="Consolas" w:hAnsi="Consolas"/>
    </w:rPr>
  </w:style>
  <w:style w:type="character" w:customStyle="1" w:styleId="-HTMLChar">
    <w:name w:val="Προ-διαμορφωμένο HTML Char"/>
    <w:basedOn w:val="a0"/>
    <w:link w:val="-HTML"/>
    <w:uiPriority w:val="99"/>
    <w:rsid w:val="00AF4005"/>
    <w:rPr>
      <w:rFonts w:ascii="Consolas" w:eastAsia="Times New Roman" w:hAnsi="Consolas" w:cs="Times New Roman"/>
      <w:sz w:val="20"/>
      <w:szCs w:val="20"/>
      <w:lang w:eastAsia="el-GR"/>
    </w:rPr>
  </w:style>
  <w:style w:type="paragraph" w:styleId="ab">
    <w:name w:val="Title"/>
    <w:basedOn w:val="a"/>
    <w:link w:val="Char3"/>
    <w:qFormat/>
    <w:rsid w:val="00037ACD"/>
    <w:pPr>
      <w:tabs>
        <w:tab w:val="left" w:pos="720"/>
      </w:tabs>
      <w:ind w:left="720" w:hanging="720"/>
      <w:jc w:val="center"/>
    </w:pPr>
    <w:rPr>
      <w:b/>
      <w:bCs/>
      <w:sz w:val="22"/>
      <w:lang w:val="en-US"/>
    </w:rPr>
  </w:style>
  <w:style w:type="character" w:customStyle="1" w:styleId="Char3">
    <w:name w:val="Τίτλος Char"/>
    <w:basedOn w:val="a0"/>
    <w:link w:val="ab"/>
    <w:rsid w:val="00037ACD"/>
    <w:rPr>
      <w:rFonts w:ascii="Times New Roman" w:eastAsia="Times New Roman" w:hAnsi="Times New Roman" w:cs="Times New Roman"/>
      <w:b/>
      <w:bCs/>
      <w:szCs w:val="20"/>
      <w:lang w:val="en-US" w:eastAsia="el-GR"/>
    </w:rPr>
  </w:style>
  <w:style w:type="paragraph" w:styleId="ac">
    <w:name w:val="Subtitle"/>
    <w:basedOn w:val="a"/>
    <w:link w:val="Char4"/>
    <w:qFormat/>
    <w:rsid w:val="00037ACD"/>
    <w:pPr>
      <w:jc w:val="right"/>
    </w:pPr>
    <w:rPr>
      <w:rFonts w:ascii="Arial" w:hAnsi="Arial" w:cs="Arial"/>
      <w:b/>
      <w:bCs/>
      <w:sz w:val="24"/>
      <w:szCs w:val="24"/>
    </w:rPr>
  </w:style>
  <w:style w:type="character" w:customStyle="1" w:styleId="Char4">
    <w:name w:val="Υπότιτλος Char"/>
    <w:basedOn w:val="a0"/>
    <w:link w:val="ac"/>
    <w:rsid w:val="00037ACD"/>
    <w:rPr>
      <w:rFonts w:ascii="Arial" w:eastAsia="Times New Roman" w:hAnsi="Arial" w:cs="Arial"/>
      <w:b/>
      <w:bCs/>
      <w:sz w:val="24"/>
      <w:szCs w:val="24"/>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136966">
      <w:bodyDiv w:val="1"/>
      <w:marLeft w:val="0"/>
      <w:marRight w:val="0"/>
      <w:marTop w:val="0"/>
      <w:marBottom w:val="0"/>
      <w:divBdr>
        <w:top w:val="none" w:sz="0" w:space="0" w:color="auto"/>
        <w:left w:val="none" w:sz="0" w:space="0" w:color="auto"/>
        <w:bottom w:val="none" w:sz="0" w:space="0" w:color="auto"/>
        <w:right w:val="none" w:sz="0" w:space="0" w:color="auto"/>
      </w:divBdr>
    </w:div>
    <w:div w:id="187646269">
      <w:bodyDiv w:val="1"/>
      <w:marLeft w:val="0"/>
      <w:marRight w:val="0"/>
      <w:marTop w:val="0"/>
      <w:marBottom w:val="0"/>
      <w:divBdr>
        <w:top w:val="none" w:sz="0" w:space="0" w:color="auto"/>
        <w:left w:val="none" w:sz="0" w:space="0" w:color="auto"/>
        <w:bottom w:val="none" w:sz="0" w:space="0" w:color="auto"/>
        <w:right w:val="none" w:sz="0" w:space="0" w:color="auto"/>
      </w:divBdr>
    </w:div>
    <w:div w:id="259947218">
      <w:bodyDiv w:val="1"/>
      <w:marLeft w:val="0"/>
      <w:marRight w:val="0"/>
      <w:marTop w:val="0"/>
      <w:marBottom w:val="0"/>
      <w:divBdr>
        <w:top w:val="none" w:sz="0" w:space="0" w:color="auto"/>
        <w:left w:val="none" w:sz="0" w:space="0" w:color="auto"/>
        <w:bottom w:val="none" w:sz="0" w:space="0" w:color="auto"/>
        <w:right w:val="none" w:sz="0" w:space="0" w:color="auto"/>
      </w:divBdr>
      <w:divsChild>
        <w:div w:id="662927315">
          <w:marLeft w:val="0"/>
          <w:marRight w:val="0"/>
          <w:marTop w:val="0"/>
          <w:marBottom w:val="225"/>
          <w:divBdr>
            <w:top w:val="none" w:sz="0" w:space="0" w:color="auto"/>
            <w:left w:val="none" w:sz="0" w:space="0" w:color="auto"/>
            <w:bottom w:val="none" w:sz="0" w:space="0" w:color="auto"/>
            <w:right w:val="none" w:sz="0" w:space="0" w:color="auto"/>
          </w:divBdr>
          <w:divsChild>
            <w:div w:id="320350225">
              <w:marLeft w:val="0"/>
              <w:marRight w:val="0"/>
              <w:marTop w:val="0"/>
              <w:marBottom w:val="0"/>
              <w:divBdr>
                <w:top w:val="none" w:sz="0" w:space="0" w:color="auto"/>
                <w:left w:val="none" w:sz="0" w:space="0" w:color="auto"/>
                <w:bottom w:val="none" w:sz="0" w:space="0" w:color="auto"/>
                <w:right w:val="none" w:sz="0" w:space="0" w:color="auto"/>
              </w:divBdr>
            </w:div>
          </w:divsChild>
        </w:div>
        <w:div w:id="1444308238">
          <w:marLeft w:val="0"/>
          <w:marRight w:val="0"/>
          <w:marTop w:val="0"/>
          <w:marBottom w:val="225"/>
          <w:divBdr>
            <w:top w:val="none" w:sz="0" w:space="0" w:color="auto"/>
            <w:left w:val="none" w:sz="0" w:space="0" w:color="auto"/>
            <w:bottom w:val="none" w:sz="0" w:space="0" w:color="auto"/>
            <w:right w:val="none" w:sz="0" w:space="0" w:color="auto"/>
          </w:divBdr>
          <w:divsChild>
            <w:div w:id="2022581863">
              <w:marLeft w:val="0"/>
              <w:marRight w:val="0"/>
              <w:marTop w:val="0"/>
              <w:marBottom w:val="0"/>
              <w:divBdr>
                <w:top w:val="none" w:sz="0" w:space="0" w:color="auto"/>
                <w:left w:val="none" w:sz="0" w:space="0" w:color="auto"/>
                <w:bottom w:val="none" w:sz="0" w:space="0" w:color="auto"/>
                <w:right w:val="none" w:sz="0" w:space="0" w:color="auto"/>
              </w:divBdr>
            </w:div>
          </w:divsChild>
        </w:div>
        <w:div w:id="52049510">
          <w:marLeft w:val="0"/>
          <w:marRight w:val="0"/>
          <w:marTop w:val="0"/>
          <w:marBottom w:val="225"/>
          <w:divBdr>
            <w:top w:val="none" w:sz="0" w:space="0" w:color="auto"/>
            <w:left w:val="none" w:sz="0" w:space="0" w:color="auto"/>
            <w:bottom w:val="none" w:sz="0" w:space="0" w:color="auto"/>
            <w:right w:val="none" w:sz="0" w:space="0" w:color="auto"/>
          </w:divBdr>
          <w:divsChild>
            <w:div w:id="1754668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5709540">
      <w:bodyDiv w:val="1"/>
      <w:marLeft w:val="0"/>
      <w:marRight w:val="0"/>
      <w:marTop w:val="0"/>
      <w:marBottom w:val="0"/>
      <w:divBdr>
        <w:top w:val="none" w:sz="0" w:space="0" w:color="auto"/>
        <w:left w:val="none" w:sz="0" w:space="0" w:color="auto"/>
        <w:bottom w:val="none" w:sz="0" w:space="0" w:color="auto"/>
        <w:right w:val="none" w:sz="0" w:space="0" w:color="auto"/>
      </w:divBdr>
      <w:divsChild>
        <w:div w:id="1217090179">
          <w:marLeft w:val="0"/>
          <w:marRight w:val="0"/>
          <w:marTop w:val="0"/>
          <w:marBottom w:val="375"/>
          <w:divBdr>
            <w:top w:val="none" w:sz="0" w:space="0" w:color="auto"/>
            <w:left w:val="none" w:sz="0" w:space="0" w:color="auto"/>
            <w:bottom w:val="none" w:sz="0" w:space="0" w:color="auto"/>
            <w:right w:val="none" w:sz="0" w:space="0" w:color="auto"/>
          </w:divBdr>
        </w:div>
      </w:divsChild>
    </w:div>
    <w:div w:id="894202479">
      <w:bodyDiv w:val="1"/>
      <w:marLeft w:val="0"/>
      <w:marRight w:val="0"/>
      <w:marTop w:val="0"/>
      <w:marBottom w:val="0"/>
      <w:divBdr>
        <w:top w:val="none" w:sz="0" w:space="0" w:color="auto"/>
        <w:left w:val="none" w:sz="0" w:space="0" w:color="auto"/>
        <w:bottom w:val="none" w:sz="0" w:space="0" w:color="auto"/>
        <w:right w:val="none" w:sz="0" w:space="0" w:color="auto"/>
      </w:divBdr>
    </w:div>
    <w:div w:id="1064454713">
      <w:bodyDiv w:val="1"/>
      <w:marLeft w:val="0"/>
      <w:marRight w:val="0"/>
      <w:marTop w:val="0"/>
      <w:marBottom w:val="0"/>
      <w:divBdr>
        <w:top w:val="none" w:sz="0" w:space="0" w:color="auto"/>
        <w:left w:val="none" w:sz="0" w:space="0" w:color="auto"/>
        <w:bottom w:val="none" w:sz="0" w:space="0" w:color="auto"/>
        <w:right w:val="none" w:sz="0" w:space="0" w:color="auto"/>
      </w:divBdr>
    </w:div>
    <w:div w:id="1157724526">
      <w:bodyDiv w:val="1"/>
      <w:marLeft w:val="0"/>
      <w:marRight w:val="0"/>
      <w:marTop w:val="0"/>
      <w:marBottom w:val="0"/>
      <w:divBdr>
        <w:top w:val="none" w:sz="0" w:space="0" w:color="auto"/>
        <w:left w:val="none" w:sz="0" w:space="0" w:color="auto"/>
        <w:bottom w:val="none" w:sz="0" w:space="0" w:color="auto"/>
        <w:right w:val="none" w:sz="0" w:space="0" w:color="auto"/>
      </w:divBdr>
    </w:div>
    <w:div w:id="1386873252">
      <w:bodyDiv w:val="1"/>
      <w:marLeft w:val="0"/>
      <w:marRight w:val="0"/>
      <w:marTop w:val="0"/>
      <w:marBottom w:val="0"/>
      <w:divBdr>
        <w:top w:val="none" w:sz="0" w:space="0" w:color="auto"/>
        <w:left w:val="none" w:sz="0" w:space="0" w:color="auto"/>
        <w:bottom w:val="none" w:sz="0" w:space="0" w:color="auto"/>
        <w:right w:val="none" w:sz="0" w:space="0" w:color="auto"/>
      </w:divBdr>
    </w:div>
    <w:div w:id="1449932652">
      <w:bodyDiv w:val="1"/>
      <w:marLeft w:val="0"/>
      <w:marRight w:val="0"/>
      <w:marTop w:val="0"/>
      <w:marBottom w:val="0"/>
      <w:divBdr>
        <w:top w:val="none" w:sz="0" w:space="0" w:color="auto"/>
        <w:left w:val="none" w:sz="0" w:space="0" w:color="auto"/>
        <w:bottom w:val="none" w:sz="0" w:space="0" w:color="auto"/>
        <w:right w:val="none" w:sz="0" w:space="0" w:color="auto"/>
      </w:divBdr>
    </w:div>
    <w:div w:id="1655841288">
      <w:bodyDiv w:val="1"/>
      <w:marLeft w:val="0"/>
      <w:marRight w:val="0"/>
      <w:marTop w:val="0"/>
      <w:marBottom w:val="0"/>
      <w:divBdr>
        <w:top w:val="none" w:sz="0" w:space="0" w:color="auto"/>
        <w:left w:val="none" w:sz="0" w:space="0" w:color="auto"/>
        <w:bottom w:val="none" w:sz="0" w:space="0" w:color="auto"/>
        <w:right w:val="none" w:sz="0" w:space="0" w:color="auto"/>
      </w:divBdr>
    </w:div>
    <w:div w:id="1952585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ifet.gr" TargetMode="External"/><Relationship Id="rId13" Type="http://schemas.openxmlformats.org/officeDocument/2006/relationships/hyperlink" Target="javascript:open_article_links(126933,'9')" TargetMode="External"/><Relationship Id="rId18" Type="http://schemas.openxmlformats.org/officeDocument/2006/relationships/hyperlink" Target="javascript:open_links('52366,468852')" TargetMode="External"/><Relationship Id="rId3" Type="http://schemas.openxmlformats.org/officeDocument/2006/relationships/styles" Target="styles.xml"/><Relationship Id="rId21" Type="http://schemas.openxmlformats.org/officeDocument/2006/relationships/hyperlink" Target="http://www.ifet.gr" TargetMode="External"/><Relationship Id="rId7" Type="http://schemas.openxmlformats.org/officeDocument/2006/relationships/endnotes" Target="endnotes.xml"/><Relationship Id="rId12" Type="http://schemas.openxmlformats.org/officeDocument/2006/relationships/hyperlink" Target="javascript:open_fek_links('%CE%91','20','2023')" TargetMode="External"/><Relationship Id="rId17" Type="http://schemas.openxmlformats.org/officeDocument/2006/relationships/hyperlink" Target="javascript:open_article_links(468852,'12')"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javascript:open_links('52366,833184')" TargetMode="External"/><Relationship Id="rId20" Type="http://schemas.openxmlformats.org/officeDocument/2006/relationships/hyperlink" Target="javascript:open_links('52366,83318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javascript:open_links('52366,833184')"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javascript:open_fek_links('%CE%91','213','1995')" TargetMode="External"/><Relationship Id="rId23" Type="http://schemas.openxmlformats.org/officeDocument/2006/relationships/footer" Target="footer1.xml"/><Relationship Id="rId10" Type="http://schemas.openxmlformats.org/officeDocument/2006/relationships/hyperlink" Target="javascript:open_links('52366,427576')" TargetMode="External"/><Relationship Id="rId19" Type="http://schemas.openxmlformats.org/officeDocument/2006/relationships/hyperlink" Target="javascript:open_fek_links('%CE%91','262','2008')" TargetMode="External"/><Relationship Id="rId4" Type="http://schemas.openxmlformats.org/officeDocument/2006/relationships/settings" Target="settings.xml"/><Relationship Id="rId9" Type="http://schemas.openxmlformats.org/officeDocument/2006/relationships/hyperlink" Target="javascript:open_article_links(427576,'22')" TargetMode="External"/><Relationship Id="rId14" Type="http://schemas.openxmlformats.org/officeDocument/2006/relationships/hyperlink" Target="javascript:open_links('52366,126933')"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431FB5-F00B-4649-8B4B-837DBB2022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36</Pages>
  <Words>14318</Words>
  <Characters>77318</Characters>
  <Application>Microsoft Office Word</Application>
  <DocSecurity>0</DocSecurity>
  <Lines>644</Lines>
  <Paragraphs>182</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91454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vasilis</dc:creator>
  <cp:keywords/>
  <dc:description/>
  <cp:lastModifiedBy>Ioanna Theodoropoulou</cp:lastModifiedBy>
  <cp:revision>15</cp:revision>
  <cp:lastPrinted>2025-03-07T11:02:00Z</cp:lastPrinted>
  <dcterms:created xsi:type="dcterms:W3CDTF">2025-05-09T07:41:00Z</dcterms:created>
  <dcterms:modified xsi:type="dcterms:W3CDTF">2025-05-09T09:16:00Z</dcterms:modified>
</cp:coreProperties>
</file>